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BDC" w:rsidRPr="00005537" w:rsidRDefault="00004BDC" w:rsidP="009D23DB">
      <w:pPr>
        <w:jc w:val="center"/>
        <w:rPr>
          <w:sz w:val="28"/>
          <w:szCs w:val="28"/>
        </w:rPr>
      </w:pPr>
      <w:bookmarkStart w:id="0" w:name="_Toc398213635"/>
      <w:r w:rsidRPr="00005537">
        <w:rPr>
          <w:sz w:val="28"/>
          <w:szCs w:val="28"/>
        </w:rPr>
        <w:t>НЕГОСУДАРСТВЕННОЕ ОБРАЗОВАТЕЛЬНОЕ УЧРЕЖДЕНИЕ</w:t>
      </w:r>
    </w:p>
    <w:p w:rsidR="00004BDC" w:rsidRPr="00005537" w:rsidRDefault="00004BDC" w:rsidP="009D23DB">
      <w:pPr>
        <w:jc w:val="center"/>
        <w:rPr>
          <w:sz w:val="28"/>
          <w:szCs w:val="28"/>
        </w:rPr>
      </w:pPr>
      <w:r w:rsidRPr="00005537">
        <w:rPr>
          <w:sz w:val="28"/>
          <w:szCs w:val="28"/>
        </w:rPr>
        <w:t>ВЫСШЕГО ПРОФЕССИОНАЛЬНОГО ОБРАЗОВАНИЯ</w:t>
      </w:r>
    </w:p>
    <w:p w:rsidR="00004BDC" w:rsidRPr="00005537" w:rsidRDefault="00004BDC" w:rsidP="009D23DB">
      <w:pPr>
        <w:jc w:val="center"/>
        <w:rPr>
          <w:sz w:val="28"/>
          <w:szCs w:val="28"/>
        </w:rPr>
      </w:pPr>
      <w:r w:rsidRPr="00005537">
        <w:rPr>
          <w:sz w:val="28"/>
          <w:szCs w:val="28"/>
        </w:rPr>
        <w:t>«САНКТ-ПЕТЕРБУРГСКИЙ ГУМАНИТАРНЫЙ</w:t>
      </w:r>
    </w:p>
    <w:p w:rsidR="00004BDC" w:rsidRPr="00005537" w:rsidRDefault="00004BDC" w:rsidP="009D23DB">
      <w:pPr>
        <w:jc w:val="center"/>
        <w:rPr>
          <w:sz w:val="28"/>
          <w:szCs w:val="28"/>
        </w:rPr>
      </w:pPr>
      <w:r w:rsidRPr="00005537">
        <w:rPr>
          <w:sz w:val="28"/>
          <w:szCs w:val="28"/>
        </w:rPr>
        <w:t>УНИВЕРСИТЕТ ПРОФСОЮЗОВ»</w:t>
      </w:r>
    </w:p>
    <w:p w:rsidR="00004BDC" w:rsidRPr="00005537" w:rsidRDefault="00004BDC" w:rsidP="009D23DB">
      <w:pPr>
        <w:rPr>
          <w:sz w:val="28"/>
        </w:rPr>
      </w:pPr>
    </w:p>
    <w:p w:rsidR="00004BDC" w:rsidRPr="00005537" w:rsidRDefault="00004BDC" w:rsidP="009D23DB">
      <w:pPr>
        <w:jc w:val="center"/>
        <w:rPr>
          <w:sz w:val="28"/>
        </w:rPr>
      </w:pPr>
      <w:r w:rsidRPr="00005537">
        <w:rPr>
          <w:sz w:val="28"/>
        </w:rPr>
        <w:t>Кафедра Экономики и управления</w:t>
      </w:r>
    </w:p>
    <w:p w:rsidR="00004BDC" w:rsidRPr="00005537" w:rsidRDefault="00004BDC" w:rsidP="009D23DB">
      <w:pPr>
        <w:jc w:val="center"/>
        <w:rPr>
          <w:sz w:val="28"/>
        </w:rPr>
      </w:pPr>
    </w:p>
    <w:p w:rsidR="00004BDC" w:rsidRPr="00005537" w:rsidRDefault="00004BDC" w:rsidP="009D23DB">
      <w:pPr>
        <w:jc w:val="center"/>
        <w:rPr>
          <w:sz w:val="28"/>
        </w:rPr>
      </w:pPr>
    </w:p>
    <w:p w:rsidR="00004BDC" w:rsidRPr="00005537" w:rsidRDefault="00004BDC" w:rsidP="009D23DB">
      <w:pPr>
        <w:jc w:val="center"/>
        <w:rPr>
          <w:sz w:val="28"/>
        </w:rPr>
      </w:pPr>
    </w:p>
    <w:p w:rsidR="00004BDC" w:rsidRDefault="00004BDC" w:rsidP="009D23DB">
      <w:pPr>
        <w:jc w:val="center"/>
        <w:rPr>
          <w:sz w:val="28"/>
        </w:rPr>
      </w:pPr>
    </w:p>
    <w:p w:rsidR="00004BDC" w:rsidRPr="00005537" w:rsidRDefault="00004BDC" w:rsidP="009D23DB">
      <w:pPr>
        <w:jc w:val="center"/>
        <w:rPr>
          <w:sz w:val="28"/>
        </w:rPr>
      </w:pPr>
    </w:p>
    <w:p w:rsidR="00004BDC" w:rsidRPr="00005537" w:rsidRDefault="00004BDC" w:rsidP="009D23DB">
      <w:pPr>
        <w:jc w:val="center"/>
        <w:rPr>
          <w:b/>
          <w:sz w:val="28"/>
        </w:rPr>
      </w:pPr>
      <w:r w:rsidRPr="00005537">
        <w:rPr>
          <w:b/>
          <w:sz w:val="28"/>
        </w:rPr>
        <w:t>РАБОЧАЯ ПРОГРАММА ДИСЦИПЛИНЫ</w:t>
      </w:r>
    </w:p>
    <w:p w:rsidR="00004BDC" w:rsidRPr="00005537" w:rsidRDefault="00004BDC" w:rsidP="009D23DB">
      <w:pPr>
        <w:jc w:val="center"/>
        <w:rPr>
          <w:b/>
          <w:sz w:val="28"/>
        </w:rPr>
      </w:pPr>
    </w:p>
    <w:p w:rsidR="00004BDC" w:rsidRDefault="00004BDC" w:rsidP="009D23DB">
      <w:pPr>
        <w:jc w:val="center"/>
        <w:rPr>
          <w:b/>
          <w:sz w:val="28"/>
        </w:rPr>
      </w:pPr>
      <w:r>
        <w:rPr>
          <w:b/>
          <w:sz w:val="28"/>
        </w:rPr>
        <w:t>ПЛАНИРОВАНИЕ НА ПРЕДПРИЯИИ (ОРГАНИЗАЦИИ)</w:t>
      </w:r>
    </w:p>
    <w:p w:rsidR="00004BDC" w:rsidRPr="00005537" w:rsidRDefault="00004BDC" w:rsidP="009D23DB">
      <w:pPr>
        <w:jc w:val="center"/>
        <w:rPr>
          <w:b/>
          <w:sz w:val="28"/>
        </w:rPr>
      </w:pPr>
    </w:p>
    <w:p w:rsidR="00004BDC" w:rsidRPr="00005537" w:rsidRDefault="00004BDC" w:rsidP="009D23DB">
      <w:pPr>
        <w:rPr>
          <w:sz w:val="28"/>
        </w:rPr>
      </w:pPr>
    </w:p>
    <w:p w:rsidR="00004BDC" w:rsidRPr="00005537" w:rsidRDefault="00004BDC" w:rsidP="009D23DB">
      <w:pPr>
        <w:jc w:val="center"/>
        <w:rPr>
          <w:bCs/>
          <w:sz w:val="28"/>
          <w:szCs w:val="28"/>
          <w:lang w:eastAsia="ru-RU"/>
        </w:rPr>
      </w:pPr>
      <w:r w:rsidRPr="00005537">
        <w:rPr>
          <w:bCs/>
          <w:sz w:val="28"/>
          <w:szCs w:val="28"/>
          <w:lang w:eastAsia="ru-RU"/>
        </w:rPr>
        <w:t>Основная профессиональная образовательная программа</w:t>
      </w:r>
    </w:p>
    <w:p w:rsidR="00004BDC" w:rsidRPr="00005537" w:rsidRDefault="00004BDC" w:rsidP="009D23DB">
      <w:pPr>
        <w:jc w:val="center"/>
        <w:rPr>
          <w:bCs/>
          <w:sz w:val="28"/>
          <w:szCs w:val="28"/>
          <w:lang w:eastAsia="ru-RU"/>
        </w:rPr>
      </w:pPr>
      <w:r w:rsidRPr="00005537">
        <w:rPr>
          <w:bCs/>
          <w:sz w:val="28"/>
          <w:szCs w:val="28"/>
          <w:lang w:eastAsia="ru-RU"/>
        </w:rPr>
        <w:t>высшего образования программы бакалавриата</w:t>
      </w:r>
    </w:p>
    <w:p w:rsidR="00004BDC" w:rsidRPr="00005537" w:rsidRDefault="00004BDC" w:rsidP="009D23DB">
      <w:pPr>
        <w:jc w:val="center"/>
        <w:rPr>
          <w:b/>
          <w:bCs/>
          <w:sz w:val="28"/>
          <w:szCs w:val="28"/>
          <w:lang w:eastAsia="ru-RU"/>
        </w:rPr>
      </w:pPr>
      <w:r w:rsidRPr="00005537">
        <w:rPr>
          <w:bCs/>
          <w:sz w:val="28"/>
          <w:szCs w:val="28"/>
          <w:lang w:eastAsia="ru-RU"/>
        </w:rPr>
        <w:t xml:space="preserve"> по направлению подготовки </w:t>
      </w:r>
    </w:p>
    <w:p w:rsidR="00004BDC" w:rsidRPr="00005537" w:rsidRDefault="00004BDC" w:rsidP="009D23DB">
      <w:pPr>
        <w:jc w:val="center"/>
        <w:rPr>
          <w:sz w:val="28"/>
          <w:szCs w:val="28"/>
          <w:lang w:eastAsia="ru-RU"/>
        </w:rPr>
      </w:pPr>
    </w:p>
    <w:p w:rsidR="00004BDC" w:rsidRPr="00005537" w:rsidRDefault="00004BDC" w:rsidP="009D23DB">
      <w:pPr>
        <w:jc w:val="center"/>
        <w:rPr>
          <w:sz w:val="28"/>
          <w:szCs w:val="28"/>
          <w:lang w:eastAsia="ru-RU"/>
        </w:rPr>
      </w:pPr>
      <w:r w:rsidRPr="00005537">
        <w:rPr>
          <w:b/>
          <w:sz w:val="28"/>
          <w:szCs w:val="28"/>
          <w:lang w:eastAsia="ru-RU"/>
        </w:rPr>
        <w:t xml:space="preserve">38.03.01 </w:t>
      </w:r>
      <w:r w:rsidRPr="00005537">
        <w:rPr>
          <w:sz w:val="28"/>
          <w:szCs w:val="28"/>
          <w:lang w:eastAsia="ru-RU"/>
        </w:rPr>
        <w:t xml:space="preserve"> </w:t>
      </w:r>
      <w:r w:rsidRPr="00005537">
        <w:rPr>
          <w:b/>
          <w:sz w:val="28"/>
          <w:szCs w:val="28"/>
          <w:lang w:eastAsia="ru-RU"/>
        </w:rPr>
        <w:t>«Экономика»</w:t>
      </w:r>
    </w:p>
    <w:p w:rsidR="00004BDC" w:rsidRPr="00005537" w:rsidRDefault="00004BDC" w:rsidP="009D23DB">
      <w:pPr>
        <w:jc w:val="center"/>
        <w:rPr>
          <w:sz w:val="28"/>
          <w:szCs w:val="28"/>
          <w:lang w:eastAsia="ru-RU"/>
        </w:rPr>
      </w:pPr>
    </w:p>
    <w:p w:rsidR="00004BDC" w:rsidRPr="00005537" w:rsidRDefault="00004BDC" w:rsidP="009D23DB">
      <w:pPr>
        <w:pStyle w:val="Default"/>
        <w:jc w:val="center"/>
        <w:rPr>
          <w:bCs/>
          <w:color w:val="auto"/>
          <w:sz w:val="28"/>
          <w:szCs w:val="28"/>
        </w:rPr>
      </w:pPr>
      <w:r w:rsidRPr="00005537">
        <w:rPr>
          <w:bCs/>
          <w:color w:val="auto"/>
          <w:sz w:val="28"/>
          <w:szCs w:val="28"/>
        </w:rPr>
        <w:t>Профиль подготовки «</w:t>
      </w:r>
      <w:r w:rsidRPr="00005537">
        <w:rPr>
          <w:b/>
          <w:bCs/>
          <w:color w:val="auto"/>
          <w:sz w:val="28"/>
          <w:szCs w:val="28"/>
        </w:rPr>
        <w:t>Экономика предприятий и организаций</w:t>
      </w:r>
      <w:r>
        <w:rPr>
          <w:b/>
          <w:bCs/>
          <w:color w:val="auto"/>
          <w:sz w:val="28"/>
          <w:szCs w:val="28"/>
        </w:rPr>
        <w:t xml:space="preserve"> СКС</w:t>
      </w:r>
      <w:r w:rsidRPr="00005537">
        <w:rPr>
          <w:bCs/>
          <w:color w:val="auto"/>
          <w:sz w:val="28"/>
          <w:szCs w:val="28"/>
        </w:rPr>
        <w:t>»</w:t>
      </w:r>
    </w:p>
    <w:p w:rsidR="00004BDC" w:rsidRPr="00005537" w:rsidRDefault="00004BDC" w:rsidP="009D23DB">
      <w:pPr>
        <w:jc w:val="center"/>
        <w:rPr>
          <w:sz w:val="28"/>
          <w:szCs w:val="28"/>
          <w:lang w:eastAsia="ru-RU"/>
        </w:rPr>
      </w:pPr>
    </w:p>
    <w:p w:rsidR="00004BDC" w:rsidRPr="00005537" w:rsidRDefault="00004BDC" w:rsidP="009D23DB">
      <w:pPr>
        <w:jc w:val="center"/>
        <w:rPr>
          <w:sz w:val="28"/>
          <w:szCs w:val="28"/>
          <w:lang w:eastAsia="ru-RU"/>
        </w:rPr>
      </w:pPr>
      <w:r w:rsidRPr="00005537">
        <w:rPr>
          <w:sz w:val="28"/>
          <w:szCs w:val="28"/>
          <w:lang w:eastAsia="ru-RU"/>
        </w:rPr>
        <w:t>Квалификация:</w:t>
      </w:r>
    </w:p>
    <w:p w:rsidR="00004BDC" w:rsidRPr="00005537" w:rsidRDefault="00004BDC" w:rsidP="009D23DB">
      <w:pPr>
        <w:jc w:val="center"/>
        <w:rPr>
          <w:b/>
          <w:sz w:val="28"/>
          <w:szCs w:val="28"/>
          <w:lang w:eastAsia="ru-RU"/>
        </w:rPr>
      </w:pPr>
      <w:r w:rsidRPr="00005537">
        <w:rPr>
          <w:b/>
          <w:sz w:val="28"/>
          <w:szCs w:val="28"/>
          <w:lang w:eastAsia="ru-RU"/>
        </w:rPr>
        <w:t>Бакалавр</w:t>
      </w:r>
    </w:p>
    <w:p w:rsidR="00004BDC" w:rsidRPr="00005537" w:rsidRDefault="00004BDC" w:rsidP="009D23DB">
      <w:pPr>
        <w:jc w:val="center"/>
        <w:rPr>
          <w:sz w:val="28"/>
          <w:szCs w:val="28"/>
          <w:lang w:eastAsia="ru-RU"/>
        </w:rPr>
      </w:pPr>
    </w:p>
    <w:tbl>
      <w:tblPr>
        <w:tblW w:w="10141" w:type="dxa"/>
        <w:tblInd w:w="-252" w:type="dxa"/>
        <w:tblLook w:val="01E0"/>
      </w:tblPr>
      <w:tblGrid>
        <w:gridCol w:w="4440"/>
        <w:gridCol w:w="5701"/>
      </w:tblGrid>
      <w:tr w:rsidR="00004BDC" w:rsidRPr="00005537" w:rsidTr="00A76F69">
        <w:tc>
          <w:tcPr>
            <w:tcW w:w="4440" w:type="dxa"/>
          </w:tcPr>
          <w:p w:rsidR="00004BDC" w:rsidRPr="00005537" w:rsidRDefault="00004BDC" w:rsidP="00A76F69">
            <w:pPr>
              <w:rPr>
                <w:b/>
                <w:lang w:eastAsia="ru-RU"/>
              </w:rPr>
            </w:pPr>
            <w:r w:rsidRPr="00005537">
              <w:rPr>
                <w:b/>
                <w:lang w:eastAsia="ru-RU"/>
              </w:rPr>
              <w:t>Согласовано:</w:t>
            </w:r>
          </w:p>
          <w:p w:rsidR="00004BDC" w:rsidRPr="00005537" w:rsidRDefault="00004BDC" w:rsidP="00A76F69">
            <w:pPr>
              <w:rPr>
                <w:b/>
                <w:lang w:eastAsia="ru-RU"/>
              </w:rPr>
            </w:pPr>
            <w:r w:rsidRPr="00005537">
              <w:rPr>
                <w:b/>
                <w:lang w:eastAsia="ru-RU"/>
              </w:rPr>
              <w:t>Руководитель ОПОП по направлению      38.03.01 – «Экономика»</w:t>
            </w:r>
          </w:p>
          <w:p w:rsidR="00004BDC" w:rsidRPr="00005537" w:rsidRDefault="00004BDC" w:rsidP="00A76F69">
            <w:pPr>
              <w:rPr>
                <w:b/>
                <w:lang w:eastAsia="ru-RU"/>
              </w:rPr>
            </w:pPr>
            <w:r w:rsidRPr="00005537">
              <w:rPr>
                <w:b/>
                <w:lang w:eastAsia="ru-RU"/>
              </w:rPr>
              <w:t>Профиль «Экономика предприятий и организаций</w:t>
            </w:r>
            <w:r>
              <w:rPr>
                <w:b/>
                <w:lang w:eastAsia="ru-RU"/>
              </w:rPr>
              <w:t xml:space="preserve"> СКС</w:t>
            </w:r>
            <w:r w:rsidRPr="00005537">
              <w:rPr>
                <w:b/>
                <w:lang w:eastAsia="ru-RU"/>
              </w:rPr>
              <w:t>»</w:t>
            </w:r>
          </w:p>
          <w:p w:rsidR="00004BDC" w:rsidRPr="00005537" w:rsidRDefault="00004BDC" w:rsidP="00A76F69">
            <w:pPr>
              <w:rPr>
                <w:b/>
                <w:lang w:eastAsia="ru-RU"/>
              </w:rPr>
            </w:pPr>
            <w:r>
              <w:rPr>
                <w:b/>
                <w:lang w:eastAsia="ru-RU"/>
              </w:rPr>
              <w:t>доцент______________Е.Я.Морозова</w:t>
            </w:r>
          </w:p>
        </w:tc>
        <w:tc>
          <w:tcPr>
            <w:tcW w:w="5701" w:type="dxa"/>
          </w:tcPr>
          <w:p w:rsidR="00004BDC" w:rsidRPr="00980858" w:rsidRDefault="00004BDC" w:rsidP="00A1498B">
            <w:pPr>
              <w:suppressAutoHyphens w:val="0"/>
              <w:rPr>
                <w:b/>
                <w:bCs/>
                <w:color w:val="FF0000"/>
                <w:lang w:eastAsia="ru-RU"/>
              </w:rPr>
            </w:pPr>
            <w:r w:rsidRPr="00980858">
              <w:rPr>
                <w:b/>
                <w:bCs/>
                <w:color w:val="FF0000"/>
                <w:lang w:eastAsia="ru-RU"/>
              </w:rPr>
              <w:t>Рассмотрена и утверждена на заседании кафедры</w:t>
            </w:r>
          </w:p>
          <w:p w:rsidR="00004BDC" w:rsidRPr="00980858" w:rsidRDefault="00004BDC" w:rsidP="00A1498B">
            <w:pPr>
              <w:suppressAutoHyphens w:val="0"/>
              <w:rPr>
                <w:b/>
                <w:bCs/>
                <w:color w:val="FF0000"/>
                <w:lang w:eastAsia="ru-RU"/>
              </w:rPr>
            </w:pPr>
            <w:r w:rsidRPr="00980858">
              <w:rPr>
                <w:b/>
                <w:bCs/>
                <w:color w:val="FF0000"/>
                <w:lang w:eastAsia="ru-RU"/>
              </w:rPr>
              <w:t xml:space="preserve">« 21 »  апреля  </w:t>
            </w:r>
            <w:smartTag w:uri="urn:schemas-microsoft-com:office:smarttags" w:element="metricconverter">
              <w:smartTagPr>
                <w:attr w:name="ProductID" w:val="2021 г"/>
              </w:smartTagPr>
              <w:r w:rsidRPr="00980858">
                <w:rPr>
                  <w:b/>
                  <w:bCs/>
                  <w:color w:val="FF0000"/>
                  <w:lang w:eastAsia="ru-RU"/>
                </w:rPr>
                <w:t>2021 г</w:t>
              </w:r>
            </w:smartTag>
            <w:r w:rsidRPr="00980858">
              <w:rPr>
                <w:b/>
                <w:bCs/>
                <w:color w:val="FF0000"/>
                <w:lang w:eastAsia="ru-RU"/>
              </w:rPr>
              <w:t>., протокол № 9</w:t>
            </w:r>
          </w:p>
          <w:p w:rsidR="00004BDC" w:rsidRPr="00980858" w:rsidRDefault="00004BDC" w:rsidP="00A1498B">
            <w:pPr>
              <w:rPr>
                <w:b/>
                <w:bCs/>
                <w:color w:val="FF0000"/>
                <w:lang w:eastAsia="ru-RU"/>
              </w:rPr>
            </w:pPr>
          </w:p>
          <w:p w:rsidR="00004BDC" w:rsidRPr="00980858" w:rsidRDefault="00004BDC" w:rsidP="00A1498B">
            <w:pPr>
              <w:rPr>
                <w:b/>
                <w:color w:val="FF0000"/>
              </w:rPr>
            </w:pPr>
            <w:r w:rsidRPr="00980858">
              <w:rPr>
                <w:b/>
                <w:bCs/>
                <w:color w:val="FF0000"/>
                <w:lang w:eastAsia="ru-RU"/>
              </w:rPr>
              <w:t>Зав. кафедрой ____________Е.Г.Хольнова</w:t>
            </w:r>
          </w:p>
        </w:tc>
      </w:tr>
      <w:tr w:rsidR="00004BDC" w:rsidRPr="00005537" w:rsidTr="00A76F69">
        <w:tc>
          <w:tcPr>
            <w:tcW w:w="4440" w:type="dxa"/>
          </w:tcPr>
          <w:p w:rsidR="00004BDC" w:rsidRPr="00005537" w:rsidRDefault="00004BDC" w:rsidP="00A76F69">
            <w:pPr>
              <w:jc w:val="center"/>
              <w:rPr>
                <w:b/>
              </w:rPr>
            </w:pPr>
          </w:p>
          <w:p w:rsidR="00004BDC" w:rsidRPr="00005537" w:rsidRDefault="00004BDC" w:rsidP="00A76F69">
            <w:pPr>
              <w:ind w:firstLine="708"/>
            </w:pPr>
          </w:p>
        </w:tc>
        <w:tc>
          <w:tcPr>
            <w:tcW w:w="5701" w:type="dxa"/>
          </w:tcPr>
          <w:p w:rsidR="00004BDC" w:rsidRPr="00980858" w:rsidRDefault="00004BDC" w:rsidP="00A1498B">
            <w:pPr>
              <w:suppressAutoHyphens w:val="0"/>
              <w:rPr>
                <w:b/>
                <w:bCs/>
                <w:color w:val="FF0000"/>
                <w:lang w:eastAsia="ru-RU"/>
              </w:rPr>
            </w:pPr>
            <w:r w:rsidRPr="00980858">
              <w:rPr>
                <w:b/>
                <w:bCs/>
                <w:color w:val="FF0000"/>
                <w:lang w:eastAsia="ru-RU"/>
              </w:rPr>
              <w:t>Рекомендована решением</w:t>
            </w:r>
          </w:p>
          <w:p w:rsidR="00004BDC" w:rsidRPr="00980858" w:rsidRDefault="00004BDC" w:rsidP="00A1498B">
            <w:pPr>
              <w:suppressAutoHyphens w:val="0"/>
              <w:rPr>
                <w:b/>
                <w:bCs/>
                <w:color w:val="FF0000"/>
                <w:lang w:eastAsia="ru-RU"/>
              </w:rPr>
            </w:pPr>
            <w:r w:rsidRPr="00980858">
              <w:rPr>
                <w:b/>
                <w:bCs/>
                <w:color w:val="FF0000"/>
                <w:lang w:eastAsia="ru-RU"/>
              </w:rPr>
              <w:t>Методического совета</w:t>
            </w:r>
          </w:p>
          <w:p w:rsidR="00004BDC" w:rsidRPr="00980858" w:rsidRDefault="00004BDC" w:rsidP="00A1498B">
            <w:pPr>
              <w:suppressAutoHyphens w:val="0"/>
              <w:rPr>
                <w:b/>
                <w:bCs/>
                <w:color w:val="FF0000"/>
                <w:lang w:eastAsia="ru-RU"/>
              </w:rPr>
            </w:pPr>
            <w:r w:rsidRPr="00980858">
              <w:rPr>
                <w:b/>
                <w:bCs/>
                <w:color w:val="FF0000"/>
                <w:lang w:eastAsia="ru-RU"/>
              </w:rPr>
              <w:t xml:space="preserve">« 20 » мая </w:t>
            </w:r>
            <w:smartTag w:uri="urn:schemas-microsoft-com:office:smarttags" w:element="metricconverter">
              <w:smartTagPr>
                <w:attr w:name="ProductID" w:val="2021 г"/>
              </w:smartTagPr>
              <w:r w:rsidRPr="00980858">
                <w:rPr>
                  <w:b/>
                  <w:bCs/>
                  <w:color w:val="FF0000"/>
                  <w:lang w:eastAsia="ru-RU"/>
                </w:rPr>
                <w:t>2021 г</w:t>
              </w:r>
            </w:smartTag>
            <w:r w:rsidRPr="00980858">
              <w:rPr>
                <w:b/>
                <w:bCs/>
                <w:color w:val="FF0000"/>
                <w:lang w:eastAsia="ru-RU"/>
              </w:rPr>
              <w:t>., протокол № 5</w:t>
            </w:r>
          </w:p>
          <w:p w:rsidR="00004BDC" w:rsidRPr="00980858" w:rsidRDefault="00004BDC" w:rsidP="00A1498B">
            <w:pPr>
              <w:suppressAutoHyphens w:val="0"/>
              <w:rPr>
                <w:b/>
                <w:bCs/>
                <w:color w:val="FF0000"/>
                <w:lang w:eastAsia="ru-RU"/>
              </w:rPr>
            </w:pPr>
          </w:p>
          <w:p w:rsidR="00004BDC" w:rsidRPr="00980858" w:rsidRDefault="00004BDC" w:rsidP="00A1498B">
            <w:pPr>
              <w:suppressAutoHyphens w:val="0"/>
              <w:rPr>
                <w:b/>
                <w:bCs/>
                <w:color w:val="FF0000"/>
                <w:lang w:eastAsia="ru-RU"/>
              </w:rPr>
            </w:pPr>
            <w:r w:rsidRPr="00980858">
              <w:rPr>
                <w:b/>
                <w:bCs/>
                <w:color w:val="FF0000"/>
                <w:lang w:eastAsia="ru-RU"/>
              </w:rPr>
              <w:t>Секретарь МС  __________ К.В.Газина</w:t>
            </w:r>
          </w:p>
          <w:p w:rsidR="00004BDC" w:rsidRPr="00980858" w:rsidRDefault="00004BDC" w:rsidP="00A1498B">
            <w:pPr>
              <w:rPr>
                <w:b/>
                <w:color w:val="FF0000"/>
              </w:rPr>
            </w:pPr>
          </w:p>
        </w:tc>
      </w:tr>
      <w:tr w:rsidR="00004BDC" w:rsidRPr="00005537" w:rsidTr="00A76F69">
        <w:tc>
          <w:tcPr>
            <w:tcW w:w="4440" w:type="dxa"/>
          </w:tcPr>
          <w:p w:rsidR="00004BDC" w:rsidRPr="00005537" w:rsidRDefault="00004BDC" w:rsidP="00A76F69">
            <w:pPr>
              <w:jc w:val="center"/>
              <w:rPr>
                <w:b/>
              </w:rPr>
            </w:pPr>
          </w:p>
        </w:tc>
        <w:tc>
          <w:tcPr>
            <w:tcW w:w="5701" w:type="dxa"/>
          </w:tcPr>
          <w:p w:rsidR="00004BDC" w:rsidRPr="00005537" w:rsidRDefault="00004BDC" w:rsidP="00A76F69">
            <w:pPr>
              <w:rPr>
                <w:b/>
              </w:rPr>
            </w:pPr>
            <w:r>
              <w:rPr>
                <w:b/>
              </w:rPr>
              <w:t>Автор-разработчик</w:t>
            </w:r>
            <w:r w:rsidRPr="00005537">
              <w:rPr>
                <w:b/>
              </w:rPr>
              <w:t xml:space="preserve">: </w:t>
            </w:r>
          </w:p>
          <w:p w:rsidR="00004BDC" w:rsidRPr="00005537" w:rsidRDefault="00004BDC" w:rsidP="00A76F69">
            <w:pPr>
              <w:rPr>
                <w:b/>
              </w:rPr>
            </w:pPr>
            <w:r>
              <w:rPr>
                <w:b/>
              </w:rPr>
              <w:t>доцент_______________ И.В.Упорова</w:t>
            </w:r>
          </w:p>
        </w:tc>
      </w:tr>
    </w:tbl>
    <w:p w:rsidR="00004BDC" w:rsidRPr="00005537" w:rsidRDefault="00004BDC" w:rsidP="009D23DB">
      <w:pPr>
        <w:jc w:val="center"/>
        <w:rPr>
          <w:sz w:val="28"/>
        </w:rPr>
      </w:pPr>
    </w:p>
    <w:p w:rsidR="00004BDC" w:rsidRDefault="00004BDC" w:rsidP="00637362">
      <w:pPr>
        <w:jc w:val="center"/>
        <w:rPr>
          <w:b/>
        </w:rPr>
      </w:pPr>
    </w:p>
    <w:p w:rsidR="00004BDC" w:rsidRDefault="00004BDC" w:rsidP="00B94B53">
      <w:pPr>
        <w:jc w:val="center"/>
        <w:rPr>
          <w:b/>
        </w:rPr>
      </w:pPr>
    </w:p>
    <w:p w:rsidR="00004BDC" w:rsidRPr="009D23DB" w:rsidRDefault="00004BDC" w:rsidP="00B94B53">
      <w:pPr>
        <w:jc w:val="center"/>
        <w:rPr>
          <w:sz w:val="28"/>
          <w:szCs w:val="28"/>
        </w:rPr>
      </w:pPr>
      <w:r w:rsidRPr="009D23DB">
        <w:rPr>
          <w:sz w:val="28"/>
          <w:szCs w:val="28"/>
        </w:rPr>
        <w:t>Санкт-Петербург</w:t>
      </w:r>
    </w:p>
    <w:p w:rsidR="00004BDC" w:rsidRDefault="00004BDC" w:rsidP="00B94B53">
      <w:pPr>
        <w:jc w:val="center"/>
        <w:rPr>
          <w:b/>
        </w:rPr>
      </w:pPr>
    </w:p>
    <w:p w:rsidR="00004BDC" w:rsidRDefault="00004BDC" w:rsidP="00B94B53">
      <w:pPr>
        <w:jc w:val="center"/>
        <w:rPr>
          <w:b/>
        </w:rPr>
      </w:pPr>
    </w:p>
    <w:p w:rsidR="00004BDC" w:rsidRDefault="00004BDC" w:rsidP="00B94B53">
      <w:pPr>
        <w:jc w:val="center"/>
        <w:rPr>
          <w:b/>
        </w:rPr>
      </w:pPr>
    </w:p>
    <w:p w:rsidR="00004BDC" w:rsidRDefault="00004BDC" w:rsidP="00B94B53">
      <w:pPr>
        <w:jc w:val="center"/>
        <w:rPr>
          <w:b/>
        </w:rPr>
      </w:pPr>
    </w:p>
    <w:p w:rsidR="00004BDC" w:rsidRDefault="00004BDC" w:rsidP="00B94B53">
      <w:pPr>
        <w:jc w:val="center"/>
        <w:rPr>
          <w:b/>
        </w:rPr>
      </w:pPr>
    </w:p>
    <w:p w:rsidR="00004BDC" w:rsidRDefault="00004BDC" w:rsidP="00B94B53">
      <w:pPr>
        <w:jc w:val="center"/>
        <w:rPr>
          <w:b/>
        </w:rPr>
      </w:pPr>
    </w:p>
    <w:p w:rsidR="00004BDC" w:rsidRDefault="00004BDC" w:rsidP="00B94B53">
      <w:pPr>
        <w:jc w:val="center"/>
        <w:rPr>
          <w:b/>
        </w:rPr>
      </w:pPr>
    </w:p>
    <w:p w:rsidR="00004BDC" w:rsidRPr="00637362" w:rsidRDefault="00004BDC" w:rsidP="00B94B53">
      <w:pPr>
        <w:jc w:val="center"/>
        <w:rPr>
          <w:b/>
        </w:rPr>
      </w:pPr>
      <w:r w:rsidRPr="00637362">
        <w:rPr>
          <w:b/>
        </w:rPr>
        <w:t>СТРУКТУРА</w:t>
      </w:r>
    </w:p>
    <w:p w:rsidR="00004BDC" w:rsidRPr="00637362" w:rsidRDefault="00004BDC" w:rsidP="00637362">
      <w:pPr>
        <w:rPr>
          <w:b/>
          <w:bCs/>
        </w:rPr>
      </w:pPr>
    </w:p>
    <w:p w:rsidR="00004BDC" w:rsidRPr="00637362" w:rsidRDefault="00004BDC" w:rsidP="00637362">
      <w:pPr>
        <w:rPr>
          <w:bCs/>
        </w:rPr>
      </w:pPr>
      <w:r w:rsidRPr="00637362">
        <w:rPr>
          <w:bCs/>
        </w:rPr>
        <w:t>1. Цель и задачи освоения дисциплины</w:t>
      </w:r>
    </w:p>
    <w:p w:rsidR="00004BDC" w:rsidRPr="00637362" w:rsidRDefault="00004BDC" w:rsidP="00637362">
      <w:pPr>
        <w:rPr>
          <w:bCs/>
        </w:rPr>
      </w:pPr>
      <w:r w:rsidRPr="00637362">
        <w:rPr>
          <w:bCs/>
        </w:rPr>
        <w:t>2. Место дисциплины в структуре О</w:t>
      </w:r>
      <w:r>
        <w:rPr>
          <w:bCs/>
        </w:rPr>
        <w:t>П</w:t>
      </w:r>
      <w:r w:rsidRPr="00637362">
        <w:rPr>
          <w:bCs/>
        </w:rPr>
        <w:t>ОП</w:t>
      </w:r>
    </w:p>
    <w:p w:rsidR="00004BDC" w:rsidRPr="00637362" w:rsidRDefault="00004BDC" w:rsidP="00637362">
      <w:pPr>
        <w:rPr>
          <w:bCs/>
        </w:rPr>
      </w:pPr>
      <w:r w:rsidRPr="00637362">
        <w:rPr>
          <w:bCs/>
        </w:rPr>
        <w:t>3. Требования к результатам освоения дисциплины</w:t>
      </w:r>
    </w:p>
    <w:p w:rsidR="00004BDC" w:rsidRPr="00637362" w:rsidRDefault="00004BDC" w:rsidP="00637362">
      <w:r w:rsidRPr="00637362">
        <w:rPr>
          <w:bCs/>
        </w:rPr>
        <w:t>4. Тематический план изучения дисциплины</w:t>
      </w:r>
    </w:p>
    <w:p w:rsidR="00004BDC" w:rsidRPr="00C8291C" w:rsidRDefault="00004BDC" w:rsidP="00BB704A">
      <w:r w:rsidRPr="00C8291C">
        <w:t xml:space="preserve">5. </w:t>
      </w:r>
      <w:r w:rsidRPr="00C8291C">
        <w:rPr>
          <w:bCs/>
        </w:rPr>
        <w:t>Содержание разделов и тем дисциплины</w:t>
      </w:r>
    </w:p>
    <w:p w:rsidR="00004BDC" w:rsidRPr="00637362" w:rsidRDefault="00004BDC" w:rsidP="00637362">
      <w:pPr>
        <w:rPr>
          <w:bCs/>
        </w:rPr>
      </w:pPr>
      <w:r w:rsidRPr="00637362">
        <w:rPr>
          <w:bCs/>
        </w:rPr>
        <w:t>6. План практических (семинарских) занятий</w:t>
      </w:r>
    </w:p>
    <w:p w:rsidR="00004BDC" w:rsidRPr="00637362" w:rsidRDefault="00004BDC" w:rsidP="00637362">
      <w:pPr>
        <w:rPr>
          <w:bCs/>
        </w:rPr>
      </w:pPr>
      <w:r w:rsidRPr="00637362">
        <w:rPr>
          <w:bCs/>
        </w:rPr>
        <w:t>7. Образовательные технологии</w:t>
      </w:r>
    </w:p>
    <w:p w:rsidR="00004BDC" w:rsidRPr="00637362" w:rsidRDefault="00004BDC" w:rsidP="00637362">
      <w:pPr>
        <w:rPr>
          <w:bCs/>
        </w:rPr>
      </w:pPr>
      <w:r w:rsidRPr="00637362">
        <w:rPr>
          <w:bCs/>
        </w:rPr>
        <w:t>8. План самостоятельной работы студентов</w:t>
      </w:r>
    </w:p>
    <w:p w:rsidR="00004BDC" w:rsidRPr="00637362" w:rsidRDefault="00004BDC" w:rsidP="00637362">
      <w:pPr>
        <w:rPr>
          <w:bCs/>
        </w:rPr>
      </w:pPr>
      <w:r w:rsidRPr="00637362">
        <w:rPr>
          <w:bCs/>
        </w:rPr>
        <w:t>9. Контроль знаний по дисциплине</w:t>
      </w:r>
    </w:p>
    <w:p w:rsidR="00004BDC" w:rsidRPr="00637362" w:rsidRDefault="00004BDC" w:rsidP="00637362">
      <w:pPr>
        <w:rPr>
          <w:bCs/>
        </w:rPr>
      </w:pPr>
      <w:r w:rsidRPr="00637362">
        <w:rPr>
          <w:bCs/>
        </w:rPr>
        <w:t>10. Учебно-методическое и информационное обеспечение дисциплины</w:t>
      </w:r>
    </w:p>
    <w:p w:rsidR="00004BDC" w:rsidRPr="00637362" w:rsidRDefault="00004BDC" w:rsidP="00637362">
      <w:pPr>
        <w:rPr>
          <w:bCs/>
        </w:rPr>
      </w:pPr>
      <w:r w:rsidRPr="00637362">
        <w:rPr>
          <w:bCs/>
        </w:rPr>
        <w:t>11. Материально-техническое обеспечение дисциплины</w:t>
      </w:r>
    </w:p>
    <w:p w:rsidR="00004BDC" w:rsidRPr="00637362" w:rsidRDefault="00004BDC" w:rsidP="00637362">
      <w:pPr>
        <w:rPr>
          <w:bCs/>
        </w:rPr>
      </w:pPr>
    </w:p>
    <w:p w:rsidR="00004BDC" w:rsidRPr="00637362" w:rsidRDefault="00004BDC" w:rsidP="00637362">
      <w:pPr>
        <w:widowControl w:val="0"/>
        <w:rPr>
          <w:b/>
          <w:bCs/>
        </w:rPr>
      </w:pPr>
      <w:r w:rsidRPr="00637362">
        <w:rPr>
          <w:b/>
          <w:bCs/>
        </w:rPr>
        <w:t>Учебно-методическое обеспечение самостоятельной работы студентов</w:t>
      </w:r>
    </w:p>
    <w:p w:rsidR="00004BDC" w:rsidRPr="00637362" w:rsidRDefault="00004BDC" w:rsidP="00637362">
      <w:pPr>
        <w:widowControl w:val="0"/>
        <w:rPr>
          <w:bCs/>
        </w:rPr>
      </w:pPr>
      <w:r w:rsidRPr="00637362">
        <w:rPr>
          <w:bCs/>
        </w:rPr>
        <w:t>1. Методические рекомендации по организации самостоятельной работы студентов</w:t>
      </w:r>
    </w:p>
    <w:p w:rsidR="00004BDC" w:rsidRPr="00637362" w:rsidRDefault="00004BDC" w:rsidP="00637362">
      <w:pPr>
        <w:widowControl w:val="0"/>
        <w:rPr>
          <w:bCs/>
        </w:rPr>
      </w:pPr>
      <w:r w:rsidRPr="00637362">
        <w:rPr>
          <w:bCs/>
        </w:rPr>
        <w:t>2. Методические рекомендации по подготовке к практическим (семинарским) занятиям</w:t>
      </w:r>
    </w:p>
    <w:p w:rsidR="00004BDC" w:rsidRPr="00637362" w:rsidRDefault="00004BDC" w:rsidP="00637362">
      <w:pPr>
        <w:widowControl w:val="0"/>
        <w:rPr>
          <w:bCs/>
        </w:rPr>
      </w:pPr>
      <w:r w:rsidRPr="00637362">
        <w:rPr>
          <w:bCs/>
        </w:rPr>
        <w:t>3. Методические рекомендации по написанию контрольных работ</w:t>
      </w:r>
    </w:p>
    <w:p w:rsidR="00004BDC" w:rsidRPr="00232912" w:rsidRDefault="00004BDC" w:rsidP="00BB704A">
      <w:pPr>
        <w:widowControl w:val="0"/>
        <w:rPr>
          <w:bCs/>
        </w:rPr>
      </w:pPr>
      <w:r w:rsidRPr="00232912">
        <w:rPr>
          <w:bCs/>
        </w:rPr>
        <w:t>4. Методические рекомендации по написанию курсовой работы</w:t>
      </w:r>
    </w:p>
    <w:p w:rsidR="00004BDC" w:rsidRPr="00637362" w:rsidRDefault="00004BDC" w:rsidP="00637362">
      <w:pPr>
        <w:widowControl w:val="0"/>
        <w:rPr>
          <w:bCs/>
        </w:rPr>
      </w:pPr>
    </w:p>
    <w:p w:rsidR="00004BDC" w:rsidRPr="00637362" w:rsidRDefault="00004BDC" w:rsidP="00637362">
      <w:pPr>
        <w:widowControl w:val="0"/>
        <w:rPr>
          <w:b/>
          <w:bCs/>
        </w:rPr>
      </w:pPr>
      <w:r>
        <w:rPr>
          <w:b/>
          <w:bCs/>
        </w:rPr>
        <w:t>Оценочные и методические материалы</w:t>
      </w:r>
    </w:p>
    <w:p w:rsidR="00004BDC" w:rsidRPr="00637362" w:rsidRDefault="00004BDC" w:rsidP="00637362">
      <w:pPr>
        <w:jc w:val="both"/>
      </w:pPr>
      <w:r w:rsidRPr="00637362">
        <w:t>1. Перечень компетенций с указанием этапов их формирования в процессе освоения образовательной программы</w:t>
      </w:r>
    </w:p>
    <w:p w:rsidR="00004BDC" w:rsidRPr="00637362" w:rsidRDefault="00004BDC" w:rsidP="00637362">
      <w:pPr>
        <w:jc w:val="both"/>
      </w:pPr>
      <w:r w:rsidRPr="00637362">
        <w:t>2. Описание показателей и критериев оценивания компетенций,</w:t>
      </w:r>
    </w:p>
    <w:p w:rsidR="00004BDC" w:rsidRPr="00637362" w:rsidRDefault="00004BDC" w:rsidP="00637362">
      <w:pPr>
        <w:jc w:val="both"/>
      </w:pPr>
      <w:r w:rsidRPr="00637362">
        <w:t>шкал оценивания</w:t>
      </w:r>
    </w:p>
    <w:p w:rsidR="00004BDC" w:rsidRPr="00637362" w:rsidRDefault="00004BDC" w:rsidP="00637362">
      <w:pPr>
        <w:pStyle w:val="ConsPlusNormal"/>
        <w:ind w:firstLine="0"/>
        <w:rPr>
          <w:rFonts w:ascii="Times New Roman" w:hAnsi="Times New Roman"/>
          <w:sz w:val="24"/>
          <w:szCs w:val="24"/>
        </w:rPr>
      </w:pPr>
      <w:r w:rsidRPr="00637362">
        <w:rPr>
          <w:rFonts w:ascii="Times New Roman" w:hAnsi="Times New Roman"/>
          <w:sz w:val="24"/>
          <w:szCs w:val="24"/>
        </w:rPr>
        <w:t xml:space="preserve">3. Типовые контрольные задания и методические материалы, процедуры оценивания знаний, умений и навыков </w:t>
      </w:r>
    </w:p>
    <w:p w:rsidR="00004BDC" w:rsidRPr="00637362" w:rsidRDefault="00004BDC" w:rsidP="00637362">
      <w:pPr>
        <w:pStyle w:val="ConsPlusNormal"/>
        <w:ind w:firstLine="0"/>
        <w:jc w:val="both"/>
        <w:rPr>
          <w:rFonts w:ascii="Times New Roman" w:hAnsi="Times New Roman"/>
          <w:sz w:val="24"/>
          <w:szCs w:val="24"/>
        </w:rPr>
      </w:pPr>
    </w:p>
    <w:p w:rsidR="00004BDC" w:rsidRPr="00637362" w:rsidRDefault="00004BDC" w:rsidP="00637362">
      <w:pPr>
        <w:widowControl w:val="0"/>
        <w:rPr>
          <w:b/>
          <w:bCs/>
        </w:rPr>
      </w:pPr>
      <w:r w:rsidRPr="00637362">
        <w:rPr>
          <w:b/>
          <w:bCs/>
        </w:rPr>
        <w:t>Глоссарий</w:t>
      </w:r>
    </w:p>
    <w:p w:rsidR="00004BDC" w:rsidRPr="00637362" w:rsidRDefault="00004BDC" w:rsidP="00637362">
      <w:pPr>
        <w:widowControl w:val="0"/>
        <w:rPr>
          <w:bCs/>
        </w:rPr>
      </w:pPr>
    </w:p>
    <w:p w:rsidR="00004BDC" w:rsidRPr="00637362" w:rsidRDefault="00004BDC" w:rsidP="00637362">
      <w:pPr>
        <w:widowControl w:val="0"/>
        <w:rPr>
          <w:bCs/>
        </w:rPr>
      </w:pPr>
      <w:r w:rsidRPr="00637362">
        <w:rPr>
          <w:b/>
          <w:bCs/>
        </w:rPr>
        <w:t>Методические рекомендации для преподавателя по дисциплине</w:t>
      </w:r>
    </w:p>
    <w:p w:rsidR="00004BDC" w:rsidRPr="00637362" w:rsidRDefault="00004BDC" w:rsidP="00637362">
      <w:pPr>
        <w:pStyle w:val="Heading1"/>
      </w:pPr>
    </w:p>
    <w:p w:rsidR="00004BDC" w:rsidRPr="00637362" w:rsidRDefault="00004BDC" w:rsidP="00637362">
      <w:pPr>
        <w:pStyle w:val="Heading1"/>
      </w:pPr>
    </w:p>
    <w:p w:rsidR="00004BDC" w:rsidRPr="00637362" w:rsidRDefault="00004BDC" w:rsidP="00637362">
      <w:pPr>
        <w:pStyle w:val="Heading1"/>
      </w:pPr>
    </w:p>
    <w:p w:rsidR="00004BDC" w:rsidRPr="00637362" w:rsidRDefault="00004BDC" w:rsidP="00637362">
      <w:pPr>
        <w:pStyle w:val="Heading1"/>
      </w:pPr>
    </w:p>
    <w:p w:rsidR="00004BDC" w:rsidRPr="00637362" w:rsidRDefault="00004BDC" w:rsidP="00637362">
      <w:pPr>
        <w:pStyle w:val="Heading1"/>
      </w:pPr>
    </w:p>
    <w:p w:rsidR="00004BDC" w:rsidRPr="00637362" w:rsidRDefault="00004BDC" w:rsidP="00637362"/>
    <w:p w:rsidR="00004BDC" w:rsidRPr="00637362" w:rsidRDefault="00004BDC" w:rsidP="00637362"/>
    <w:p w:rsidR="00004BDC" w:rsidRPr="00637362" w:rsidRDefault="00004BDC" w:rsidP="00637362"/>
    <w:p w:rsidR="00004BDC" w:rsidRPr="00637362" w:rsidRDefault="00004BDC" w:rsidP="00DF1473">
      <w:pPr>
        <w:pStyle w:val="Heading1"/>
      </w:pPr>
    </w:p>
    <w:p w:rsidR="00004BDC" w:rsidRPr="00637362" w:rsidRDefault="00004BDC" w:rsidP="00637362"/>
    <w:p w:rsidR="00004BDC" w:rsidRPr="00637362" w:rsidRDefault="00004BDC" w:rsidP="00637362"/>
    <w:p w:rsidR="00004BDC" w:rsidRPr="00637362" w:rsidRDefault="00004BDC" w:rsidP="00637362"/>
    <w:p w:rsidR="00004BDC" w:rsidRPr="00637362" w:rsidRDefault="00004BDC" w:rsidP="00637362"/>
    <w:p w:rsidR="00004BDC" w:rsidRPr="00637362" w:rsidRDefault="00004BDC" w:rsidP="00637362"/>
    <w:p w:rsidR="00004BDC" w:rsidRPr="00637362" w:rsidRDefault="00004BDC" w:rsidP="00637362"/>
    <w:p w:rsidR="00004BDC" w:rsidRPr="00637362" w:rsidRDefault="00004BDC" w:rsidP="00637362"/>
    <w:p w:rsidR="00004BDC" w:rsidRPr="00637362" w:rsidRDefault="00004BDC" w:rsidP="00637362"/>
    <w:p w:rsidR="00004BDC" w:rsidRDefault="00004BDC" w:rsidP="00637362"/>
    <w:p w:rsidR="00004BDC" w:rsidRDefault="00004BDC" w:rsidP="00637362"/>
    <w:p w:rsidR="00004BDC" w:rsidRPr="00637362" w:rsidRDefault="00004BDC" w:rsidP="00637362"/>
    <w:p w:rsidR="00004BDC" w:rsidRPr="00637362" w:rsidRDefault="00004BDC" w:rsidP="00637362"/>
    <w:p w:rsidR="00004BDC" w:rsidRPr="00011677" w:rsidRDefault="00004BDC" w:rsidP="00356626">
      <w:pPr>
        <w:pStyle w:val="Heading2"/>
        <w:tabs>
          <w:tab w:val="clear" w:pos="576"/>
          <w:tab w:val="num" w:pos="0"/>
        </w:tabs>
        <w:jc w:val="left"/>
        <w:rPr>
          <w:rFonts w:ascii="Times New Roman" w:hAnsi="Times New Roman"/>
          <w:b/>
        </w:rPr>
      </w:pPr>
      <w:bookmarkStart w:id="1" w:name="_Toc398213636"/>
      <w:bookmarkEnd w:id="0"/>
      <w:r w:rsidRPr="00011677">
        <w:rPr>
          <w:rFonts w:ascii="Times New Roman" w:hAnsi="Times New Roman"/>
          <w:b/>
        </w:rPr>
        <w:t xml:space="preserve">           1.Цели и задачи освоения дисциплины:</w:t>
      </w:r>
      <w:bookmarkEnd w:id="1"/>
    </w:p>
    <w:p w:rsidR="00004BDC" w:rsidRPr="00637362" w:rsidRDefault="00004BDC" w:rsidP="0059587E">
      <w:pPr>
        <w:pStyle w:val="NormalWeb"/>
        <w:spacing w:before="0" w:beforeAutospacing="0" w:after="0" w:afterAutospacing="0"/>
        <w:jc w:val="both"/>
        <w:rPr>
          <w:color w:val="000000"/>
        </w:rPr>
      </w:pPr>
      <w:r w:rsidRPr="00637362">
        <w:rPr>
          <w:i/>
        </w:rPr>
        <w:t xml:space="preserve">      </w:t>
      </w:r>
      <w:r w:rsidRPr="00637362">
        <w:rPr>
          <w:b/>
          <w:i/>
        </w:rPr>
        <w:t>Цели</w:t>
      </w:r>
      <w:r w:rsidRPr="00637362">
        <w:rPr>
          <w:b/>
        </w:rPr>
        <w:t xml:space="preserve"> </w:t>
      </w:r>
      <w:r w:rsidRPr="00637362">
        <w:t>освоения дисциплины -</w:t>
      </w:r>
      <w:r w:rsidRPr="00637362">
        <w:rPr>
          <w:color w:val="000000"/>
        </w:rPr>
        <w:t xml:space="preserve"> обучение студентов методологии и методам планирования на предприятиях различных форм собственности и направлений деятельности, в том числе предприятий социально-культурной сферы.</w:t>
      </w:r>
    </w:p>
    <w:p w:rsidR="00004BDC" w:rsidRPr="00637362" w:rsidRDefault="00004BDC" w:rsidP="0059587E">
      <w:pPr>
        <w:pStyle w:val="BodyText"/>
        <w:spacing w:before="0" w:beforeAutospacing="0" w:after="0" w:afterAutospacing="0"/>
      </w:pPr>
      <w:r w:rsidRPr="00637362">
        <w:rPr>
          <w:b/>
          <w:i/>
        </w:rPr>
        <w:t xml:space="preserve">        Задачи </w:t>
      </w:r>
      <w:r w:rsidRPr="00637362">
        <w:t xml:space="preserve">освоения дисциплины: </w:t>
      </w:r>
    </w:p>
    <w:p w:rsidR="00004BDC" w:rsidRPr="00637362" w:rsidRDefault="00004BDC" w:rsidP="0059587E">
      <w:pPr>
        <w:pStyle w:val="NormalWeb"/>
        <w:spacing w:before="0" w:beforeAutospacing="0" w:after="0" w:afterAutospacing="0"/>
        <w:jc w:val="both"/>
        <w:rPr>
          <w:color w:val="000000"/>
        </w:rPr>
      </w:pPr>
      <w:r w:rsidRPr="00637362">
        <w:rPr>
          <w:color w:val="000000"/>
        </w:rPr>
        <w:t>-  показать роль планирования в системе управления предприятием;</w:t>
      </w:r>
    </w:p>
    <w:p w:rsidR="00004BDC" w:rsidRPr="00637362" w:rsidRDefault="00004BDC" w:rsidP="0059587E">
      <w:pPr>
        <w:pStyle w:val="NormalWeb"/>
        <w:spacing w:before="0" w:beforeAutospacing="0" w:after="0" w:afterAutospacing="0"/>
        <w:jc w:val="both"/>
        <w:rPr>
          <w:color w:val="000000"/>
        </w:rPr>
      </w:pPr>
      <w:r w:rsidRPr="00637362">
        <w:rPr>
          <w:color w:val="000000"/>
        </w:rPr>
        <w:t>- познакомить студентов с основными понятиями и принципами планирования;</w:t>
      </w:r>
    </w:p>
    <w:p w:rsidR="00004BDC" w:rsidRPr="00637362" w:rsidRDefault="00004BDC" w:rsidP="0059587E">
      <w:pPr>
        <w:pStyle w:val="NormalWeb"/>
        <w:spacing w:before="0" w:beforeAutospacing="0" w:after="0" w:afterAutospacing="0"/>
        <w:jc w:val="both"/>
        <w:rPr>
          <w:color w:val="000000"/>
        </w:rPr>
      </w:pPr>
      <w:r w:rsidRPr="00637362">
        <w:rPr>
          <w:color w:val="000000"/>
        </w:rPr>
        <w:t>- обучить студентов основным методам и процедурам планирования;</w:t>
      </w:r>
    </w:p>
    <w:p w:rsidR="00004BDC" w:rsidRPr="00637362" w:rsidRDefault="00004BDC" w:rsidP="0059587E">
      <w:pPr>
        <w:pStyle w:val="NormalWeb"/>
        <w:spacing w:before="0" w:beforeAutospacing="0" w:after="0" w:afterAutospacing="0"/>
        <w:jc w:val="both"/>
        <w:rPr>
          <w:color w:val="000000"/>
        </w:rPr>
      </w:pPr>
      <w:r w:rsidRPr="00637362">
        <w:rPr>
          <w:color w:val="000000"/>
        </w:rPr>
        <w:t xml:space="preserve">   - привить навыки системного подхода к обоснованию и формулированию плановых решений.</w:t>
      </w:r>
    </w:p>
    <w:p w:rsidR="00004BDC" w:rsidRDefault="00004BDC" w:rsidP="00DF1473">
      <w:pPr>
        <w:pStyle w:val="Heading2"/>
        <w:tabs>
          <w:tab w:val="clear" w:pos="576"/>
          <w:tab w:val="num" w:pos="0"/>
        </w:tabs>
        <w:jc w:val="left"/>
        <w:rPr>
          <w:rFonts w:ascii="Times New Roman" w:hAnsi="Times New Roman"/>
          <w:b/>
        </w:rPr>
      </w:pPr>
      <w:bookmarkStart w:id="2" w:name="_Toc398213637"/>
      <w:r w:rsidRPr="00011677">
        <w:rPr>
          <w:rFonts w:ascii="Times New Roman" w:hAnsi="Times New Roman"/>
          <w:b/>
        </w:rPr>
        <w:t xml:space="preserve">            </w:t>
      </w:r>
    </w:p>
    <w:p w:rsidR="00004BDC" w:rsidRPr="00011677" w:rsidRDefault="00004BDC" w:rsidP="00DF1473">
      <w:pPr>
        <w:pStyle w:val="Heading2"/>
        <w:tabs>
          <w:tab w:val="clear" w:pos="576"/>
          <w:tab w:val="num" w:pos="0"/>
        </w:tabs>
        <w:jc w:val="left"/>
        <w:rPr>
          <w:rFonts w:ascii="Times New Roman" w:hAnsi="Times New Roman"/>
          <w:b/>
        </w:rPr>
      </w:pPr>
      <w:r w:rsidRPr="00011677">
        <w:rPr>
          <w:rFonts w:ascii="Times New Roman" w:hAnsi="Times New Roman"/>
          <w:b/>
        </w:rPr>
        <w:t xml:space="preserve">    2.Место учебной дисциплины в структуре ОПОП:</w:t>
      </w:r>
      <w:bookmarkEnd w:id="2"/>
    </w:p>
    <w:p w:rsidR="00004BDC" w:rsidRDefault="00004BDC" w:rsidP="00BB704A">
      <w:r w:rsidRPr="00232912">
        <w:t>Междисциплинарные связи с обеспечиваемыми (последующими) дисциплинами</w:t>
      </w:r>
    </w:p>
    <w:tbl>
      <w:tblPr>
        <w:tblW w:w="9881" w:type="dxa"/>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0" w:type="dxa"/>
          <w:right w:w="0" w:type="dxa"/>
        </w:tblCellMar>
        <w:tblLook w:val="00A0"/>
      </w:tblPr>
      <w:tblGrid>
        <w:gridCol w:w="600"/>
        <w:gridCol w:w="4920"/>
        <w:gridCol w:w="600"/>
        <w:gridCol w:w="543"/>
        <w:gridCol w:w="567"/>
        <w:gridCol w:w="425"/>
        <w:gridCol w:w="567"/>
        <w:gridCol w:w="567"/>
        <w:gridCol w:w="567"/>
        <w:gridCol w:w="525"/>
      </w:tblGrid>
      <w:tr w:rsidR="00004BDC" w:rsidRPr="00637362" w:rsidTr="009A3A1D">
        <w:trPr>
          <w:trHeight w:val="149"/>
        </w:trPr>
        <w:tc>
          <w:tcPr>
            <w:tcW w:w="600" w:type="dxa"/>
            <w:vMerge w:val="restart"/>
            <w:tcMar>
              <w:top w:w="0" w:type="dxa"/>
              <w:left w:w="108" w:type="dxa"/>
              <w:bottom w:w="0" w:type="dxa"/>
              <w:right w:w="108" w:type="dxa"/>
            </w:tcMar>
            <w:vAlign w:val="center"/>
          </w:tcPr>
          <w:p w:rsidR="00004BDC" w:rsidRPr="00BB704A" w:rsidRDefault="00004BDC" w:rsidP="004259F8">
            <w:pPr>
              <w:suppressAutoHyphens w:val="0"/>
              <w:spacing w:line="149" w:lineRule="atLeast"/>
              <w:jc w:val="center"/>
              <w:rPr>
                <w:lang w:eastAsia="ru-RU"/>
              </w:rPr>
            </w:pPr>
            <w:r w:rsidRPr="00BB704A">
              <w:rPr>
                <w:bCs/>
                <w:lang w:eastAsia="ru-RU"/>
              </w:rPr>
              <w:t>№ п/п</w:t>
            </w:r>
          </w:p>
        </w:tc>
        <w:tc>
          <w:tcPr>
            <w:tcW w:w="4920" w:type="dxa"/>
            <w:vMerge w:val="restart"/>
            <w:tcMar>
              <w:top w:w="0" w:type="dxa"/>
              <w:left w:w="108" w:type="dxa"/>
              <w:bottom w:w="0" w:type="dxa"/>
              <w:right w:w="108" w:type="dxa"/>
            </w:tcMar>
          </w:tcPr>
          <w:p w:rsidR="00004BDC" w:rsidRPr="00232912" w:rsidRDefault="00004BDC" w:rsidP="00DD310D">
            <w:pPr>
              <w:jc w:val="center"/>
            </w:pPr>
          </w:p>
          <w:p w:rsidR="00004BDC" w:rsidRPr="00232912" w:rsidRDefault="00004BDC" w:rsidP="00DD310D">
            <w:pPr>
              <w:jc w:val="center"/>
            </w:pPr>
            <w:r w:rsidRPr="00232912">
              <w:t>Наименование обеспечиваемых (последующих) дисциплин</w:t>
            </w:r>
          </w:p>
        </w:tc>
        <w:tc>
          <w:tcPr>
            <w:tcW w:w="4361" w:type="dxa"/>
            <w:gridSpan w:val="8"/>
          </w:tcPr>
          <w:p w:rsidR="00004BDC" w:rsidRPr="00232912" w:rsidRDefault="00004BDC" w:rsidP="00DD310D">
            <w:pPr>
              <w:jc w:val="center"/>
            </w:pPr>
            <w:r w:rsidRPr="00232912">
              <w:t xml:space="preserve">№ </w:t>
            </w:r>
            <w:r>
              <w:t>тем</w:t>
            </w:r>
            <w:r w:rsidRPr="00232912">
              <w:t xml:space="preserve"> данной дисциплины, необходимых для изучения</w:t>
            </w:r>
          </w:p>
          <w:p w:rsidR="00004BDC" w:rsidRPr="00232912" w:rsidRDefault="00004BDC" w:rsidP="00DD310D">
            <w:pPr>
              <w:jc w:val="center"/>
            </w:pPr>
            <w:r w:rsidRPr="00232912">
              <w:t>обеспечиваемых дисциплин</w:t>
            </w:r>
          </w:p>
        </w:tc>
      </w:tr>
      <w:tr w:rsidR="00004BDC" w:rsidRPr="00637362" w:rsidTr="00E16C40">
        <w:trPr>
          <w:trHeight w:val="276"/>
        </w:trPr>
        <w:tc>
          <w:tcPr>
            <w:tcW w:w="600" w:type="dxa"/>
            <w:vMerge/>
            <w:vAlign w:val="center"/>
          </w:tcPr>
          <w:p w:rsidR="00004BDC" w:rsidRPr="00637362" w:rsidRDefault="00004BDC" w:rsidP="004259F8">
            <w:pPr>
              <w:suppressAutoHyphens w:val="0"/>
              <w:rPr>
                <w:lang w:eastAsia="ru-RU"/>
              </w:rPr>
            </w:pPr>
          </w:p>
        </w:tc>
        <w:tc>
          <w:tcPr>
            <w:tcW w:w="4920" w:type="dxa"/>
            <w:vMerge/>
            <w:vAlign w:val="center"/>
          </w:tcPr>
          <w:p w:rsidR="00004BDC" w:rsidRPr="00637362" w:rsidRDefault="00004BDC" w:rsidP="004259F8">
            <w:pPr>
              <w:suppressAutoHyphens w:val="0"/>
              <w:jc w:val="center"/>
              <w:rPr>
                <w:lang w:eastAsia="ru-RU"/>
              </w:rPr>
            </w:pPr>
          </w:p>
        </w:tc>
        <w:tc>
          <w:tcPr>
            <w:tcW w:w="600" w:type="dxa"/>
            <w:tcMar>
              <w:top w:w="0" w:type="dxa"/>
              <w:left w:w="108" w:type="dxa"/>
              <w:bottom w:w="0" w:type="dxa"/>
              <w:right w:w="108" w:type="dxa"/>
            </w:tcMar>
          </w:tcPr>
          <w:p w:rsidR="00004BDC" w:rsidRPr="00637362" w:rsidRDefault="00004BDC" w:rsidP="004259F8">
            <w:pPr>
              <w:suppressAutoHyphens w:val="0"/>
              <w:jc w:val="center"/>
              <w:rPr>
                <w:lang w:eastAsia="ru-RU"/>
              </w:rPr>
            </w:pPr>
            <w:r w:rsidRPr="00637362">
              <w:rPr>
                <w:lang w:eastAsia="ru-RU"/>
              </w:rPr>
              <w:t>1</w:t>
            </w:r>
          </w:p>
        </w:tc>
        <w:tc>
          <w:tcPr>
            <w:tcW w:w="543" w:type="dxa"/>
            <w:tcMar>
              <w:top w:w="0" w:type="dxa"/>
              <w:left w:w="108" w:type="dxa"/>
              <w:bottom w:w="0" w:type="dxa"/>
              <w:right w:w="108" w:type="dxa"/>
            </w:tcMar>
          </w:tcPr>
          <w:p w:rsidR="00004BDC" w:rsidRPr="00637362" w:rsidRDefault="00004BDC" w:rsidP="004259F8">
            <w:pPr>
              <w:suppressAutoHyphens w:val="0"/>
              <w:jc w:val="center"/>
              <w:rPr>
                <w:lang w:eastAsia="ru-RU"/>
              </w:rPr>
            </w:pPr>
            <w:r w:rsidRPr="00637362">
              <w:rPr>
                <w:lang w:eastAsia="ru-RU"/>
              </w:rPr>
              <w:t>2</w:t>
            </w:r>
          </w:p>
        </w:tc>
        <w:tc>
          <w:tcPr>
            <w:tcW w:w="567" w:type="dxa"/>
            <w:tcMar>
              <w:top w:w="0" w:type="dxa"/>
              <w:left w:w="108" w:type="dxa"/>
              <w:bottom w:w="0" w:type="dxa"/>
              <w:right w:w="108" w:type="dxa"/>
            </w:tcMar>
          </w:tcPr>
          <w:p w:rsidR="00004BDC" w:rsidRPr="00637362" w:rsidRDefault="00004BDC" w:rsidP="004259F8">
            <w:pPr>
              <w:suppressAutoHyphens w:val="0"/>
              <w:jc w:val="center"/>
              <w:rPr>
                <w:lang w:eastAsia="ru-RU"/>
              </w:rPr>
            </w:pPr>
            <w:r w:rsidRPr="00637362">
              <w:rPr>
                <w:lang w:eastAsia="ru-RU"/>
              </w:rPr>
              <w:t>3</w:t>
            </w:r>
          </w:p>
        </w:tc>
        <w:tc>
          <w:tcPr>
            <w:tcW w:w="425" w:type="dxa"/>
            <w:tcMar>
              <w:top w:w="0" w:type="dxa"/>
              <w:left w:w="108" w:type="dxa"/>
              <w:bottom w:w="0" w:type="dxa"/>
              <w:right w:w="108" w:type="dxa"/>
            </w:tcMar>
          </w:tcPr>
          <w:p w:rsidR="00004BDC" w:rsidRPr="00637362" w:rsidRDefault="00004BDC" w:rsidP="004259F8">
            <w:pPr>
              <w:suppressAutoHyphens w:val="0"/>
              <w:jc w:val="center"/>
              <w:rPr>
                <w:lang w:eastAsia="ru-RU"/>
              </w:rPr>
            </w:pPr>
            <w:r w:rsidRPr="00637362">
              <w:rPr>
                <w:lang w:eastAsia="ru-RU"/>
              </w:rPr>
              <w:t>4</w:t>
            </w:r>
          </w:p>
        </w:tc>
        <w:tc>
          <w:tcPr>
            <w:tcW w:w="567" w:type="dxa"/>
            <w:tcMar>
              <w:top w:w="0" w:type="dxa"/>
              <w:left w:w="108" w:type="dxa"/>
              <w:bottom w:w="0" w:type="dxa"/>
              <w:right w:w="108" w:type="dxa"/>
            </w:tcMar>
          </w:tcPr>
          <w:p w:rsidR="00004BDC" w:rsidRPr="00637362" w:rsidRDefault="00004BDC" w:rsidP="004259F8">
            <w:pPr>
              <w:suppressAutoHyphens w:val="0"/>
              <w:jc w:val="center"/>
              <w:rPr>
                <w:lang w:eastAsia="ru-RU"/>
              </w:rPr>
            </w:pPr>
            <w:r w:rsidRPr="00637362">
              <w:rPr>
                <w:lang w:eastAsia="ru-RU"/>
              </w:rPr>
              <w:t>5</w:t>
            </w:r>
          </w:p>
        </w:tc>
        <w:tc>
          <w:tcPr>
            <w:tcW w:w="567" w:type="dxa"/>
            <w:tcMar>
              <w:top w:w="0" w:type="dxa"/>
              <w:left w:w="108" w:type="dxa"/>
              <w:bottom w:w="0" w:type="dxa"/>
              <w:right w:w="108" w:type="dxa"/>
            </w:tcMar>
          </w:tcPr>
          <w:p w:rsidR="00004BDC" w:rsidRPr="00637362" w:rsidRDefault="00004BDC" w:rsidP="004259F8">
            <w:pPr>
              <w:suppressAutoHyphens w:val="0"/>
              <w:jc w:val="center"/>
              <w:rPr>
                <w:lang w:eastAsia="ru-RU"/>
              </w:rPr>
            </w:pPr>
            <w:r w:rsidRPr="00637362">
              <w:rPr>
                <w:lang w:eastAsia="ru-RU"/>
              </w:rPr>
              <w:t>6</w:t>
            </w:r>
          </w:p>
        </w:tc>
        <w:tc>
          <w:tcPr>
            <w:tcW w:w="567" w:type="dxa"/>
            <w:tcMar>
              <w:top w:w="0" w:type="dxa"/>
              <w:left w:w="108" w:type="dxa"/>
              <w:bottom w:w="0" w:type="dxa"/>
              <w:right w:w="108" w:type="dxa"/>
            </w:tcMar>
          </w:tcPr>
          <w:p w:rsidR="00004BDC" w:rsidRPr="00637362" w:rsidRDefault="00004BDC" w:rsidP="004259F8">
            <w:pPr>
              <w:suppressAutoHyphens w:val="0"/>
              <w:jc w:val="center"/>
              <w:rPr>
                <w:lang w:eastAsia="ru-RU"/>
              </w:rPr>
            </w:pPr>
            <w:r w:rsidRPr="00637362">
              <w:rPr>
                <w:lang w:eastAsia="ru-RU"/>
              </w:rPr>
              <w:t>7</w:t>
            </w:r>
          </w:p>
        </w:tc>
        <w:tc>
          <w:tcPr>
            <w:tcW w:w="525" w:type="dxa"/>
            <w:tcMar>
              <w:top w:w="0" w:type="dxa"/>
              <w:left w:w="108" w:type="dxa"/>
              <w:bottom w:w="0" w:type="dxa"/>
              <w:right w:w="108" w:type="dxa"/>
            </w:tcMar>
          </w:tcPr>
          <w:p w:rsidR="00004BDC" w:rsidRPr="00637362" w:rsidRDefault="00004BDC" w:rsidP="004259F8">
            <w:pPr>
              <w:suppressAutoHyphens w:val="0"/>
              <w:jc w:val="center"/>
              <w:rPr>
                <w:lang w:eastAsia="ru-RU"/>
              </w:rPr>
            </w:pPr>
            <w:r w:rsidRPr="00637362">
              <w:rPr>
                <w:lang w:eastAsia="ru-RU"/>
              </w:rPr>
              <w:t>8</w:t>
            </w:r>
          </w:p>
        </w:tc>
      </w:tr>
      <w:tr w:rsidR="00004BDC" w:rsidRPr="00637362" w:rsidTr="00E16C40">
        <w:trPr>
          <w:trHeight w:val="276"/>
        </w:trPr>
        <w:tc>
          <w:tcPr>
            <w:tcW w:w="600" w:type="dxa"/>
            <w:vAlign w:val="center"/>
          </w:tcPr>
          <w:p w:rsidR="00004BDC" w:rsidRPr="00637362" w:rsidRDefault="00004BDC" w:rsidP="00637362">
            <w:pPr>
              <w:suppressAutoHyphens w:val="0"/>
              <w:jc w:val="center"/>
              <w:rPr>
                <w:lang w:eastAsia="ru-RU"/>
              </w:rPr>
            </w:pPr>
            <w:r>
              <w:rPr>
                <w:lang w:eastAsia="ru-RU"/>
              </w:rPr>
              <w:t>1.</w:t>
            </w:r>
          </w:p>
        </w:tc>
        <w:tc>
          <w:tcPr>
            <w:tcW w:w="4920" w:type="dxa"/>
            <w:vAlign w:val="center"/>
          </w:tcPr>
          <w:p w:rsidR="00004BDC" w:rsidRPr="00637362" w:rsidRDefault="00004BDC" w:rsidP="00637362">
            <w:pPr>
              <w:suppressAutoHyphens w:val="0"/>
              <w:rPr>
                <w:lang w:eastAsia="ru-RU"/>
              </w:rPr>
            </w:pPr>
            <w:r>
              <w:rPr>
                <w:lang w:eastAsia="ru-RU"/>
              </w:rPr>
              <w:t>Экономика предприятия (организации)</w:t>
            </w:r>
          </w:p>
        </w:tc>
        <w:tc>
          <w:tcPr>
            <w:tcW w:w="600" w:type="dxa"/>
            <w:tcMar>
              <w:top w:w="0" w:type="dxa"/>
              <w:left w:w="108" w:type="dxa"/>
              <w:bottom w:w="0" w:type="dxa"/>
              <w:right w:w="108" w:type="dxa"/>
            </w:tcMar>
          </w:tcPr>
          <w:p w:rsidR="00004BDC" w:rsidRPr="00637362" w:rsidRDefault="00004BDC" w:rsidP="004259F8">
            <w:pPr>
              <w:suppressAutoHyphens w:val="0"/>
              <w:jc w:val="center"/>
              <w:rPr>
                <w:lang w:eastAsia="ru-RU"/>
              </w:rPr>
            </w:pPr>
          </w:p>
        </w:tc>
        <w:tc>
          <w:tcPr>
            <w:tcW w:w="543" w:type="dxa"/>
            <w:tcMar>
              <w:top w:w="0" w:type="dxa"/>
              <w:left w:w="108" w:type="dxa"/>
              <w:bottom w:w="0" w:type="dxa"/>
              <w:right w:w="108" w:type="dxa"/>
            </w:tcMar>
          </w:tcPr>
          <w:p w:rsidR="00004BDC" w:rsidRPr="00637362" w:rsidRDefault="00004BDC" w:rsidP="004259F8">
            <w:pPr>
              <w:suppressAutoHyphens w:val="0"/>
              <w:jc w:val="center"/>
              <w:rPr>
                <w:lang w:eastAsia="ru-RU"/>
              </w:rPr>
            </w:pPr>
          </w:p>
        </w:tc>
        <w:tc>
          <w:tcPr>
            <w:tcW w:w="567" w:type="dxa"/>
            <w:tcMar>
              <w:top w:w="0" w:type="dxa"/>
              <w:left w:w="108" w:type="dxa"/>
              <w:bottom w:w="0" w:type="dxa"/>
              <w:right w:w="108" w:type="dxa"/>
            </w:tcMar>
          </w:tcPr>
          <w:p w:rsidR="00004BDC" w:rsidRPr="00637362" w:rsidRDefault="00004BDC" w:rsidP="004259F8">
            <w:pPr>
              <w:suppressAutoHyphens w:val="0"/>
              <w:jc w:val="center"/>
              <w:rPr>
                <w:lang w:eastAsia="ru-RU"/>
              </w:rPr>
            </w:pPr>
          </w:p>
        </w:tc>
        <w:tc>
          <w:tcPr>
            <w:tcW w:w="425" w:type="dxa"/>
            <w:tcMar>
              <w:top w:w="0" w:type="dxa"/>
              <w:left w:w="108" w:type="dxa"/>
              <w:bottom w:w="0" w:type="dxa"/>
              <w:right w:w="108" w:type="dxa"/>
            </w:tcMar>
          </w:tcPr>
          <w:p w:rsidR="00004BDC" w:rsidRPr="00637362" w:rsidRDefault="00004BDC" w:rsidP="004259F8">
            <w:pPr>
              <w:suppressAutoHyphens w:val="0"/>
              <w:jc w:val="center"/>
              <w:rPr>
                <w:lang w:eastAsia="ru-RU"/>
              </w:rPr>
            </w:pPr>
          </w:p>
        </w:tc>
        <w:tc>
          <w:tcPr>
            <w:tcW w:w="567" w:type="dxa"/>
            <w:tcMar>
              <w:top w:w="0" w:type="dxa"/>
              <w:left w:w="108" w:type="dxa"/>
              <w:bottom w:w="0" w:type="dxa"/>
              <w:right w:w="108" w:type="dxa"/>
            </w:tcMar>
          </w:tcPr>
          <w:p w:rsidR="00004BDC" w:rsidRPr="00637362" w:rsidRDefault="00004BDC" w:rsidP="004259F8">
            <w:pPr>
              <w:suppressAutoHyphens w:val="0"/>
              <w:jc w:val="center"/>
              <w:rPr>
                <w:lang w:eastAsia="ru-RU"/>
              </w:rPr>
            </w:pPr>
            <w:r>
              <w:rPr>
                <w:lang w:eastAsia="ru-RU"/>
              </w:rPr>
              <w:t>+</w:t>
            </w:r>
          </w:p>
        </w:tc>
        <w:tc>
          <w:tcPr>
            <w:tcW w:w="567" w:type="dxa"/>
            <w:tcMar>
              <w:top w:w="0" w:type="dxa"/>
              <w:left w:w="108" w:type="dxa"/>
              <w:bottom w:w="0" w:type="dxa"/>
              <w:right w:w="108" w:type="dxa"/>
            </w:tcMar>
          </w:tcPr>
          <w:p w:rsidR="00004BDC" w:rsidRPr="00637362" w:rsidRDefault="00004BDC" w:rsidP="004259F8">
            <w:pPr>
              <w:suppressAutoHyphens w:val="0"/>
              <w:jc w:val="center"/>
              <w:rPr>
                <w:lang w:eastAsia="ru-RU"/>
              </w:rPr>
            </w:pPr>
            <w:r>
              <w:rPr>
                <w:lang w:eastAsia="ru-RU"/>
              </w:rPr>
              <w:t>+</w:t>
            </w:r>
          </w:p>
        </w:tc>
        <w:tc>
          <w:tcPr>
            <w:tcW w:w="567" w:type="dxa"/>
            <w:tcMar>
              <w:top w:w="0" w:type="dxa"/>
              <w:left w:w="108" w:type="dxa"/>
              <w:bottom w:w="0" w:type="dxa"/>
              <w:right w:w="108" w:type="dxa"/>
            </w:tcMar>
          </w:tcPr>
          <w:p w:rsidR="00004BDC" w:rsidRPr="00637362" w:rsidRDefault="00004BDC" w:rsidP="004259F8">
            <w:pPr>
              <w:suppressAutoHyphens w:val="0"/>
              <w:jc w:val="center"/>
              <w:rPr>
                <w:lang w:eastAsia="ru-RU"/>
              </w:rPr>
            </w:pPr>
            <w:r>
              <w:rPr>
                <w:lang w:eastAsia="ru-RU"/>
              </w:rPr>
              <w:t>+</w:t>
            </w:r>
          </w:p>
        </w:tc>
        <w:tc>
          <w:tcPr>
            <w:tcW w:w="525" w:type="dxa"/>
            <w:tcMar>
              <w:top w:w="0" w:type="dxa"/>
              <w:left w:w="108" w:type="dxa"/>
              <w:bottom w:w="0" w:type="dxa"/>
              <w:right w:w="108" w:type="dxa"/>
            </w:tcMar>
          </w:tcPr>
          <w:p w:rsidR="00004BDC" w:rsidRPr="00637362" w:rsidRDefault="00004BDC" w:rsidP="004259F8">
            <w:pPr>
              <w:suppressAutoHyphens w:val="0"/>
              <w:jc w:val="center"/>
              <w:rPr>
                <w:lang w:eastAsia="ru-RU"/>
              </w:rPr>
            </w:pPr>
            <w:r>
              <w:rPr>
                <w:lang w:eastAsia="ru-RU"/>
              </w:rPr>
              <w:t>+</w:t>
            </w:r>
          </w:p>
        </w:tc>
      </w:tr>
      <w:tr w:rsidR="00004BDC" w:rsidRPr="00637362" w:rsidTr="00E16C40">
        <w:trPr>
          <w:trHeight w:val="248"/>
        </w:trPr>
        <w:tc>
          <w:tcPr>
            <w:tcW w:w="600" w:type="dxa"/>
            <w:tcMar>
              <w:top w:w="0" w:type="dxa"/>
              <w:left w:w="108" w:type="dxa"/>
              <w:bottom w:w="0" w:type="dxa"/>
              <w:right w:w="108" w:type="dxa"/>
            </w:tcMar>
          </w:tcPr>
          <w:p w:rsidR="00004BDC" w:rsidRPr="00637362" w:rsidRDefault="00004BDC" w:rsidP="004259F8">
            <w:pPr>
              <w:suppressAutoHyphens w:val="0"/>
              <w:jc w:val="center"/>
              <w:rPr>
                <w:lang w:eastAsia="ru-RU"/>
              </w:rPr>
            </w:pPr>
            <w:r>
              <w:rPr>
                <w:lang w:eastAsia="ru-RU"/>
              </w:rPr>
              <w:t>2</w:t>
            </w:r>
            <w:r w:rsidRPr="00637362">
              <w:rPr>
                <w:lang w:eastAsia="ru-RU"/>
              </w:rPr>
              <w:t>.</w:t>
            </w:r>
          </w:p>
        </w:tc>
        <w:tc>
          <w:tcPr>
            <w:tcW w:w="4920" w:type="dxa"/>
            <w:tcMar>
              <w:top w:w="0" w:type="dxa"/>
              <w:left w:w="108" w:type="dxa"/>
              <w:bottom w:w="0" w:type="dxa"/>
              <w:right w:w="108" w:type="dxa"/>
            </w:tcMar>
          </w:tcPr>
          <w:p w:rsidR="00004BDC" w:rsidRPr="00637362" w:rsidRDefault="00004BDC" w:rsidP="00E16C40">
            <w:pPr>
              <w:suppressAutoHyphens w:val="0"/>
              <w:rPr>
                <w:lang w:eastAsia="ru-RU"/>
              </w:rPr>
            </w:pPr>
            <w:r>
              <w:t xml:space="preserve">Налогообложение </w:t>
            </w:r>
            <w:r w:rsidRPr="00637362">
              <w:t>организации</w:t>
            </w:r>
          </w:p>
        </w:tc>
        <w:tc>
          <w:tcPr>
            <w:tcW w:w="600" w:type="dxa"/>
            <w:tcMar>
              <w:top w:w="0" w:type="dxa"/>
              <w:left w:w="108" w:type="dxa"/>
              <w:bottom w:w="0" w:type="dxa"/>
              <w:right w:w="108" w:type="dxa"/>
            </w:tcMar>
          </w:tcPr>
          <w:p w:rsidR="00004BDC" w:rsidRPr="00637362" w:rsidRDefault="00004BDC" w:rsidP="004259F8">
            <w:pPr>
              <w:suppressAutoHyphens w:val="0"/>
              <w:jc w:val="center"/>
              <w:rPr>
                <w:lang w:eastAsia="ru-RU"/>
              </w:rPr>
            </w:pPr>
            <w:r w:rsidRPr="00637362">
              <w:rPr>
                <w:lang w:eastAsia="ru-RU"/>
              </w:rPr>
              <w:t>+</w:t>
            </w:r>
          </w:p>
        </w:tc>
        <w:tc>
          <w:tcPr>
            <w:tcW w:w="543" w:type="dxa"/>
            <w:tcMar>
              <w:top w:w="0" w:type="dxa"/>
              <w:left w:w="108" w:type="dxa"/>
              <w:bottom w:w="0" w:type="dxa"/>
              <w:right w:w="108" w:type="dxa"/>
            </w:tcMar>
          </w:tcPr>
          <w:p w:rsidR="00004BDC" w:rsidRPr="00637362" w:rsidRDefault="00004BDC" w:rsidP="004259F8">
            <w:pPr>
              <w:suppressAutoHyphens w:val="0"/>
              <w:jc w:val="center"/>
              <w:rPr>
                <w:lang w:eastAsia="ru-RU"/>
              </w:rPr>
            </w:pPr>
            <w:r w:rsidRPr="00637362">
              <w:rPr>
                <w:lang w:eastAsia="ru-RU"/>
              </w:rPr>
              <w:t>+</w:t>
            </w:r>
          </w:p>
        </w:tc>
        <w:tc>
          <w:tcPr>
            <w:tcW w:w="567" w:type="dxa"/>
            <w:tcMar>
              <w:top w:w="0" w:type="dxa"/>
              <w:left w:w="108" w:type="dxa"/>
              <w:bottom w:w="0" w:type="dxa"/>
              <w:right w:w="108" w:type="dxa"/>
            </w:tcMar>
          </w:tcPr>
          <w:p w:rsidR="00004BDC" w:rsidRPr="00637362" w:rsidRDefault="00004BDC" w:rsidP="004259F8">
            <w:pPr>
              <w:suppressAutoHyphens w:val="0"/>
              <w:jc w:val="center"/>
              <w:rPr>
                <w:lang w:eastAsia="ru-RU"/>
              </w:rPr>
            </w:pPr>
          </w:p>
        </w:tc>
        <w:tc>
          <w:tcPr>
            <w:tcW w:w="425" w:type="dxa"/>
            <w:tcMar>
              <w:top w:w="0" w:type="dxa"/>
              <w:left w:w="108" w:type="dxa"/>
              <w:bottom w:w="0" w:type="dxa"/>
              <w:right w:w="108" w:type="dxa"/>
            </w:tcMar>
          </w:tcPr>
          <w:p w:rsidR="00004BDC" w:rsidRPr="00637362" w:rsidRDefault="00004BDC" w:rsidP="004259F8">
            <w:pPr>
              <w:suppressAutoHyphens w:val="0"/>
              <w:jc w:val="center"/>
              <w:rPr>
                <w:lang w:eastAsia="ru-RU"/>
              </w:rPr>
            </w:pPr>
          </w:p>
        </w:tc>
        <w:tc>
          <w:tcPr>
            <w:tcW w:w="567" w:type="dxa"/>
            <w:tcMar>
              <w:top w:w="0" w:type="dxa"/>
              <w:left w:w="108" w:type="dxa"/>
              <w:bottom w:w="0" w:type="dxa"/>
              <w:right w:w="108" w:type="dxa"/>
            </w:tcMar>
          </w:tcPr>
          <w:p w:rsidR="00004BDC" w:rsidRPr="00637362" w:rsidRDefault="00004BDC" w:rsidP="004259F8">
            <w:pPr>
              <w:suppressAutoHyphens w:val="0"/>
              <w:jc w:val="center"/>
              <w:rPr>
                <w:lang w:eastAsia="ru-RU"/>
              </w:rPr>
            </w:pPr>
            <w:r w:rsidRPr="00637362">
              <w:rPr>
                <w:lang w:eastAsia="ru-RU"/>
              </w:rPr>
              <w:t>+</w:t>
            </w:r>
          </w:p>
        </w:tc>
        <w:tc>
          <w:tcPr>
            <w:tcW w:w="567" w:type="dxa"/>
            <w:tcMar>
              <w:top w:w="0" w:type="dxa"/>
              <w:left w:w="108" w:type="dxa"/>
              <w:bottom w:w="0" w:type="dxa"/>
              <w:right w:w="108" w:type="dxa"/>
            </w:tcMar>
          </w:tcPr>
          <w:p w:rsidR="00004BDC" w:rsidRPr="00637362" w:rsidRDefault="00004BDC" w:rsidP="004259F8">
            <w:pPr>
              <w:suppressAutoHyphens w:val="0"/>
              <w:jc w:val="center"/>
              <w:rPr>
                <w:lang w:eastAsia="ru-RU"/>
              </w:rPr>
            </w:pPr>
            <w:r w:rsidRPr="00637362">
              <w:rPr>
                <w:lang w:eastAsia="ru-RU"/>
              </w:rPr>
              <w:t>+</w:t>
            </w:r>
          </w:p>
        </w:tc>
        <w:tc>
          <w:tcPr>
            <w:tcW w:w="567" w:type="dxa"/>
            <w:tcMar>
              <w:top w:w="0" w:type="dxa"/>
              <w:left w:w="108" w:type="dxa"/>
              <w:bottom w:w="0" w:type="dxa"/>
              <w:right w:w="108" w:type="dxa"/>
            </w:tcMar>
          </w:tcPr>
          <w:p w:rsidR="00004BDC" w:rsidRPr="00637362" w:rsidRDefault="00004BDC" w:rsidP="004259F8">
            <w:pPr>
              <w:suppressAutoHyphens w:val="0"/>
              <w:jc w:val="center"/>
              <w:rPr>
                <w:lang w:eastAsia="ru-RU"/>
              </w:rPr>
            </w:pPr>
            <w:r w:rsidRPr="00637362">
              <w:rPr>
                <w:lang w:eastAsia="ru-RU"/>
              </w:rPr>
              <w:t>+</w:t>
            </w:r>
          </w:p>
        </w:tc>
        <w:tc>
          <w:tcPr>
            <w:tcW w:w="525" w:type="dxa"/>
            <w:tcMar>
              <w:top w:w="0" w:type="dxa"/>
              <w:left w:w="108" w:type="dxa"/>
              <w:bottom w:w="0" w:type="dxa"/>
              <w:right w:w="108" w:type="dxa"/>
            </w:tcMar>
          </w:tcPr>
          <w:p w:rsidR="00004BDC" w:rsidRPr="00637362" w:rsidRDefault="00004BDC" w:rsidP="004259F8">
            <w:pPr>
              <w:suppressAutoHyphens w:val="0"/>
              <w:jc w:val="center"/>
              <w:rPr>
                <w:lang w:eastAsia="ru-RU"/>
              </w:rPr>
            </w:pPr>
          </w:p>
        </w:tc>
      </w:tr>
      <w:tr w:rsidR="00004BDC" w:rsidRPr="00637362" w:rsidTr="00E16C40">
        <w:trPr>
          <w:trHeight w:val="248"/>
        </w:trPr>
        <w:tc>
          <w:tcPr>
            <w:tcW w:w="600" w:type="dxa"/>
            <w:tcMar>
              <w:top w:w="0" w:type="dxa"/>
              <w:left w:w="108" w:type="dxa"/>
              <w:bottom w:w="0" w:type="dxa"/>
              <w:right w:w="108" w:type="dxa"/>
            </w:tcMar>
          </w:tcPr>
          <w:p w:rsidR="00004BDC" w:rsidRPr="00637362" w:rsidRDefault="00004BDC" w:rsidP="004259F8">
            <w:pPr>
              <w:suppressAutoHyphens w:val="0"/>
              <w:jc w:val="center"/>
              <w:rPr>
                <w:lang w:eastAsia="ru-RU"/>
              </w:rPr>
            </w:pPr>
            <w:r w:rsidRPr="00637362">
              <w:rPr>
                <w:lang w:eastAsia="ru-RU"/>
              </w:rPr>
              <w:t>3.</w:t>
            </w:r>
          </w:p>
        </w:tc>
        <w:tc>
          <w:tcPr>
            <w:tcW w:w="4920" w:type="dxa"/>
            <w:tcMar>
              <w:top w:w="0" w:type="dxa"/>
              <w:left w:w="108" w:type="dxa"/>
              <w:bottom w:w="0" w:type="dxa"/>
              <w:right w:w="108" w:type="dxa"/>
            </w:tcMar>
          </w:tcPr>
          <w:p w:rsidR="00004BDC" w:rsidRPr="00637362" w:rsidRDefault="00004BDC" w:rsidP="00E16C40">
            <w:pPr>
              <w:suppressAutoHyphens w:val="0"/>
            </w:pPr>
            <w:r w:rsidRPr="00637362">
              <w:t>Экон</w:t>
            </w:r>
            <w:r>
              <w:t>омика СКС</w:t>
            </w:r>
          </w:p>
        </w:tc>
        <w:tc>
          <w:tcPr>
            <w:tcW w:w="600" w:type="dxa"/>
            <w:tcMar>
              <w:top w:w="0" w:type="dxa"/>
              <w:left w:w="108" w:type="dxa"/>
              <w:bottom w:w="0" w:type="dxa"/>
              <w:right w:w="108" w:type="dxa"/>
            </w:tcMar>
          </w:tcPr>
          <w:p w:rsidR="00004BDC" w:rsidRPr="00637362" w:rsidRDefault="00004BDC" w:rsidP="004259F8">
            <w:pPr>
              <w:suppressAutoHyphens w:val="0"/>
              <w:jc w:val="center"/>
              <w:rPr>
                <w:lang w:eastAsia="ru-RU"/>
              </w:rPr>
            </w:pPr>
          </w:p>
        </w:tc>
        <w:tc>
          <w:tcPr>
            <w:tcW w:w="543" w:type="dxa"/>
            <w:tcMar>
              <w:top w:w="0" w:type="dxa"/>
              <w:left w:w="108" w:type="dxa"/>
              <w:bottom w:w="0" w:type="dxa"/>
              <w:right w:w="108" w:type="dxa"/>
            </w:tcMar>
          </w:tcPr>
          <w:p w:rsidR="00004BDC" w:rsidRPr="00637362" w:rsidRDefault="00004BDC" w:rsidP="004259F8">
            <w:pPr>
              <w:suppressAutoHyphens w:val="0"/>
              <w:jc w:val="center"/>
              <w:rPr>
                <w:lang w:eastAsia="ru-RU"/>
              </w:rPr>
            </w:pPr>
          </w:p>
        </w:tc>
        <w:tc>
          <w:tcPr>
            <w:tcW w:w="567" w:type="dxa"/>
            <w:tcMar>
              <w:top w:w="0" w:type="dxa"/>
              <w:left w:w="108" w:type="dxa"/>
              <w:bottom w:w="0" w:type="dxa"/>
              <w:right w:w="108" w:type="dxa"/>
            </w:tcMar>
          </w:tcPr>
          <w:p w:rsidR="00004BDC" w:rsidRPr="00637362" w:rsidRDefault="00004BDC" w:rsidP="004259F8">
            <w:pPr>
              <w:suppressAutoHyphens w:val="0"/>
              <w:jc w:val="center"/>
              <w:rPr>
                <w:lang w:eastAsia="ru-RU"/>
              </w:rPr>
            </w:pPr>
          </w:p>
        </w:tc>
        <w:tc>
          <w:tcPr>
            <w:tcW w:w="425" w:type="dxa"/>
            <w:tcMar>
              <w:top w:w="0" w:type="dxa"/>
              <w:left w:w="108" w:type="dxa"/>
              <w:bottom w:w="0" w:type="dxa"/>
              <w:right w:w="108" w:type="dxa"/>
            </w:tcMar>
          </w:tcPr>
          <w:p w:rsidR="00004BDC" w:rsidRPr="00637362" w:rsidRDefault="00004BDC" w:rsidP="004259F8">
            <w:pPr>
              <w:suppressAutoHyphens w:val="0"/>
              <w:jc w:val="center"/>
              <w:rPr>
                <w:lang w:eastAsia="ru-RU"/>
              </w:rPr>
            </w:pPr>
            <w:r w:rsidRPr="00637362">
              <w:rPr>
                <w:lang w:eastAsia="ru-RU"/>
              </w:rPr>
              <w:t>+</w:t>
            </w:r>
          </w:p>
        </w:tc>
        <w:tc>
          <w:tcPr>
            <w:tcW w:w="567" w:type="dxa"/>
            <w:tcMar>
              <w:top w:w="0" w:type="dxa"/>
              <w:left w:w="108" w:type="dxa"/>
              <w:bottom w:w="0" w:type="dxa"/>
              <w:right w:w="108" w:type="dxa"/>
            </w:tcMar>
          </w:tcPr>
          <w:p w:rsidR="00004BDC" w:rsidRPr="00637362" w:rsidRDefault="00004BDC" w:rsidP="004259F8">
            <w:pPr>
              <w:suppressAutoHyphens w:val="0"/>
              <w:jc w:val="center"/>
              <w:rPr>
                <w:lang w:eastAsia="ru-RU"/>
              </w:rPr>
            </w:pPr>
          </w:p>
        </w:tc>
        <w:tc>
          <w:tcPr>
            <w:tcW w:w="567" w:type="dxa"/>
            <w:tcMar>
              <w:top w:w="0" w:type="dxa"/>
              <w:left w:w="108" w:type="dxa"/>
              <w:bottom w:w="0" w:type="dxa"/>
              <w:right w:w="108" w:type="dxa"/>
            </w:tcMar>
          </w:tcPr>
          <w:p w:rsidR="00004BDC" w:rsidRPr="00637362" w:rsidRDefault="00004BDC" w:rsidP="004259F8">
            <w:pPr>
              <w:suppressAutoHyphens w:val="0"/>
              <w:jc w:val="center"/>
              <w:rPr>
                <w:lang w:eastAsia="ru-RU"/>
              </w:rPr>
            </w:pPr>
          </w:p>
        </w:tc>
        <w:tc>
          <w:tcPr>
            <w:tcW w:w="567" w:type="dxa"/>
            <w:tcMar>
              <w:top w:w="0" w:type="dxa"/>
              <w:left w:w="108" w:type="dxa"/>
              <w:bottom w:w="0" w:type="dxa"/>
              <w:right w:w="108" w:type="dxa"/>
            </w:tcMar>
          </w:tcPr>
          <w:p w:rsidR="00004BDC" w:rsidRPr="00637362" w:rsidRDefault="00004BDC" w:rsidP="004259F8">
            <w:pPr>
              <w:suppressAutoHyphens w:val="0"/>
              <w:jc w:val="center"/>
              <w:rPr>
                <w:lang w:eastAsia="ru-RU"/>
              </w:rPr>
            </w:pPr>
          </w:p>
        </w:tc>
        <w:tc>
          <w:tcPr>
            <w:tcW w:w="525" w:type="dxa"/>
            <w:tcMar>
              <w:top w:w="0" w:type="dxa"/>
              <w:left w:w="108" w:type="dxa"/>
              <w:bottom w:w="0" w:type="dxa"/>
              <w:right w:w="108" w:type="dxa"/>
            </w:tcMar>
          </w:tcPr>
          <w:p w:rsidR="00004BDC" w:rsidRPr="00637362" w:rsidRDefault="00004BDC" w:rsidP="004259F8">
            <w:pPr>
              <w:suppressAutoHyphens w:val="0"/>
              <w:jc w:val="center"/>
              <w:rPr>
                <w:lang w:eastAsia="ru-RU"/>
              </w:rPr>
            </w:pPr>
            <w:r w:rsidRPr="00637362">
              <w:rPr>
                <w:lang w:eastAsia="ru-RU"/>
              </w:rPr>
              <w:t>+</w:t>
            </w:r>
          </w:p>
        </w:tc>
      </w:tr>
      <w:tr w:rsidR="00004BDC" w:rsidRPr="00637362" w:rsidTr="00E16C40">
        <w:trPr>
          <w:trHeight w:val="248"/>
        </w:trPr>
        <w:tc>
          <w:tcPr>
            <w:tcW w:w="600" w:type="dxa"/>
            <w:tcMar>
              <w:top w:w="0" w:type="dxa"/>
              <w:left w:w="108" w:type="dxa"/>
              <w:bottom w:w="0" w:type="dxa"/>
              <w:right w:w="108" w:type="dxa"/>
            </w:tcMar>
          </w:tcPr>
          <w:p w:rsidR="00004BDC" w:rsidRPr="00637362" w:rsidRDefault="00004BDC" w:rsidP="004259F8">
            <w:pPr>
              <w:suppressAutoHyphens w:val="0"/>
              <w:jc w:val="center"/>
              <w:rPr>
                <w:lang w:eastAsia="ru-RU"/>
              </w:rPr>
            </w:pPr>
            <w:r w:rsidRPr="00637362">
              <w:rPr>
                <w:lang w:eastAsia="ru-RU"/>
              </w:rPr>
              <w:t>4.</w:t>
            </w:r>
          </w:p>
        </w:tc>
        <w:tc>
          <w:tcPr>
            <w:tcW w:w="4920" w:type="dxa"/>
            <w:tcMar>
              <w:top w:w="0" w:type="dxa"/>
              <w:left w:w="108" w:type="dxa"/>
              <w:bottom w:w="0" w:type="dxa"/>
              <w:right w:w="108" w:type="dxa"/>
            </w:tcMar>
          </w:tcPr>
          <w:p w:rsidR="00004BDC" w:rsidRPr="00637362" w:rsidRDefault="00004BDC" w:rsidP="00E16C40">
            <w:pPr>
              <w:suppressAutoHyphens w:val="0"/>
            </w:pPr>
            <w:r w:rsidRPr="00637362">
              <w:t>Маркетинг</w:t>
            </w:r>
          </w:p>
        </w:tc>
        <w:tc>
          <w:tcPr>
            <w:tcW w:w="600" w:type="dxa"/>
            <w:tcMar>
              <w:top w:w="0" w:type="dxa"/>
              <w:left w:w="108" w:type="dxa"/>
              <w:bottom w:w="0" w:type="dxa"/>
              <w:right w:w="108" w:type="dxa"/>
            </w:tcMar>
          </w:tcPr>
          <w:p w:rsidR="00004BDC" w:rsidRPr="00637362" w:rsidRDefault="00004BDC" w:rsidP="004259F8">
            <w:pPr>
              <w:suppressAutoHyphens w:val="0"/>
              <w:jc w:val="center"/>
              <w:rPr>
                <w:lang w:eastAsia="ru-RU"/>
              </w:rPr>
            </w:pPr>
          </w:p>
        </w:tc>
        <w:tc>
          <w:tcPr>
            <w:tcW w:w="543" w:type="dxa"/>
            <w:tcMar>
              <w:top w:w="0" w:type="dxa"/>
              <w:left w:w="108" w:type="dxa"/>
              <w:bottom w:w="0" w:type="dxa"/>
              <w:right w:w="108" w:type="dxa"/>
            </w:tcMar>
          </w:tcPr>
          <w:p w:rsidR="00004BDC" w:rsidRPr="00637362" w:rsidRDefault="00004BDC" w:rsidP="004259F8">
            <w:pPr>
              <w:suppressAutoHyphens w:val="0"/>
              <w:jc w:val="center"/>
              <w:rPr>
                <w:lang w:eastAsia="ru-RU"/>
              </w:rPr>
            </w:pPr>
          </w:p>
        </w:tc>
        <w:tc>
          <w:tcPr>
            <w:tcW w:w="567" w:type="dxa"/>
            <w:tcMar>
              <w:top w:w="0" w:type="dxa"/>
              <w:left w:w="108" w:type="dxa"/>
              <w:bottom w:w="0" w:type="dxa"/>
              <w:right w:w="108" w:type="dxa"/>
            </w:tcMar>
          </w:tcPr>
          <w:p w:rsidR="00004BDC" w:rsidRPr="00637362" w:rsidRDefault="00004BDC" w:rsidP="004259F8">
            <w:pPr>
              <w:suppressAutoHyphens w:val="0"/>
              <w:jc w:val="center"/>
              <w:rPr>
                <w:lang w:eastAsia="ru-RU"/>
              </w:rPr>
            </w:pPr>
          </w:p>
        </w:tc>
        <w:tc>
          <w:tcPr>
            <w:tcW w:w="425" w:type="dxa"/>
            <w:tcMar>
              <w:top w:w="0" w:type="dxa"/>
              <w:left w:w="108" w:type="dxa"/>
              <w:bottom w:w="0" w:type="dxa"/>
              <w:right w:w="108" w:type="dxa"/>
            </w:tcMar>
          </w:tcPr>
          <w:p w:rsidR="00004BDC" w:rsidRPr="00637362" w:rsidRDefault="00004BDC" w:rsidP="004259F8">
            <w:pPr>
              <w:suppressAutoHyphens w:val="0"/>
              <w:jc w:val="center"/>
              <w:rPr>
                <w:lang w:eastAsia="ru-RU"/>
              </w:rPr>
            </w:pPr>
          </w:p>
        </w:tc>
        <w:tc>
          <w:tcPr>
            <w:tcW w:w="567" w:type="dxa"/>
            <w:tcMar>
              <w:top w:w="0" w:type="dxa"/>
              <w:left w:w="108" w:type="dxa"/>
              <w:bottom w:w="0" w:type="dxa"/>
              <w:right w:w="108" w:type="dxa"/>
            </w:tcMar>
          </w:tcPr>
          <w:p w:rsidR="00004BDC" w:rsidRPr="00637362" w:rsidRDefault="00004BDC" w:rsidP="004259F8">
            <w:pPr>
              <w:suppressAutoHyphens w:val="0"/>
              <w:jc w:val="center"/>
              <w:rPr>
                <w:lang w:eastAsia="ru-RU"/>
              </w:rPr>
            </w:pPr>
          </w:p>
        </w:tc>
        <w:tc>
          <w:tcPr>
            <w:tcW w:w="567" w:type="dxa"/>
            <w:tcMar>
              <w:top w:w="0" w:type="dxa"/>
              <w:left w:w="108" w:type="dxa"/>
              <w:bottom w:w="0" w:type="dxa"/>
              <w:right w:w="108" w:type="dxa"/>
            </w:tcMar>
          </w:tcPr>
          <w:p w:rsidR="00004BDC" w:rsidRPr="00637362" w:rsidRDefault="00004BDC" w:rsidP="004259F8">
            <w:pPr>
              <w:suppressAutoHyphens w:val="0"/>
              <w:jc w:val="center"/>
              <w:rPr>
                <w:lang w:eastAsia="ru-RU"/>
              </w:rPr>
            </w:pPr>
            <w:r w:rsidRPr="00637362">
              <w:rPr>
                <w:lang w:eastAsia="ru-RU"/>
              </w:rPr>
              <w:t>+</w:t>
            </w:r>
          </w:p>
        </w:tc>
        <w:tc>
          <w:tcPr>
            <w:tcW w:w="567" w:type="dxa"/>
            <w:tcMar>
              <w:top w:w="0" w:type="dxa"/>
              <w:left w:w="108" w:type="dxa"/>
              <w:bottom w:w="0" w:type="dxa"/>
              <w:right w:w="108" w:type="dxa"/>
            </w:tcMar>
          </w:tcPr>
          <w:p w:rsidR="00004BDC" w:rsidRPr="00637362" w:rsidRDefault="00004BDC" w:rsidP="004259F8">
            <w:pPr>
              <w:suppressAutoHyphens w:val="0"/>
              <w:jc w:val="center"/>
              <w:rPr>
                <w:lang w:eastAsia="ru-RU"/>
              </w:rPr>
            </w:pPr>
          </w:p>
        </w:tc>
        <w:tc>
          <w:tcPr>
            <w:tcW w:w="525" w:type="dxa"/>
            <w:tcMar>
              <w:top w:w="0" w:type="dxa"/>
              <w:left w:w="108" w:type="dxa"/>
              <w:bottom w:w="0" w:type="dxa"/>
              <w:right w:w="108" w:type="dxa"/>
            </w:tcMar>
          </w:tcPr>
          <w:p w:rsidR="00004BDC" w:rsidRPr="00637362" w:rsidRDefault="00004BDC" w:rsidP="004259F8">
            <w:pPr>
              <w:suppressAutoHyphens w:val="0"/>
              <w:jc w:val="center"/>
              <w:rPr>
                <w:lang w:eastAsia="ru-RU"/>
              </w:rPr>
            </w:pPr>
          </w:p>
        </w:tc>
      </w:tr>
      <w:tr w:rsidR="00004BDC" w:rsidRPr="00637362" w:rsidTr="00E16C40">
        <w:trPr>
          <w:trHeight w:val="248"/>
        </w:trPr>
        <w:tc>
          <w:tcPr>
            <w:tcW w:w="600" w:type="dxa"/>
            <w:tcMar>
              <w:top w:w="0" w:type="dxa"/>
              <w:left w:w="108" w:type="dxa"/>
              <w:bottom w:w="0" w:type="dxa"/>
              <w:right w:w="108" w:type="dxa"/>
            </w:tcMar>
          </w:tcPr>
          <w:p w:rsidR="00004BDC" w:rsidRPr="00637362" w:rsidRDefault="00004BDC" w:rsidP="004259F8">
            <w:pPr>
              <w:suppressAutoHyphens w:val="0"/>
              <w:jc w:val="center"/>
              <w:rPr>
                <w:lang w:eastAsia="ru-RU"/>
              </w:rPr>
            </w:pPr>
            <w:r>
              <w:rPr>
                <w:lang w:eastAsia="ru-RU"/>
              </w:rPr>
              <w:t>5.</w:t>
            </w:r>
          </w:p>
        </w:tc>
        <w:tc>
          <w:tcPr>
            <w:tcW w:w="4920" w:type="dxa"/>
            <w:tcMar>
              <w:top w:w="0" w:type="dxa"/>
              <w:left w:w="108" w:type="dxa"/>
              <w:bottom w:w="0" w:type="dxa"/>
              <w:right w:w="108" w:type="dxa"/>
            </w:tcMar>
          </w:tcPr>
          <w:p w:rsidR="00004BDC" w:rsidRPr="00637362" w:rsidRDefault="00004BDC" w:rsidP="00E16C40">
            <w:pPr>
              <w:suppressAutoHyphens w:val="0"/>
            </w:pPr>
            <w:r>
              <w:t>Инвестиционная и инновационная деятельность организации</w:t>
            </w:r>
          </w:p>
        </w:tc>
        <w:tc>
          <w:tcPr>
            <w:tcW w:w="600" w:type="dxa"/>
            <w:tcMar>
              <w:top w:w="0" w:type="dxa"/>
              <w:left w:w="108" w:type="dxa"/>
              <w:bottom w:w="0" w:type="dxa"/>
              <w:right w:w="108" w:type="dxa"/>
            </w:tcMar>
          </w:tcPr>
          <w:p w:rsidR="00004BDC" w:rsidRPr="00637362" w:rsidRDefault="00004BDC" w:rsidP="004259F8">
            <w:pPr>
              <w:suppressAutoHyphens w:val="0"/>
              <w:jc w:val="center"/>
              <w:rPr>
                <w:lang w:eastAsia="ru-RU"/>
              </w:rPr>
            </w:pPr>
          </w:p>
        </w:tc>
        <w:tc>
          <w:tcPr>
            <w:tcW w:w="543" w:type="dxa"/>
            <w:tcMar>
              <w:top w:w="0" w:type="dxa"/>
              <w:left w:w="108" w:type="dxa"/>
              <w:bottom w:w="0" w:type="dxa"/>
              <w:right w:w="108" w:type="dxa"/>
            </w:tcMar>
          </w:tcPr>
          <w:p w:rsidR="00004BDC" w:rsidRPr="00637362" w:rsidRDefault="00004BDC" w:rsidP="004259F8">
            <w:pPr>
              <w:suppressAutoHyphens w:val="0"/>
              <w:jc w:val="center"/>
              <w:rPr>
                <w:lang w:eastAsia="ru-RU"/>
              </w:rPr>
            </w:pPr>
          </w:p>
        </w:tc>
        <w:tc>
          <w:tcPr>
            <w:tcW w:w="567" w:type="dxa"/>
            <w:tcMar>
              <w:top w:w="0" w:type="dxa"/>
              <w:left w:w="108" w:type="dxa"/>
              <w:bottom w:w="0" w:type="dxa"/>
              <w:right w:w="108" w:type="dxa"/>
            </w:tcMar>
          </w:tcPr>
          <w:p w:rsidR="00004BDC" w:rsidRPr="00637362" w:rsidRDefault="00004BDC" w:rsidP="004259F8">
            <w:pPr>
              <w:suppressAutoHyphens w:val="0"/>
              <w:jc w:val="center"/>
              <w:rPr>
                <w:lang w:eastAsia="ru-RU"/>
              </w:rPr>
            </w:pPr>
            <w:r>
              <w:rPr>
                <w:lang w:eastAsia="ru-RU"/>
              </w:rPr>
              <w:t>+</w:t>
            </w:r>
          </w:p>
        </w:tc>
        <w:tc>
          <w:tcPr>
            <w:tcW w:w="425" w:type="dxa"/>
            <w:tcMar>
              <w:top w:w="0" w:type="dxa"/>
              <w:left w:w="108" w:type="dxa"/>
              <w:bottom w:w="0" w:type="dxa"/>
              <w:right w:w="108" w:type="dxa"/>
            </w:tcMar>
          </w:tcPr>
          <w:p w:rsidR="00004BDC" w:rsidRPr="00637362" w:rsidRDefault="00004BDC" w:rsidP="004259F8">
            <w:pPr>
              <w:suppressAutoHyphens w:val="0"/>
              <w:jc w:val="center"/>
              <w:rPr>
                <w:lang w:eastAsia="ru-RU"/>
              </w:rPr>
            </w:pPr>
          </w:p>
        </w:tc>
        <w:tc>
          <w:tcPr>
            <w:tcW w:w="567" w:type="dxa"/>
            <w:tcMar>
              <w:top w:w="0" w:type="dxa"/>
              <w:left w:w="108" w:type="dxa"/>
              <w:bottom w:w="0" w:type="dxa"/>
              <w:right w:w="108" w:type="dxa"/>
            </w:tcMar>
          </w:tcPr>
          <w:p w:rsidR="00004BDC" w:rsidRPr="00637362" w:rsidRDefault="00004BDC" w:rsidP="004259F8">
            <w:pPr>
              <w:suppressAutoHyphens w:val="0"/>
              <w:jc w:val="center"/>
              <w:rPr>
                <w:lang w:eastAsia="ru-RU"/>
              </w:rPr>
            </w:pPr>
          </w:p>
        </w:tc>
        <w:tc>
          <w:tcPr>
            <w:tcW w:w="567" w:type="dxa"/>
            <w:tcMar>
              <w:top w:w="0" w:type="dxa"/>
              <w:left w:w="108" w:type="dxa"/>
              <w:bottom w:w="0" w:type="dxa"/>
              <w:right w:w="108" w:type="dxa"/>
            </w:tcMar>
          </w:tcPr>
          <w:p w:rsidR="00004BDC" w:rsidRPr="00637362" w:rsidRDefault="00004BDC" w:rsidP="004259F8">
            <w:pPr>
              <w:suppressAutoHyphens w:val="0"/>
              <w:jc w:val="center"/>
              <w:rPr>
                <w:lang w:eastAsia="ru-RU"/>
              </w:rPr>
            </w:pPr>
          </w:p>
        </w:tc>
        <w:tc>
          <w:tcPr>
            <w:tcW w:w="567" w:type="dxa"/>
            <w:tcMar>
              <w:top w:w="0" w:type="dxa"/>
              <w:left w:w="108" w:type="dxa"/>
              <w:bottom w:w="0" w:type="dxa"/>
              <w:right w:w="108" w:type="dxa"/>
            </w:tcMar>
          </w:tcPr>
          <w:p w:rsidR="00004BDC" w:rsidRPr="00637362" w:rsidRDefault="00004BDC" w:rsidP="004259F8">
            <w:pPr>
              <w:suppressAutoHyphens w:val="0"/>
              <w:jc w:val="center"/>
              <w:rPr>
                <w:lang w:eastAsia="ru-RU"/>
              </w:rPr>
            </w:pPr>
          </w:p>
        </w:tc>
        <w:tc>
          <w:tcPr>
            <w:tcW w:w="525" w:type="dxa"/>
            <w:tcMar>
              <w:top w:w="0" w:type="dxa"/>
              <w:left w:w="108" w:type="dxa"/>
              <w:bottom w:w="0" w:type="dxa"/>
              <w:right w:w="108" w:type="dxa"/>
            </w:tcMar>
          </w:tcPr>
          <w:p w:rsidR="00004BDC" w:rsidRPr="00637362" w:rsidRDefault="00004BDC" w:rsidP="004259F8">
            <w:pPr>
              <w:suppressAutoHyphens w:val="0"/>
              <w:jc w:val="center"/>
              <w:rPr>
                <w:lang w:eastAsia="ru-RU"/>
              </w:rPr>
            </w:pPr>
            <w:r>
              <w:rPr>
                <w:lang w:eastAsia="ru-RU"/>
              </w:rPr>
              <w:t>+</w:t>
            </w:r>
          </w:p>
        </w:tc>
      </w:tr>
    </w:tbl>
    <w:p w:rsidR="00004BDC" w:rsidRPr="00637362" w:rsidRDefault="00004BDC" w:rsidP="006A5F83">
      <w:pPr>
        <w:pStyle w:val="Heading2"/>
        <w:tabs>
          <w:tab w:val="clear" w:pos="576"/>
          <w:tab w:val="num" w:pos="0"/>
        </w:tabs>
        <w:jc w:val="left"/>
        <w:rPr>
          <w:b/>
        </w:rPr>
      </w:pPr>
      <w:bookmarkStart w:id="3" w:name="_Toc398213638"/>
    </w:p>
    <w:p w:rsidR="00004BDC" w:rsidRDefault="00004BDC" w:rsidP="006A5F83">
      <w:pPr>
        <w:pStyle w:val="Heading2"/>
        <w:tabs>
          <w:tab w:val="clear" w:pos="576"/>
          <w:tab w:val="num" w:pos="0"/>
        </w:tabs>
        <w:jc w:val="left"/>
        <w:rPr>
          <w:rFonts w:ascii="Times New Roman" w:hAnsi="Times New Roman"/>
          <w:b/>
        </w:rPr>
      </w:pPr>
      <w:r w:rsidRPr="00011677">
        <w:rPr>
          <w:rFonts w:ascii="Times New Roman" w:hAnsi="Times New Roman"/>
          <w:b/>
        </w:rPr>
        <w:t>3. Требования к результатам освоения дисциплины:</w:t>
      </w:r>
      <w:bookmarkEnd w:id="3"/>
    </w:p>
    <w:p w:rsidR="00004BDC" w:rsidRPr="000502E5" w:rsidRDefault="00004BDC" w:rsidP="009D23DB">
      <w:pPr>
        <w:ind w:firstLine="709"/>
        <w:jc w:val="both"/>
        <w:rPr>
          <w:bCs/>
        </w:rPr>
      </w:pPr>
      <w:r w:rsidRPr="000502E5">
        <w:rPr>
          <w:bCs/>
        </w:rPr>
        <w:t>Процесс изучения дисциплины направлен на формирование следующих компетенций с установленными к ним индикаторами:</w:t>
      </w:r>
    </w:p>
    <w:p w:rsidR="00004BDC" w:rsidRDefault="00004BDC" w:rsidP="009D23DB">
      <w:pPr>
        <w:jc w:val="center"/>
        <w:rPr>
          <w:b/>
          <w:iCs/>
        </w:rPr>
      </w:pPr>
      <w:r w:rsidRPr="000502E5">
        <w:rPr>
          <w:b/>
          <w:iCs/>
        </w:rPr>
        <w:t>Компетенции и индикаторы их достижения</w:t>
      </w:r>
    </w:p>
    <w:tbl>
      <w:tblPr>
        <w:tblW w:w="96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44"/>
        <w:gridCol w:w="6961"/>
      </w:tblGrid>
      <w:tr w:rsidR="00004BDC" w:rsidRPr="00DE6EC3" w:rsidTr="00A76F69">
        <w:tc>
          <w:tcPr>
            <w:tcW w:w="2644" w:type="dxa"/>
          </w:tcPr>
          <w:p w:rsidR="00004BDC" w:rsidRPr="0063242C" w:rsidRDefault="00004BDC" w:rsidP="00A76F69">
            <w:pPr>
              <w:ind w:firstLine="10"/>
              <w:rPr>
                <w:iCs/>
              </w:rPr>
            </w:pPr>
            <w:r w:rsidRPr="0063242C">
              <w:rPr>
                <w:iCs/>
                <w:sz w:val="22"/>
                <w:szCs w:val="22"/>
              </w:rPr>
              <w:t>Код и наименование компетенции</w:t>
            </w:r>
          </w:p>
        </w:tc>
        <w:tc>
          <w:tcPr>
            <w:tcW w:w="6961" w:type="dxa"/>
          </w:tcPr>
          <w:p w:rsidR="00004BDC" w:rsidRPr="0063242C" w:rsidRDefault="00004BDC" w:rsidP="00FF2A0E">
            <w:pPr>
              <w:jc w:val="center"/>
              <w:rPr>
                <w:iCs/>
              </w:rPr>
            </w:pPr>
            <w:r w:rsidRPr="0063242C">
              <w:rPr>
                <w:color w:val="000000"/>
                <w:sz w:val="22"/>
                <w:szCs w:val="22"/>
              </w:rPr>
              <w:t>Код и наименование индикатора достижения компетенции</w:t>
            </w:r>
          </w:p>
        </w:tc>
      </w:tr>
      <w:tr w:rsidR="00004BDC" w:rsidRPr="00DE6EC3" w:rsidTr="00A76F69">
        <w:trPr>
          <w:trHeight w:val="839"/>
        </w:trPr>
        <w:tc>
          <w:tcPr>
            <w:tcW w:w="2644" w:type="dxa"/>
            <w:vMerge w:val="restart"/>
          </w:tcPr>
          <w:p w:rsidR="00004BDC" w:rsidRPr="0063242C" w:rsidRDefault="00004BDC" w:rsidP="00A76F69">
            <w:pPr>
              <w:ind w:firstLine="10"/>
              <w:rPr>
                <w:iCs/>
              </w:rPr>
            </w:pPr>
            <w:r>
              <w:rPr>
                <w:color w:val="000000"/>
              </w:rPr>
              <w:t xml:space="preserve">ПК-4 </w:t>
            </w:r>
            <w:r w:rsidRPr="00503DF0">
              <w:rPr>
                <w:color w:val="000000"/>
              </w:rPr>
              <w:t xml:space="preserve"> способность выполнять необходимые для составления экономических разделов планов расчеты, обосновывать их и представлять результаты работы в соответствии с принятыми в организации стандартами</w:t>
            </w:r>
          </w:p>
        </w:tc>
        <w:tc>
          <w:tcPr>
            <w:tcW w:w="6961" w:type="dxa"/>
          </w:tcPr>
          <w:p w:rsidR="00004BDC" w:rsidRPr="00AC0E20" w:rsidRDefault="00004BDC" w:rsidP="00A76F69">
            <w:pPr>
              <w:pStyle w:val="BodyText"/>
              <w:ind w:right="-1"/>
              <w:jc w:val="both"/>
              <w:rPr>
                <w:color w:val="000000"/>
                <w:sz w:val="20"/>
              </w:rPr>
            </w:pPr>
            <w:r w:rsidRPr="00AC0E20">
              <w:rPr>
                <w:sz w:val="22"/>
                <w:szCs w:val="22"/>
              </w:rPr>
              <w:t xml:space="preserve">ПK-4.1. </w:t>
            </w:r>
            <w:r w:rsidRPr="00AC0E20">
              <w:rPr>
                <w:i/>
                <w:sz w:val="22"/>
                <w:szCs w:val="22"/>
              </w:rPr>
              <w:t>Знать</w:t>
            </w:r>
            <w:r w:rsidRPr="00AC0E20">
              <w:rPr>
                <w:sz w:val="22"/>
                <w:szCs w:val="22"/>
              </w:rPr>
              <w:t xml:space="preserve">: </w:t>
            </w:r>
            <w:r w:rsidRPr="00AC0E20">
              <w:rPr>
                <w:color w:val="000000"/>
                <w:sz w:val="22"/>
                <w:szCs w:val="22"/>
              </w:rPr>
              <w:t>место и роль планирования в составе ключевых функций управления, принципы планирования,</w:t>
            </w:r>
            <w:r w:rsidRPr="00AC0E20">
              <w:rPr>
                <w:sz w:val="22"/>
                <w:szCs w:val="22"/>
              </w:rPr>
              <w:t xml:space="preserve"> </w:t>
            </w:r>
            <w:r w:rsidRPr="00AC0E20">
              <w:rPr>
                <w:color w:val="000000"/>
                <w:sz w:val="22"/>
                <w:szCs w:val="22"/>
              </w:rPr>
              <w:t xml:space="preserve">типы планирования, систему планов предприятия и их взаимосвязь; показатели планирования и их классификации, информационные системы планирования, характеристику и классификацию методов планирования; методические особенности стратегического планирования; особенности бизнес-планирования; характеристику основных направлений текущего планирования; особенности </w:t>
            </w:r>
            <w:r w:rsidRPr="00AC0E20">
              <w:rPr>
                <w:bCs/>
                <w:color w:val="000000"/>
                <w:sz w:val="22"/>
                <w:szCs w:val="22"/>
              </w:rPr>
              <w:t>планирования маркетинга и сбыта на предприятии; особенности планирования потенциала предприятия; методические особенности долгосрочного и краткосрочного финансового планирования.</w:t>
            </w:r>
          </w:p>
        </w:tc>
      </w:tr>
      <w:tr w:rsidR="00004BDC" w:rsidRPr="00DE6EC3" w:rsidTr="00FF2A0E">
        <w:trPr>
          <w:trHeight w:val="545"/>
        </w:trPr>
        <w:tc>
          <w:tcPr>
            <w:tcW w:w="2644" w:type="dxa"/>
            <w:vMerge/>
          </w:tcPr>
          <w:p w:rsidR="00004BDC" w:rsidRPr="001A2E4C" w:rsidRDefault="00004BDC" w:rsidP="00A76F69">
            <w:pPr>
              <w:ind w:firstLine="10"/>
            </w:pPr>
          </w:p>
        </w:tc>
        <w:tc>
          <w:tcPr>
            <w:tcW w:w="6961" w:type="dxa"/>
          </w:tcPr>
          <w:p w:rsidR="00004BDC" w:rsidRPr="00AC0E20" w:rsidRDefault="00004BDC" w:rsidP="00A76F69">
            <w:pPr>
              <w:pStyle w:val="Heading11"/>
              <w:ind w:left="0" w:firstLine="0"/>
              <w:jc w:val="both"/>
              <w:rPr>
                <w:color w:val="000000"/>
              </w:rPr>
            </w:pPr>
            <w:r w:rsidRPr="00AC0E20">
              <w:rPr>
                <w:b w:val="0"/>
                <w:sz w:val="22"/>
                <w:szCs w:val="22"/>
              </w:rPr>
              <w:t>ПК-4.2.</w:t>
            </w:r>
            <w:r w:rsidRPr="00AC0E20">
              <w:rPr>
                <w:sz w:val="22"/>
                <w:szCs w:val="22"/>
              </w:rPr>
              <w:t xml:space="preserve"> </w:t>
            </w:r>
            <w:r w:rsidRPr="00AC0E20">
              <w:rPr>
                <w:i/>
                <w:sz w:val="22"/>
                <w:szCs w:val="22"/>
              </w:rPr>
              <w:t>Уметь</w:t>
            </w:r>
            <w:r w:rsidRPr="00AC0E20">
              <w:rPr>
                <w:sz w:val="22"/>
                <w:szCs w:val="22"/>
              </w:rPr>
              <w:t xml:space="preserve">: </w:t>
            </w:r>
            <w:r w:rsidRPr="00AC0E20">
              <w:rPr>
                <w:b w:val="0"/>
                <w:color w:val="000000"/>
                <w:sz w:val="22"/>
                <w:szCs w:val="22"/>
              </w:rPr>
              <w:t>выполнять необходимые для составления экономических разделов планов расчеты</w:t>
            </w:r>
            <w:r>
              <w:rPr>
                <w:b w:val="0"/>
                <w:color w:val="000000"/>
                <w:sz w:val="22"/>
                <w:szCs w:val="22"/>
              </w:rPr>
              <w:t xml:space="preserve"> и их обосновывать.</w:t>
            </w:r>
          </w:p>
        </w:tc>
      </w:tr>
      <w:tr w:rsidR="00004BDC" w:rsidRPr="00DE6EC3" w:rsidTr="00A76F69">
        <w:trPr>
          <w:trHeight w:val="838"/>
        </w:trPr>
        <w:tc>
          <w:tcPr>
            <w:tcW w:w="2644" w:type="dxa"/>
            <w:vMerge/>
          </w:tcPr>
          <w:p w:rsidR="00004BDC" w:rsidRPr="001A2E4C" w:rsidRDefault="00004BDC" w:rsidP="00A76F69">
            <w:pPr>
              <w:ind w:firstLine="10"/>
            </w:pPr>
          </w:p>
        </w:tc>
        <w:tc>
          <w:tcPr>
            <w:tcW w:w="6961" w:type="dxa"/>
          </w:tcPr>
          <w:p w:rsidR="00004BDC" w:rsidRPr="00AC0E20" w:rsidRDefault="00004BDC" w:rsidP="00A76F69">
            <w:pPr>
              <w:jc w:val="both"/>
              <w:rPr>
                <w:color w:val="000000"/>
              </w:rPr>
            </w:pPr>
            <w:r w:rsidRPr="00AC0E20">
              <w:rPr>
                <w:sz w:val="22"/>
                <w:szCs w:val="22"/>
              </w:rPr>
              <w:t xml:space="preserve">ПК-4.3. </w:t>
            </w:r>
            <w:r w:rsidRPr="00AC0E20">
              <w:rPr>
                <w:b/>
                <w:i/>
                <w:sz w:val="22"/>
                <w:szCs w:val="22"/>
              </w:rPr>
              <w:t>Владеть</w:t>
            </w:r>
            <w:r w:rsidRPr="00AC0E20">
              <w:rPr>
                <w:sz w:val="22"/>
                <w:szCs w:val="22"/>
              </w:rPr>
              <w:t>: методами стратегического и текущего планирования на предприятии, методами планирования</w:t>
            </w:r>
            <w:r w:rsidRPr="00AC0E20">
              <w:rPr>
                <w:b/>
                <w:bCs/>
                <w:color w:val="000000"/>
                <w:sz w:val="22"/>
                <w:szCs w:val="22"/>
              </w:rPr>
              <w:t xml:space="preserve"> </w:t>
            </w:r>
            <w:r w:rsidRPr="00AC0E20">
              <w:rPr>
                <w:bCs/>
                <w:color w:val="000000"/>
                <w:sz w:val="22"/>
                <w:szCs w:val="22"/>
              </w:rPr>
              <w:t>маркетинга и сбыта</w:t>
            </w:r>
            <w:r>
              <w:rPr>
                <w:bCs/>
                <w:color w:val="000000"/>
                <w:sz w:val="22"/>
                <w:szCs w:val="22"/>
              </w:rPr>
              <w:t>, потенциала предприятия, методами финансового планирования; навыками составления отдельных разделов планов</w:t>
            </w:r>
            <w:r w:rsidRPr="00503DF0">
              <w:rPr>
                <w:color w:val="000000"/>
              </w:rPr>
              <w:t xml:space="preserve"> в соответствии с принятыми в организации стандартами</w:t>
            </w:r>
            <w:r>
              <w:rPr>
                <w:color w:val="000000"/>
              </w:rPr>
              <w:t>.</w:t>
            </w:r>
          </w:p>
        </w:tc>
      </w:tr>
    </w:tbl>
    <w:p w:rsidR="00004BDC" w:rsidRDefault="00004BDC" w:rsidP="009D23DB">
      <w:pPr>
        <w:ind w:firstLine="720"/>
        <w:jc w:val="both"/>
      </w:pPr>
    </w:p>
    <w:p w:rsidR="00004BDC" w:rsidRPr="0098331C" w:rsidRDefault="00004BDC" w:rsidP="009D23DB">
      <w:pPr>
        <w:ind w:firstLine="720"/>
        <w:jc w:val="both"/>
      </w:pPr>
      <w:r w:rsidRPr="0098331C">
        <w:t>Знания, умения и навыки характеризуют этапы формирования компетенций и обеспечивают достижение планируемых результатов освоения образовательной программы.</w:t>
      </w:r>
    </w:p>
    <w:p w:rsidR="00004BDC" w:rsidRPr="00A270F4" w:rsidRDefault="00004BDC" w:rsidP="003B28DF">
      <w:pPr>
        <w:pStyle w:val="Heading2"/>
        <w:tabs>
          <w:tab w:val="clear" w:pos="576"/>
          <w:tab w:val="num" w:pos="0"/>
        </w:tabs>
        <w:rPr>
          <w:rFonts w:ascii="Times New Roman" w:hAnsi="Times New Roman"/>
          <w:b/>
        </w:rPr>
      </w:pPr>
      <w:bookmarkStart w:id="4" w:name="_Toc398213639"/>
      <w:r w:rsidRPr="00A270F4">
        <w:rPr>
          <w:rFonts w:ascii="Times New Roman" w:hAnsi="Times New Roman"/>
          <w:b/>
        </w:rPr>
        <w:t>4. Тематический план изучения дисциплины</w:t>
      </w:r>
      <w:bookmarkEnd w:id="4"/>
    </w:p>
    <w:p w:rsidR="00004BDC" w:rsidRPr="009D333C" w:rsidRDefault="00004BDC" w:rsidP="009D333C">
      <w:pPr>
        <w:jc w:val="both"/>
        <w:rPr>
          <w:i/>
        </w:rPr>
      </w:pPr>
      <w:r w:rsidRPr="009D333C">
        <w:rPr>
          <w:i/>
        </w:rPr>
        <w:t>См</w:t>
      </w:r>
      <w:r>
        <w:rPr>
          <w:i/>
        </w:rPr>
        <w:t>.</w:t>
      </w:r>
      <w:r w:rsidRPr="009D333C">
        <w:rPr>
          <w:i/>
        </w:rPr>
        <w:t xml:space="preserve"> приложение</w:t>
      </w:r>
    </w:p>
    <w:p w:rsidR="00004BDC" w:rsidRPr="00A270F4" w:rsidRDefault="00004BDC" w:rsidP="00482B7F">
      <w:pPr>
        <w:pStyle w:val="Heading2"/>
        <w:tabs>
          <w:tab w:val="clear" w:pos="576"/>
          <w:tab w:val="num" w:pos="0"/>
        </w:tabs>
        <w:rPr>
          <w:rFonts w:ascii="Times New Roman" w:hAnsi="Times New Roman"/>
          <w:b/>
        </w:rPr>
      </w:pPr>
      <w:bookmarkStart w:id="5" w:name="_Toc398213640"/>
      <w:r w:rsidRPr="00A270F4">
        <w:rPr>
          <w:rFonts w:ascii="Times New Roman" w:hAnsi="Times New Roman"/>
          <w:b/>
        </w:rPr>
        <w:t>5</w:t>
      </w:r>
      <w:r w:rsidRPr="00BB704A">
        <w:rPr>
          <w:rFonts w:ascii="Times New Roman" w:hAnsi="Times New Roman"/>
          <w:b/>
        </w:rPr>
        <w:t xml:space="preserve">. </w:t>
      </w:r>
      <w:bookmarkEnd w:id="5"/>
      <w:r w:rsidRPr="00BB704A">
        <w:rPr>
          <w:rFonts w:ascii="Times New Roman" w:hAnsi="Times New Roman"/>
          <w:b/>
          <w:bCs/>
        </w:rPr>
        <w:t>Содержание разделов и тем дисциплины</w:t>
      </w:r>
    </w:p>
    <w:p w:rsidR="00004BDC" w:rsidRPr="00637362" w:rsidRDefault="00004BDC" w:rsidP="00E16C40">
      <w:pPr>
        <w:pStyle w:val="NormalWeb"/>
        <w:spacing w:before="0" w:beforeAutospacing="0" w:after="0" w:afterAutospacing="0"/>
        <w:jc w:val="both"/>
        <w:rPr>
          <w:b/>
          <w:bCs/>
          <w:color w:val="000000"/>
        </w:rPr>
      </w:pPr>
      <w:r w:rsidRPr="00637362">
        <w:rPr>
          <w:b/>
          <w:bCs/>
          <w:iCs/>
          <w:color w:val="000000"/>
        </w:rPr>
        <w:t>Тема 1.</w:t>
      </w:r>
      <w:r w:rsidRPr="00637362">
        <w:rPr>
          <w:rStyle w:val="apple-converted-space"/>
          <w:b/>
          <w:bCs/>
          <w:iCs/>
          <w:color w:val="000000"/>
        </w:rPr>
        <w:t> </w:t>
      </w:r>
      <w:r w:rsidRPr="00637362">
        <w:rPr>
          <w:b/>
          <w:bCs/>
          <w:color w:val="000000"/>
        </w:rPr>
        <w:t>Методологические основы планирования на предприятии</w:t>
      </w:r>
    </w:p>
    <w:p w:rsidR="00004BDC" w:rsidRPr="00637362" w:rsidRDefault="00004BDC" w:rsidP="00E16C40">
      <w:pPr>
        <w:pStyle w:val="NormalWeb"/>
        <w:spacing w:before="0" w:beforeAutospacing="0" w:after="0" w:afterAutospacing="0"/>
        <w:jc w:val="both"/>
      </w:pPr>
      <w:r w:rsidRPr="00637362">
        <w:rPr>
          <w:color w:val="000000"/>
        </w:rPr>
        <w:t xml:space="preserve">Место и роль планирования в составе ключевых функций управления. Системный подход в управлении </w:t>
      </w:r>
      <w:r w:rsidRPr="00637362">
        <w:t xml:space="preserve">предприятием. </w:t>
      </w:r>
      <w:r w:rsidRPr="00637362">
        <w:rPr>
          <w:color w:val="000000"/>
        </w:rPr>
        <w:t>Понятия планирования, прогнозирования, программирования. Необходимость и преимущества планирования на предприятии. Факторы возрастающей роли планирования. Ограничения планирования. Принципы планирования.</w:t>
      </w:r>
      <w:r w:rsidRPr="00637362">
        <w:t xml:space="preserve"> </w:t>
      </w:r>
      <w:r w:rsidRPr="00637362">
        <w:rPr>
          <w:color w:val="000000"/>
        </w:rPr>
        <w:t>Типы планирования: реактивное, инактивное, преактивное, интерактивное; долгосрочное, среднесрочное, текущее; стратегическое, тактическое, оперативное; наступательное, оборонительное. Система планов предприятия. Их взаимосвязь.</w:t>
      </w:r>
    </w:p>
    <w:p w:rsidR="00004BDC" w:rsidRPr="00637362" w:rsidRDefault="00004BDC" w:rsidP="00E16C40">
      <w:pPr>
        <w:pStyle w:val="NormalWeb"/>
        <w:spacing w:before="0" w:beforeAutospacing="0" w:after="0" w:afterAutospacing="0"/>
        <w:jc w:val="both"/>
        <w:rPr>
          <w:b/>
          <w:bCs/>
          <w:color w:val="000000"/>
        </w:rPr>
      </w:pPr>
      <w:r w:rsidRPr="00637362">
        <w:rPr>
          <w:b/>
          <w:bCs/>
          <w:iCs/>
          <w:color w:val="000000"/>
        </w:rPr>
        <w:t>Тема 2.</w:t>
      </w:r>
      <w:r w:rsidRPr="00637362">
        <w:rPr>
          <w:rStyle w:val="apple-converted-space"/>
          <w:b/>
          <w:bCs/>
          <w:color w:val="000000"/>
        </w:rPr>
        <w:t> </w:t>
      </w:r>
      <w:r w:rsidRPr="00637362">
        <w:rPr>
          <w:b/>
          <w:bCs/>
          <w:color w:val="000000"/>
        </w:rPr>
        <w:t>Методические основы планирования</w:t>
      </w:r>
    </w:p>
    <w:p w:rsidR="00004BDC" w:rsidRPr="00637362" w:rsidRDefault="00004BDC" w:rsidP="00E16C40">
      <w:pPr>
        <w:pStyle w:val="NormalWeb"/>
        <w:spacing w:before="0" w:beforeAutospacing="0" w:after="0" w:afterAutospacing="0"/>
        <w:jc w:val="both"/>
        <w:rPr>
          <w:color w:val="000000"/>
        </w:rPr>
      </w:pPr>
      <w:r w:rsidRPr="00637362">
        <w:rPr>
          <w:color w:val="000000"/>
        </w:rPr>
        <w:t xml:space="preserve">Особенности информационного обеспечения </w:t>
      </w:r>
      <w:r w:rsidRPr="00637362">
        <w:t>принятия управленческих решений</w:t>
      </w:r>
      <w:r w:rsidRPr="00637362">
        <w:rPr>
          <w:color w:val="000000"/>
        </w:rPr>
        <w:t xml:space="preserve"> на предприятии. Показатели планирования. Классификация основных показателей. Источники информации для планирования. Методы сбора и обработки информации. Информационные системы планирования. Планирование на базе ЭВМ. Понятие методов и методик планирования. Классификация проблем планирования и информационные ситуации принятия плановых решений. Классификация методов планирования и их характеристика. Выбор методов планирования.</w:t>
      </w:r>
    </w:p>
    <w:p w:rsidR="00004BDC" w:rsidRPr="00637362" w:rsidRDefault="00004BDC" w:rsidP="00E16C40">
      <w:pPr>
        <w:pStyle w:val="NormalWeb"/>
        <w:spacing w:before="0" w:beforeAutospacing="0" w:after="0" w:afterAutospacing="0"/>
        <w:jc w:val="both"/>
        <w:rPr>
          <w:b/>
          <w:bCs/>
          <w:color w:val="000000"/>
        </w:rPr>
      </w:pPr>
      <w:r w:rsidRPr="00637362">
        <w:rPr>
          <w:b/>
          <w:bCs/>
          <w:iCs/>
          <w:color w:val="000000"/>
        </w:rPr>
        <w:t>Тема 3.</w:t>
      </w:r>
      <w:r w:rsidRPr="00637362">
        <w:rPr>
          <w:rStyle w:val="apple-converted-space"/>
          <w:b/>
          <w:bCs/>
          <w:color w:val="000000"/>
        </w:rPr>
        <w:t> </w:t>
      </w:r>
      <w:r w:rsidRPr="00637362">
        <w:rPr>
          <w:b/>
          <w:bCs/>
          <w:color w:val="000000"/>
        </w:rPr>
        <w:t>Стратегическое планирование</w:t>
      </w:r>
    </w:p>
    <w:p w:rsidR="00004BDC" w:rsidRPr="00637362" w:rsidRDefault="00004BDC" w:rsidP="00E16C40">
      <w:pPr>
        <w:pStyle w:val="NormalWeb"/>
        <w:spacing w:before="0" w:beforeAutospacing="0" w:after="0" w:afterAutospacing="0"/>
        <w:jc w:val="both"/>
        <w:rPr>
          <w:color w:val="000000"/>
        </w:rPr>
      </w:pPr>
      <w:r w:rsidRPr="00637362">
        <w:rPr>
          <w:color w:val="000000"/>
        </w:rPr>
        <w:t>Понятие стратегии предприятия. Основные этапы составления стратегического плана. Принципы стратегического планирования. Понятие целей и миссии организации. Классификация и структура целей. Принципы формулирования целей. Анализ внешней среды: отрасли, конкуренции, рынка. Анализ внутренней деятельности предприятия: основные задачи и подходы. Формулирование функциональных стратегий: стратегии маркетинга, продуктовой стратегии, финансовой стратегии, стратегии НИОКР, стратегии производства, стратегии ресурсного обеспечения, социальной стратегии, стратегии организационных изменений.</w:t>
      </w:r>
    </w:p>
    <w:p w:rsidR="00004BDC" w:rsidRPr="00637362" w:rsidRDefault="00004BDC" w:rsidP="00E16C40">
      <w:pPr>
        <w:pStyle w:val="NormalWeb"/>
        <w:spacing w:before="0" w:beforeAutospacing="0" w:after="0" w:afterAutospacing="0"/>
        <w:jc w:val="both"/>
        <w:rPr>
          <w:b/>
          <w:bCs/>
          <w:color w:val="000000"/>
        </w:rPr>
      </w:pPr>
      <w:r w:rsidRPr="00637362">
        <w:rPr>
          <w:b/>
          <w:bCs/>
          <w:iCs/>
          <w:color w:val="000000"/>
        </w:rPr>
        <w:t>Тема 4.</w:t>
      </w:r>
      <w:r w:rsidRPr="00637362">
        <w:rPr>
          <w:rStyle w:val="apple-converted-space"/>
          <w:b/>
          <w:bCs/>
          <w:color w:val="000000"/>
        </w:rPr>
        <w:t> </w:t>
      </w:r>
      <w:r w:rsidRPr="00637362">
        <w:rPr>
          <w:b/>
          <w:bCs/>
          <w:color w:val="000000"/>
        </w:rPr>
        <w:t>Бизнес-планирование на предприятии</w:t>
      </w:r>
    </w:p>
    <w:p w:rsidR="00004BDC" w:rsidRPr="00637362" w:rsidRDefault="00004BDC" w:rsidP="00F87A69">
      <w:pPr>
        <w:pStyle w:val="NormalWeb"/>
        <w:spacing w:before="0" w:beforeAutospacing="0" w:after="0" w:afterAutospacing="0"/>
        <w:jc w:val="both"/>
        <w:rPr>
          <w:color w:val="000000"/>
        </w:rPr>
      </w:pPr>
      <w:r w:rsidRPr="00637362">
        <w:rPr>
          <w:color w:val="000000"/>
        </w:rPr>
        <w:t xml:space="preserve">Понятие бизнес-плана (БП). Взаимосвязь бизнес-планирования со стратегическим, тактическим и оперативным планированием на предприятии. Роль БП в предпринимательской деятельности. Реинжиниринг бизнеса: содержание и основные этапы. Бизнес-проект и бизнес-план. Структура БП. Основные исходные данные, необходимые для составления БП. Разработка разделов БП: продукты и услуги фирмы, характеристика отрасли, товарные рынки, конкурентный анализ, план маркетинга, план производства, организационный план, план исследований и разработок, финансовый план, оценка, анализ и страхование риска.   Презентация БП. </w:t>
      </w:r>
    </w:p>
    <w:p w:rsidR="00004BDC" w:rsidRPr="00637362" w:rsidRDefault="00004BDC" w:rsidP="00F87A69">
      <w:pPr>
        <w:pStyle w:val="NormalWeb"/>
        <w:spacing w:before="0" w:beforeAutospacing="0" w:after="0" w:afterAutospacing="0"/>
        <w:jc w:val="both"/>
        <w:rPr>
          <w:color w:val="000000"/>
        </w:rPr>
      </w:pPr>
      <w:r w:rsidRPr="00637362">
        <w:rPr>
          <w:color w:val="000000"/>
        </w:rPr>
        <w:t>Пути повышения эффективности презентации БП. Реализация бизнес-проектов и БП. Основные этапы реализации БП. Инструментальные средства разработки бизнес-проектов и БП. Характеристика программных средств.</w:t>
      </w:r>
    </w:p>
    <w:p w:rsidR="00004BDC" w:rsidRPr="00637362" w:rsidRDefault="00004BDC" w:rsidP="00E16C40">
      <w:pPr>
        <w:pStyle w:val="NormalWeb"/>
        <w:spacing w:before="0" w:beforeAutospacing="0" w:after="0" w:afterAutospacing="0"/>
        <w:jc w:val="both"/>
        <w:rPr>
          <w:b/>
          <w:bCs/>
          <w:color w:val="000000"/>
        </w:rPr>
      </w:pPr>
      <w:r w:rsidRPr="00637362">
        <w:rPr>
          <w:b/>
          <w:bCs/>
          <w:iCs/>
          <w:color w:val="000000"/>
        </w:rPr>
        <w:t>Тема 5.</w:t>
      </w:r>
      <w:r w:rsidRPr="00637362">
        <w:rPr>
          <w:rStyle w:val="apple-converted-space"/>
          <w:b/>
          <w:bCs/>
          <w:iCs/>
          <w:color w:val="000000"/>
        </w:rPr>
        <w:t> </w:t>
      </w:r>
      <w:r w:rsidRPr="00637362">
        <w:rPr>
          <w:b/>
          <w:bCs/>
          <w:color w:val="000000"/>
        </w:rPr>
        <w:t>Текущее планирование деятельности предприятия</w:t>
      </w:r>
    </w:p>
    <w:p w:rsidR="00004BDC" w:rsidRPr="00637362" w:rsidRDefault="00004BDC" w:rsidP="00F87A69">
      <w:pPr>
        <w:pStyle w:val="NormalWeb"/>
        <w:spacing w:before="0" w:beforeAutospacing="0" w:after="0" w:afterAutospacing="0"/>
        <w:jc w:val="both"/>
        <w:rPr>
          <w:color w:val="000000"/>
        </w:rPr>
      </w:pPr>
      <w:r w:rsidRPr="00637362">
        <w:rPr>
          <w:color w:val="000000"/>
        </w:rPr>
        <w:t>Понятие и задачи текущего планирования. Общая схема текущего планирования. Характеристика основных направлений текущего планирования.</w:t>
      </w:r>
    </w:p>
    <w:p w:rsidR="00004BDC" w:rsidRPr="00637362" w:rsidRDefault="00004BDC" w:rsidP="00E16C40">
      <w:pPr>
        <w:pStyle w:val="NormalWeb"/>
        <w:spacing w:before="0" w:beforeAutospacing="0" w:after="0" w:afterAutospacing="0"/>
        <w:jc w:val="both"/>
        <w:rPr>
          <w:color w:val="000000"/>
        </w:rPr>
      </w:pPr>
      <w:r w:rsidRPr="00637362">
        <w:rPr>
          <w:color w:val="000000"/>
        </w:rPr>
        <w:t>Планирование производства и реализации продукции. Производственная программа предприятия. Планирование использования производственных мощностей. Планирование ресурсного обеспечения предприятия. Расчет потребностей в материальных ресурсах. Расчет потребности в оборудовании. Системы планирования ресурсов и снабжения предприятия. Планирование трудовых ресурсов. Планирование численности персонала. Планирование производительности труда на предприятии.</w:t>
      </w:r>
    </w:p>
    <w:p w:rsidR="00004BDC" w:rsidRPr="00637362" w:rsidRDefault="00004BDC" w:rsidP="00E16C40">
      <w:pPr>
        <w:pStyle w:val="NormalWeb"/>
        <w:spacing w:before="0" w:beforeAutospacing="0" w:after="0" w:afterAutospacing="0"/>
        <w:jc w:val="both"/>
        <w:rPr>
          <w:b/>
          <w:bCs/>
          <w:color w:val="000000"/>
        </w:rPr>
      </w:pPr>
      <w:r w:rsidRPr="00637362">
        <w:rPr>
          <w:b/>
          <w:bCs/>
          <w:iCs/>
          <w:color w:val="000000"/>
        </w:rPr>
        <w:t>Тема 6.</w:t>
      </w:r>
      <w:r w:rsidRPr="00637362">
        <w:rPr>
          <w:rStyle w:val="apple-converted-space"/>
          <w:b/>
          <w:bCs/>
          <w:color w:val="000000"/>
        </w:rPr>
        <w:t> </w:t>
      </w:r>
      <w:r w:rsidRPr="00637362">
        <w:rPr>
          <w:b/>
          <w:bCs/>
          <w:color w:val="000000"/>
        </w:rPr>
        <w:t>Планирование маркетинга и сбыта на предприятии</w:t>
      </w:r>
    </w:p>
    <w:p w:rsidR="00004BDC" w:rsidRPr="00637362" w:rsidRDefault="00004BDC" w:rsidP="00E16C40">
      <w:pPr>
        <w:pStyle w:val="NormalWeb"/>
        <w:spacing w:before="0" w:beforeAutospacing="0" w:after="0" w:afterAutospacing="0"/>
        <w:jc w:val="both"/>
        <w:rPr>
          <w:color w:val="000000"/>
        </w:rPr>
      </w:pPr>
      <w:r w:rsidRPr="00637362">
        <w:rPr>
          <w:color w:val="000000"/>
        </w:rPr>
        <w:t>Типы маркетинговых исследований, используемых для планирования на предприятии; их задачи, содержание. Методы и процедуры маркетинговых исследований для обоснования плановых решений. Общие концепции планирования маркетинга. Типы планов. Организация планирования маркетинга. Разработка и выбор стратегий маркетинговой деятельности. Разработка программ и планов маркетинга. Планирование производства  товаров и услуг. Планирование ассортимента продукции. Основные этапы планирования цен на предприятии.  Планирование продвижения товаров. Планирование рекламной кампании предприятия. Основные этапы и методы.</w:t>
      </w:r>
    </w:p>
    <w:p w:rsidR="00004BDC" w:rsidRPr="00637362" w:rsidRDefault="00004BDC" w:rsidP="00F87A69">
      <w:pPr>
        <w:pStyle w:val="NormalWeb"/>
        <w:spacing w:before="0" w:beforeAutospacing="0" w:after="0" w:afterAutospacing="0"/>
        <w:jc w:val="both"/>
        <w:rPr>
          <w:b/>
          <w:bCs/>
          <w:color w:val="000000"/>
        </w:rPr>
      </w:pPr>
      <w:r w:rsidRPr="00637362">
        <w:rPr>
          <w:b/>
          <w:bCs/>
          <w:iCs/>
          <w:color w:val="000000"/>
        </w:rPr>
        <w:t>Тема 7.</w:t>
      </w:r>
      <w:r w:rsidRPr="00637362">
        <w:rPr>
          <w:rStyle w:val="apple-converted-space"/>
          <w:b/>
          <w:bCs/>
          <w:color w:val="000000"/>
        </w:rPr>
        <w:t> </w:t>
      </w:r>
      <w:r w:rsidRPr="00637362">
        <w:rPr>
          <w:b/>
          <w:bCs/>
          <w:color w:val="000000"/>
        </w:rPr>
        <w:t>Планирование потенциала предприятия</w:t>
      </w:r>
    </w:p>
    <w:p w:rsidR="00004BDC" w:rsidRPr="00637362" w:rsidRDefault="00004BDC" w:rsidP="00F87A69">
      <w:pPr>
        <w:pStyle w:val="NormalWeb"/>
        <w:spacing w:before="0" w:beforeAutospacing="0" w:after="0" w:afterAutospacing="0"/>
        <w:jc w:val="both"/>
        <w:rPr>
          <w:color w:val="000000"/>
        </w:rPr>
      </w:pPr>
      <w:r w:rsidRPr="00637362">
        <w:rPr>
          <w:color w:val="000000"/>
        </w:rPr>
        <w:t>Понятие потенциала. Виды потенциала. Научно-технический потенциал и инновационная деятельность предприятия. Этапы формирования инновационной стратегии предприятия. Разработка инновационных программ. Разработка БП на инновационную продукцию. Планирование социального развития предприятия: задачи, основные направления, организация.</w:t>
      </w:r>
    </w:p>
    <w:p w:rsidR="00004BDC" w:rsidRPr="00637362" w:rsidRDefault="00004BDC" w:rsidP="00F87A69">
      <w:pPr>
        <w:pStyle w:val="NormalWeb"/>
        <w:spacing w:before="0" w:beforeAutospacing="0" w:after="0" w:afterAutospacing="0"/>
        <w:jc w:val="both"/>
        <w:rPr>
          <w:b/>
          <w:bCs/>
          <w:color w:val="000000"/>
        </w:rPr>
      </w:pPr>
      <w:r w:rsidRPr="00637362">
        <w:rPr>
          <w:b/>
          <w:bCs/>
          <w:iCs/>
          <w:color w:val="000000"/>
        </w:rPr>
        <w:t>Тема 8.</w:t>
      </w:r>
      <w:r w:rsidRPr="00637362">
        <w:rPr>
          <w:rStyle w:val="apple-converted-space"/>
          <w:b/>
          <w:bCs/>
          <w:color w:val="000000"/>
        </w:rPr>
        <w:t> </w:t>
      </w:r>
      <w:r w:rsidRPr="00637362">
        <w:rPr>
          <w:b/>
          <w:bCs/>
          <w:color w:val="000000"/>
        </w:rPr>
        <w:t>Финансовое планирование на предприятии</w:t>
      </w:r>
    </w:p>
    <w:p w:rsidR="00004BDC" w:rsidRPr="00637362" w:rsidRDefault="00004BDC" w:rsidP="00F87A69">
      <w:pPr>
        <w:pStyle w:val="NormalWeb"/>
        <w:spacing w:before="0" w:beforeAutospacing="0" w:after="0" w:afterAutospacing="0"/>
        <w:jc w:val="both"/>
        <w:rPr>
          <w:color w:val="000000"/>
        </w:rPr>
      </w:pPr>
      <w:r w:rsidRPr="00637362">
        <w:rPr>
          <w:color w:val="000000"/>
        </w:rPr>
        <w:t>Основные финансовые документы и анализ финансовых показателей предприятия. Долгосрочное финансовое планирование. Определение потребности в финансировании. Анализ безубыточности. Текущее финансовое планирование. Формирование бюджетов предприятия. План денежных потоков.</w:t>
      </w:r>
    </w:p>
    <w:p w:rsidR="00004BDC" w:rsidRPr="00637362" w:rsidRDefault="00004BDC" w:rsidP="00F87A69">
      <w:pPr>
        <w:pStyle w:val="NormalWeb"/>
        <w:spacing w:before="0" w:beforeAutospacing="0" w:after="0" w:afterAutospacing="0"/>
        <w:jc w:val="both"/>
        <w:rPr>
          <w:color w:val="000000"/>
        </w:rPr>
      </w:pPr>
    </w:p>
    <w:p w:rsidR="00004BDC" w:rsidRPr="00A270F4" w:rsidRDefault="00004BDC" w:rsidP="00482B7F">
      <w:pPr>
        <w:pStyle w:val="Heading2"/>
        <w:tabs>
          <w:tab w:val="clear" w:pos="576"/>
          <w:tab w:val="num" w:pos="0"/>
        </w:tabs>
        <w:rPr>
          <w:rFonts w:ascii="Times New Roman" w:hAnsi="Times New Roman"/>
          <w:b/>
        </w:rPr>
      </w:pPr>
      <w:bookmarkStart w:id="6" w:name="_Toc398213641"/>
      <w:r w:rsidRPr="00A270F4">
        <w:rPr>
          <w:rFonts w:ascii="Times New Roman" w:hAnsi="Times New Roman"/>
          <w:b/>
        </w:rPr>
        <w:t xml:space="preserve">6. </w:t>
      </w:r>
      <w:bookmarkStart w:id="7" w:name="prakt"/>
      <w:bookmarkEnd w:id="7"/>
      <w:r w:rsidRPr="00A270F4">
        <w:rPr>
          <w:rFonts w:ascii="Times New Roman" w:hAnsi="Times New Roman"/>
          <w:b/>
        </w:rPr>
        <w:t>План  практических (семинарских) занятий</w:t>
      </w:r>
      <w:bookmarkEnd w:id="6"/>
    </w:p>
    <w:tbl>
      <w:tblPr>
        <w:tblW w:w="10800" w:type="dxa"/>
        <w:tblInd w:w="-97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A0"/>
      </w:tblPr>
      <w:tblGrid>
        <w:gridCol w:w="480"/>
        <w:gridCol w:w="2040"/>
        <w:gridCol w:w="4920"/>
        <w:gridCol w:w="1440"/>
        <w:gridCol w:w="1920"/>
      </w:tblGrid>
      <w:tr w:rsidR="00004BDC" w:rsidRPr="00BB704A" w:rsidTr="003D594B">
        <w:tc>
          <w:tcPr>
            <w:tcW w:w="480" w:type="dxa"/>
            <w:tcMar>
              <w:top w:w="0" w:type="dxa"/>
              <w:left w:w="108" w:type="dxa"/>
              <w:bottom w:w="0" w:type="dxa"/>
              <w:right w:w="108" w:type="dxa"/>
            </w:tcMar>
            <w:vAlign w:val="center"/>
          </w:tcPr>
          <w:p w:rsidR="00004BDC" w:rsidRPr="00BB704A" w:rsidRDefault="00004BDC" w:rsidP="00BB704A">
            <w:pPr>
              <w:jc w:val="center"/>
            </w:pPr>
            <w:r w:rsidRPr="00BB704A">
              <w:rPr>
                <w:b/>
                <w:bCs/>
              </w:rPr>
              <w:t>№ п/п</w:t>
            </w:r>
          </w:p>
        </w:tc>
        <w:tc>
          <w:tcPr>
            <w:tcW w:w="2040" w:type="dxa"/>
            <w:tcMar>
              <w:top w:w="0" w:type="dxa"/>
              <w:left w:w="108" w:type="dxa"/>
              <w:bottom w:w="0" w:type="dxa"/>
              <w:right w:w="108" w:type="dxa"/>
            </w:tcMar>
            <w:vAlign w:val="center"/>
          </w:tcPr>
          <w:p w:rsidR="00004BDC" w:rsidRPr="00BB704A" w:rsidRDefault="00004BDC" w:rsidP="00BB704A">
            <w:pPr>
              <w:jc w:val="center"/>
              <w:rPr>
                <w:b/>
              </w:rPr>
            </w:pPr>
            <w:r w:rsidRPr="00BB704A">
              <w:rPr>
                <w:b/>
              </w:rPr>
              <w:t>Наименование темы</w:t>
            </w:r>
          </w:p>
          <w:p w:rsidR="00004BDC" w:rsidRPr="00BB704A" w:rsidRDefault="00004BDC" w:rsidP="00BB704A">
            <w:pPr>
              <w:jc w:val="center"/>
              <w:rPr>
                <w:b/>
              </w:rPr>
            </w:pPr>
            <w:r w:rsidRPr="00BB704A">
              <w:rPr>
                <w:b/>
              </w:rPr>
              <w:t>дисциплины</w:t>
            </w:r>
          </w:p>
        </w:tc>
        <w:tc>
          <w:tcPr>
            <w:tcW w:w="4920" w:type="dxa"/>
            <w:tcMar>
              <w:top w:w="0" w:type="dxa"/>
              <w:left w:w="108" w:type="dxa"/>
              <w:bottom w:w="0" w:type="dxa"/>
              <w:right w:w="108" w:type="dxa"/>
            </w:tcMar>
            <w:vAlign w:val="center"/>
          </w:tcPr>
          <w:p w:rsidR="00004BDC" w:rsidRPr="00BB704A" w:rsidRDefault="00004BDC" w:rsidP="00BB704A">
            <w:pPr>
              <w:jc w:val="center"/>
              <w:rPr>
                <w:b/>
              </w:rPr>
            </w:pPr>
            <w:r w:rsidRPr="00BB704A">
              <w:rPr>
                <w:b/>
              </w:rPr>
              <w:t>Наименование и содержание практических (семинарских) занятий,</w:t>
            </w:r>
          </w:p>
          <w:p w:rsidR="00004BDC" w:rsidRPr="00BB704A" w:rsidRDefault="00004BDC" w:rsidP="00BB704A">
            <w:pPr>
              <w:jc w:val="center"/>
              <w:rPr>
                <w:b/>
              </w:rPr>
            </w:pPr>
            <w:r w:rsidRPr="00BB704A">
              <w:rPr>
                <w:b/>
              </w:rPr>
              <w:t>литература для подготовки к занятиям</w:t>
            </w:r>
          </w:p>
        </w:tc>
        <w:tc>
          <w:tcPr>
            <w:tcW w:w="1440" w:type="dxa"/>
            <w:tcMar>
              <w:top w:w="0" w:type="dxa"/>
              <w:left w:w="108" w:type="dxa"/>
              <w:bottom w:w="0" w:type="dxa"/>
              <w:right w:w="108" w:type="dxa"/>
            </w:tcMar>
            <w:vAlign w:val="center"/>
          </w:tcPr>
          <w:p w:rsidR="00004BDC" w:rsidRPr="00BB704A" w:rsidRDefault="00004BDC" w:rsidP="00BB704A">
            <w:pPr>
              <w:jc w:val="center"/>
            </w:pPr>
            <w:r w:rsidRPr="00BB704A">
              <w:rPr>
                <w:b/>
              </w:rPr>
              <w:t>Формируемые компетенции</w:t>
            </w:r>
          </w:p>
        </w:tc>
        <w:tc>
          <w:tcPr>
            <w:tcW w:w="1920" w:type="dxa"/>
          </w:tcPr>
          <w:p w:rsidR="00004BDC" w:rsidRPr="00BB704A" w:rsidRDefault="00004BDC" w:rsidP="00BB704A">
            <w:pPr>
              <w:jc w:val="center"/>
              <w:rPr>
                <w:b/>
                <w:bCs/>
              </w:rPr>
            </w:pPr>
            <w:r w:rsidRPr="00BB704A">
              <w:rPr>
                <w:b/>
                <w:bCs/>
              </w:rPr>
              <w:t>Формы контроля усвоения знаний</w:t>
            </w:r>
          </w:p>
        </w:tc>
      </w:tr>
      <w:tr w:rsidR="00004BDC" w:rsidRPr="00BB704A" w:rsidTr="003D594B">
        <w:tc>
          <w:tcPr>
            <w:tcW w:w="480" w:type="dxa"/>
            <w:tcMar>
              <w:top w:w="0" w:type="dxa"/>
              <w:left w:w="108" w:type="dxa"/>
              <w:bottom w:w="0" w:type="dxa"/>
              <w:right w:w="108" w:type="dxa"/>
            </w:tcMar>
          </w:tcPr>
          <w:p w:rsidR="00004BDC" w:rsidRPr="00BB704A" w:rsidRDefault="00004BDC" w:rsidP="006D6193">
            <w:pPr>
              <w:jc w:val="both"/>
            </w:pPr>
            <w:r w:rsidRPr="00BB704A">
              <w:t>1.</w:t>
            </w:r>
          </w:p>
        </w:tc>
        <w:tc>
          <w:tcPr>
            <w:tcW w:w="2040" w:type="dxa"/>
            <w:tcMar>
              <w:top w:w="0" w:type="dxa"/>
              <w:left w:w="108" w:type="dxa"/>
              <w:bottom w:w="0" w:type="dxa"/>
              <w:right w:w="108" w:type="dxa"/>
            </w:tcMar>
          </w:tcPr>
          <w:p w:rsidR="00004BDC" w:rsidRPr="00BB704A" w:rsidRDefault="00004BDC" w:rsidP="006D6193">
            <w:pPr>
              <w:ind w:right="74"/>
            </w:pPr>
            <w:r w:rsidRPr="00BB704A">
              <w:rPr>
                <w:bCs/>
                <w:color w:val="000000"/>
              </w:rPr>
              <w:t>Методологические основы планирования на предприятии</w:t>
            </w:r>
          </w:p>
        </w:tc>
        <w:tc>
          <w:tcPr>
            <w:tcW w:w="4920" w:type="dxa"/>
            <w:tcMar>
              <w:top w:w="0" w:type="dxa"/>
              <w:left w:w="108" w:type="dxa"/>
              <w:bottom w:w="0" w:type="dxa"/>
              <w:right w:w="108" w:type="dxa"/>
            </w:tcMar>
          </w:tcPr>
          <w:p w:rsidR="00004BDC" w:rsidRPr="007C154B" w:rsidRDefault="00004BDC" w:rsidP="00322B0F">
            <w:pPr>
              <w:pStyle w:val="BodyText"/>
              <w:spacing w:before="0" w:beforeAutospacing="0" w:after="0" w:afterAutospacing="0"/>
              <w:rPr>
                <w:b/>
                <w:i/>
                <w:szCs w:val="24"/>
              </w:rPr>
            </w:pPr>
            <w:r w:rsidRPr="007C154B">
              <w:rPr>
                <w:szCs w:val="24"/>
              </w:rPr>
              <w:t xml:space="preserve">Тема: </w:t>
            </w:r>
            <w:r w:rsidRPr="007C154B">
              <w:rPr>
                <w:b/>
                <w:i/>
                <w:szCs w:val="24"/>
              </w:rPr>
              <w:t>Основные методы планирования на предприятии</w:t>
            </w:r>
          </w:p>
          <w:p w:rsidR="00004BDC" w:rsidRPr="007C154B" w:rsidRDefault="00004BDC" w:rsidP="00322B0F">
            <w:pPr>
              <w:pStyle w:val="BodyText"/>
              <w:spacing w:before="0" w:beforeAutospacing="0" w:after="0" w:afterAutospacing="0"/>
              <w:jc w:val="both"/>
              <w:rPr>
                <w:color w:val="000000"/>
                <w:szCs w:val="24"/>
              </w:rPr>
            </w:pPr>
            <w:r w:rsidRPr="007C154B">
              <w:rPr>
                <w:b/>
                <w:i/>
                <w:szCs w:val="24"/>
              </w:rPr>
              <w:t xml:space="preserve">Цель - </w:t>
            </w:r>
            <w:r w:rsidRPr="007C154B">
              <w:rPr>
                <w:color w:val="000000"/>
                <w:szCs w:val="24"/>
              </w:rPr>
              <w:t>формирование навыков студентов в области принятия плановых решений (на основе различных классов методов).</w:t>
            </w:r>
          </w:p>
          <w:p w:rsidR="00004BDC" w:rsidRPr="007C154B" w:rsidRDefault="00004BDC" w:rsidP="00322B0F">
            <w:pPr>
              <w:pStyle w:val="Heading4"/>
              <w:spacing w:before="0" w:after="0"/>
              <w:jc w:val="both"/>
              <w:rPr>
                <w:rFonts w:ascii="Times New Roman" w:hAnsi="Times New Roman"/>
                <w:b w:val="0"/>
                <w:iCs/>
                <w:color w:val="000000"/>
                <w:sz w:val="24"/>
                <w:szCs w:val="24"/>
              </w:rPr>
            </w:pPr>
            <w:r w:rsidRPr="007C154B">
              <w:rPr>
                <w:rFonts w:ascii="Times New Roman" w:hAnsi="Times New Roman"/>
                <w:b w:val="0"/>
                <w:i/>
                <w:iCs/>
                <w:color w:val="000000"/>
                <w:sz w:val="24"/>
                <w:szCs w:val="24"/>
              </w:rPr>
              <w:t>Вопросы для обсуждения</w:t>
            </w:r>
            <w:r w:rsidRPr="007C154B">
              <w:rPr>
                <w:rFonts w:ascii="Times New Roman" w:hAnsi="Times New Roman"/>
                <w:b w:val="0"/>
                <w:iCs/>
                <w:color w:val="000000"/>
                <w:sz w:val="24"/>
                <w:szCs w:val="24"/>
              </w:rPr>
              <w:t>:</w:t>
            </w:r>
          </w:p>
          <w:p w:rsidR="00004BDC" w:rsidRPr="00BB704A" w:rsidRDefault="00004BDC" w:rsidP="006007A6">
            <w:pPr>
              <w:pStyle w:val="ListParagraph"/>
              <w:numPr>
                <w:ilvl w:val="0"/>
                <w:numId w:val="21"/>
              </w:numPr>
              <w:tabs>
                <w:tab w:val="left" w:pos="192"/>
              </w:tabs>
              <w:ind w:left="11" w:hanging="11"/>
              <w:jc w:val="both"/>
              <w:rPr>
                <w:color w:val="000000"/>
              </w:rPr>
            </w:pPr>
            <w:r w:rsidRPr="00BB704A">
              <w:rPr>
                <w:bCs/>
                <w:color w:val="000000"/>
              </w:rPr>
              <w:t>Сущность, цели, задачи  и место планирования в управлении предприятием.</w:t>
            </w:r>
          </w:p>
          <w:p w:rsidR="00004BDC" w:rsidRPr="00BB704A" w:rsidRDefault="00004BDC" w:rsidP="006007A6">
            <w:pPr>
              <w:pStyle w:val="ListParagraph"/>
              <w:numPr>
                <w:ilvl w:val="0"/>
                <w:numId w:val="21"/>
              </w:numPr>
              <w:tabs>
                <w:tab w:val="left" w:pos="192"/>
              </w:tabs>
              <w:ind w:left="11" w:hanging="11"/>
              <w:jc w:val="both"/>
              <w:rPr>
                <w:color w:val="000000"/>
              </w:rPr>
            </w:pPr>
            <w:r w:rsidRPr="00BB704A">
              <w:rPr>
                <w:bCs/>
                <w:color w:val="000000"/>
              </w:rPr>
              <w:t>Принципы планирования на предприятии.</w:t>
            </w:r>
          </w:p>
          <w:p w:rsidR="00004BDC" w:rsidRPr="00BB704A" w:rsidRDefault="00004BDC" w:rsidP="006007A6">
            <w:pPr>
              <w:pStyle w:val="ListParagraph"/>
              <w:numPr>
                <w:ilvl w:val="0"/>
                <w:numId w:val="21"/>
              </w:numPr>
              <w:tabs>
                <w:tab w:val="left" w:pos="192"/>
              </w:tabs>
              <w:ind w:left="11" w:hanging="11"/>
              <w:jc w:val="both"/>
              <w:rPr>
                <w:color w:val="000000"/>
              </w:rPr>
            </w:pPr>
            <w:r w:rsidRPr="00BB704A">
              <w:rPr>
                <w:bCs/>
                <w:color w:val="000000"/>
              </w:rPr>
              <w:t xml:space="preserve">Общая характеристика основных методологических подходов и методов планирования. </w:t>
            </w:r>
          </w:p>
          <w:p w:rsidR="00004BDC" w:rsidRPr="00BB704A" w:rsidRDefault="00004BDC" w:rsidP="006007A6">
            <w:pPr>
              <w:pStyle w:val="ListParagraph"/>
              <w:numPr>
                <w:ilvl w:val="0"/>
                <w:numId w:val="21"/>
              </w:numPr>
              <w:tabs>
                <w:tab w:val="left" w:pos="192"/>
              </w:tabs>
              <w:ind w:left="11" w:hanging="11"/>
              <w:jc w:val="both"/>
              <w:rPr>
                <w:color w:val="000000"/>
              </w:rPr>
            </w:pPr>
            <w:r w:rsidRPr="00BB704A">
              <w:rPr>
                <w:bCs/>
                <w:color w:val="000000"/>
              </w:rPr>
              <w:t>Процесс планирования: сущность и основные этапы работ по планированию и прогнозированию.</w:t>
            </w:r>
          </w:p>
          <w:p w:rsidR="00004BDC" w:rsidRPr="00BB704A" w:rsidRDefault="00004BDC" w:rsidP="006007A6">
            <w:pPr>
              <w:pStyle w:val="ListParagraph"/>
              <w:numPr>
                <w:ilvl w:val="0"/>
                <w:numId w:val="21"/>
              </w:numPr>
              <w:tabs>
                <w:tab w:val="left" w:pos="192"/>
              </w:tabs>
              <w:ind w:left="11" w:hanging="11"/>
              <w:jc w:val="both"/>
              <w:rPr>
                <w:color w:val="000000"/>
              </w:rPr>
            </w:pPr>
            <w:r w:rsidRPr="00BB704A">
              <w:rPr>
                <w:bCs/>
                <w:color w:val="000000"/>
              </w:rPr>
              <w:t>Виды планов предприятия и их взаимосвязь.</w:t>
            </w:r>
          </w:p>
          <w:p w:rsidR="00004BDC" w:rsidRPr="00BB704A" w:rsidRDefault="00004BDC" w:rsidP="006007A6">
            <w:pPr>
              <w:pStyle w:val="ListParagraph"/>
              <w:numPr>
                <w:ilvl w:val="0"/>
                <w:numId w:val="21"/>
              </w:numPr>
              <w:tabs>
                <w:tab w:val="left" w:pos="192"/>
              </w:tabs>
              <w:ind w:left="11" w:hanging="11"/>
              <w:jc w:val="both"/>
              <w:rPr>
                <w:color w:val="000000"/>
              </w:rPr>
            </w:pPr>
            <w:r w:rsidRPr="00BB704A">
              <w:rPr>
                <w:bCs/>
                <w:color w:val="000000"/>
              </w:rPr>
              <w:t>Сущность и содержание бизнес-планирования.</w:t>
            </w:r>
          </w:p>
          <w:p w:rsidR="00004BDC" w:rsidRPr="00BB704A" w:rsidRDefault="00004BDC" w:rsidP="006007A6">
            <w:pPr>
              <w:pStyle w:val="ListParagraph"/>
              <w:numPr>
                <w:ilvl w:val="0"/>
                <w:numId w:val="21"/>
              </w:numPr>
              <w:tabs>
                <w:tab w:val="left" w:pos="192"/>
              </w:tabs>
              <w:ind w:left="11" w:hanging="11"/>
              <w:jc w:val="both"/>
              <w:rPr>
                <w:color w:val="000000"/>
              </w:rPr>
            </w:pPr>
            <w:r w:rsidRPr="00BB704A">
              <w:rPr>
                <w:bCs/>
                <w:color w:val="000000"/>
              </w:rPr>
              <w:t>Система норм и нормативов в планировании.</w:t>
            </w:r>
          </w:p>
          <w:p w:rsidR="00004BDC" w:rsidRPr="00BB704A" w:rsidRDefault="00004BDC" w:rsidP="00322B0F">
            <w:pPr>
              <w:jc w:val="both"/>
              <w:rPr>
                <w:i/>
              </w:rPr>
            </w:pPr>
            <w:r w:rsidRPr="00BB704A">
              <w:rPr>
                <w:i/>
              </w:rPr>
              <w:t xml:space="preserve">Типы задач и ситуаций: </w:t>
            </w:r>
            <w:r w:rsidRPr="00BB704A">
              <w:rPr>
                <w:color w:val="000000"/>
              </w:rPr>
              <w:t>планирование на основе оптимизационных методов и  на основе теории статистических решений.</w:t>
            </w:r>
          </w:p>
          <w:p w:rsidR="00004BDC" w:rsidRPr="006F6E93" w:rsidRDefault="00004BDC" w:rsidP="00322B0F">
            <w:pPr>
              <w:jc w:val="both"/>
              <w:rPr>
                <w:lang w:val="en-US"/>
              </w:rPr>
            </w:pPr>
            <w:r w:rsidRPr="00BB704A">
              <w:rPr>
                <w:color w:val="000000"/>
              </w:rPr>
              <w:t>Л</w:t>
            </w:r>
            <w:r w:rsidRPr="00BB704A">
              <w:rPr>
                <w:i/>
              </w:rPr>
              <w:t>итература</w:t>
            </w:r>
            <w:r w:rsidRPr="00BB704A">
              <w:t>: 1-4,9,1</w:t>
            </w:r>
            <w:r>
              <w:rPr>
                <w:lang w:val="en-US"/>
              </w:rPr>
              <w:t>3</w:t>
            </w:r>
          </w:p>
        </w:tc>
        <w:tc>
          <w:tcPr>
            <w:tcW w:w="1440" w:type="dxa"/>
            <w:tcMar>
              <w:top w:w="0" w:type="dxa"/>
              <w:left w:w="108" w:type="dxa"/>
              <w:bottom w:w="0" w:type="dxa"/>
              <w:right w:w="108" w:type="dxa"/>
            </w:tcMar>
          </w:tcPr>
          <w:p w:rsidR="00004BDC" w:rsidRPr="00BB704A" w:rsidRDefault="00004BDC" w:rsidP="00637362">
            <w:pPr>
              <w:jc w:val="both"/>
            </w:pPr>
            <w:r>
              <w:t>ПК-4</w:t>
            </w:r>
          </w:p>
        </w:tc>
        <w:tc>
          <w:tcPr>
            <w:tcW w:w="1920" w:type="dxa"/>
          </w:tcPr>
          <w:p w:rsidR="00004BDC" w:rsidRPr="00BB704A" w:rsidRDefault="00004BDC" w:rsidP="00F32FCB">
            <w:pPr>
              <w:rPr>
                <w:iCs/>
              </w:rPr>
            </w:pPr>
            <w:r w:rsidRPr="00BB704A">
              <w:rPr>
                <w:iCs/>
              </w:rPr>
              <w:t>Опрос, выполнение практических заданий, реферат</w:t>
            </w:r>
          </w:p>
          <w:p w:rsidR="00004BDC" w:rsidRPr="00BB704A" w:rsidRDefault="00004BDC" w:rsidP="002C5571"/>
        </w:tc>
      </w:tr>
      <w:tr w:rsidR="00004BDC" w:rsidRPr="00BB704A" w:rsidTr="003D594B">
        <w:tc>
          <w:tcPr>
            <w:tcW w:w="480" w:type="dxa"/>
            <w:tcMar>
              <w:top w:w="0" w:type="dxa"/>
              <w:left w:w="108" w:type="dxa"/>
              <w:bottom w:w="0" w:type="dxa"/>
              <w:right w:w="108" w:type="dxa"/>
            </w:tcMar>
          </w:tcPr>
          <w:p w:rsidR="00004BDC" w:rsidRPr="00BB704A" w:rsidRDefault="00004BDC" w:rsidP="006D6193">
            <w:pPr>
              <w:jc w:val="both"/>
            </w:pPr>
            <w:r w:rsidRPr="00BB704A">
              <w:t>2.</w:t>
            </w:r>
          </w:p>
        </w:tc>
        <w:tc>
          <w:tcPr>
            <w:tcW w:w="2040" w:type="dxa"/>
            <w:tcMar>
              <w:top w:w="0" w:type="dxa"/>
              <w:left w:w="108" w:type="dxa"/>
              <w:bottom w:w="0" w:type="dxa"/>
              <w:right w:w="108" w:type="dxa"/>
            </w:tcMar>
          </w:tcPr>
          <w:p w:rsidR="00004BDC" w:rsidRPr="00BB704A" w:rsidRDefault="00004BDC" w:rsidP="006D6193">
            <w:pPr>
              <w:ind w:right="74"/>
            </w:pPr>
            <w:r w:rsidRPr="00BB704A">
              <w:rPr>
                <w:bCs/>
                <w:color w:val="000000"/>
              </w:rPr>
              <w:t>Методические основы планирования</w:t>
            </w:r>
          </w:p>
        </w:tc>
        <w:tc>
          <w:tcPr>
            <w:tcW w:w="4920" w:type="dxa"/>
            <w:tcMar>
              <w:top w:w="0" w:type="dxa"/>
              <w:left w:w="108" w:type="dxa"/>
              <w:bottom w:w="0" w:type="dxa"/>
              <w:right w:w="108" w:type="dxa"/>
            </w:tcMar>
          </w:tcPr>
          <w:p w:rsidR="00004BDC" w:rsidRPr="00BB704A" w:rsidRDefault="00004BDC" w:rsidP="00F32FCB">
            <w:pPr>
              <w:jc w:val="both"/>
              <w:rPr>
                <w:b/>
              </w:rPr>
            </w:pPr>
            <w:r w:rsidRPr="00BB704A">
              <w:t xml:space="preserve">Тема: </w:t>
            </w:r>
            <w:r w:rsidRPr="00BB704A">
              <w:rPr>
                <w:b/>
              </w:rPr>
              <w:t>Методы  планирования и управления</w:t>
            </w:r>
          </w:p>
          <w:p w:rsidR="00004BDC" w:rsidRPr="00BB704A" w:rsidRDefault="00004BDC" w:rsidP="00F32FCB">
            <w:pPr>
              <w:jc w:val="both"/>
            </w:pPr>
            <w:r w:rsidRPr="00BB704A">
              <w:rPr>
                <w:b/>
                <w:i/>
              </w:rPr>
              <w:t> Цель</w:t>
            </w:r>
            <w:r w:rsidRPr="00BB704A">
              <w:t xml:space="preserve"> - ознакомление студентов с основными понятиями сетевого планирования и управления</w:t>
            </w:r>
          </w:p>
          <w:p w:rsidR="00004BDC" w:rsidRPr="00BB704A" w:rsidRDefault="00004BDC" w:rsidP="00F32FCB">
            <w:pPr>
              <w:jc w:val="both"/>
              <w:rPr>
                <w:i/>
              </w:rPr>
            </w:pPr>
            <w:r w:rsidRPr="00BB704A">
              <w:rPr>
                <w:i/>
              </w:rPr>
              <w:t>Вопросы для обсуждения:</w:t>
            </w:r>
          </w:p>
          <w:p w:rsidR="00004BDC" w:rsidRPr="00BB704A" w:rsidRDefault="00004BDC" w:rsidP="00A360DF">
            <w:pPr>
              <w:numPr>
                <w:ilvl w:val="0"/>
                <w:numId w:val="23"/>
              </w:numPr>
              <w:tabs>
                <w:tab w:val="clear" w:pos="720"/>
                <w:tab w:val="left" w:pos="282"/>
              </w:tabs>
              <w:ind w:left="0" w:firstLine="12"/>
            </w:pPr>
            <w:r w:rsidRPr="00BB704A">
              <w:rPr>
                <w:bCs/>
              </w:rPr>
              <w:t>Понятие и общая характеристика методов планирования на предприятии</w:t>
            </w:r>
          </w:p>
          <w:p w:rsidR="00004BDC" w:rsidRPr="00BB704A" w:rsidRDefault="00004BDC" w:rsidP="00A360DF">
            <w:pPr>
              <w:numPr>
                <w:ilvl w:val="0"/>
                <w:numId w:val="23"/>
              </w:numPr>
              <w:tabs>
                <w:tab w:val="clear" w:pos="720"/>
                <w:tab w:val="left" w:pos="282"/>
              </w:tabs>
              <w:ind w:left="0" w:firstLine="12"/>
              <w:jc w:val="both"/>
            </w:pPr>
            <w:r w:rsidRPr="00BB704A">
              <w:rPr>
                <w:bCs/>
              </w:rPr>
              <w:t>Основные методы планирования на предприятии</w:t>
            </w:r>
            <w:r w:rsidRPr="00BB704A">
              <w:t>.</w:t>
            </w:r>
          </w:p>
          <w:p w:rsidR="00004BDC" w:rsidRPr="00BB704A" w:rsidRDefault="00004BDC" w:rsidP="00A360DF">
            <w:pPr>
              <w:numPr>
                <w:ilvl w:val="0"/>
                <w:numId w:val="23"/>
              </w:numPr>
              <w:tabs>
                <w:tab w:val="clear" w:pos="720"/>
                <w:tab w:val="left" w:pos="282"/>
              </w:tabs>
              <w:ind w:left="0" w:firstLine="12"/>
              <w:jc w:val="both"/>
            </w:pPr>
            <w:r w:rsidRPr="00BB704A">
              <w:rPr>
                <w:bCs/>
              </w:rPr>
              <w:t>Метод системного анализа</w:t>
            </w:r>
          </w:p>
          <w:p w:rsidR="00004BDC" w:rsidRPr="00BB704A" w:rsidRDefault="00004BDC" w:rsidP="00A360DF">
            <w:pPr>
              <w:numPr>
                <w:ilvl w:val="0"/>
                <w:numId w:val="23"/>
              </w:numPr>
              <w:tabs>
                <w:tab w:val="clear" w:pos="720"/>
                <w:tab w:val="left" w:pos="282"/>
              </w:tabs>
              <w:ind w:left="0" w:firstLine="12"/>
              <w:jc w:val="both"/>
            </w:pPr>
            <w:r w:rsidRPr="00BB704A">
              <w:rPr>
                <w:bCs/>
              </w:rPr>
              <w:t>Нормативный метод</w:t>
            </w:r>
          </w:p>
          <w:p w:rsidR="00004BDC" w:rsidRPr="00BB704A" w:rsidRDefault="00004BDC" w:rsidP="00A360DF">
            <w:pPr>
              <w:numPr>
                <w:ilvl w:val="0"/>
                <w:numId w:val="23"/>
              </w:numPr>
              <w:tabs>
                <w:tab w:val="clear" w:pos="720"/>
                <w:tab w:val="left" w:pos="282"/>
              </w:tabs>
              <w:ind w:left="0" w:firstLine="12"/>
              <w:jc w:val="both"/>
            </w:pPr>
            <w:r w:rsidRPr="00BB704A">
              <w:rPr>
                <w:bCs/>
              </w:rPr>
              <w:t>Балансовый метод</w:t>
            </w:r>
          </w:p>
          <w:p w:rsidR="00004BDC" w:rsidRPr="00BB704A" w:rsidRDefault="00004BDC" w:rsidP="00A360DF">
            <w:pPr>
              <w:numPr>
                <w:ilvl w:val="0"/>
                <w:numId w:val="23"/>
              </w:numPr>
              <w:tabs>
                <w:tab w:val="clear" w:pos="720"/>
                <w:tab w:val="left" w:pos="282"/>
              </w:tabs>
              <w:ind w:left="0" w:firstLine="12"/>
              <w:jc w:val="both"/>
            </w:pPr>
            <w:r w:rsidRPr="00BB704A">
              <w:rPr>
                <w:bCs/>
              </w:rPr>
              <w:t xml:space="preserve">Бюджетирование </w:t>
            </w:r>
          </w:p>
          <w:p w:rsidR="00004BDC" w:rsidRPr="00BB704A" w:rsidRDefault="00004BDC" w:rsidP="00A360DF">
            <w:pPr>
              <w:numPr>
                <w:ilvl w:val="0"/>
                <w:numId w:val="23"/>
              </w:numPr>
              <w:tabs>
                <w:tab w:val="clear" w:pos="720"/>
                <w:tab w:val="left" w:pos="282"/>
              </w:tabs>
              <w:ind w:left="0" w:firstLine="12"/>
              <w:jc w:val="both"/>
            </w:pPr>
            <w:r w:rsidRPr="00BB704A">
              <w:rPr>
                <w:bCs/>
              </w:rPr>
              <w:t>Экономико-математические методы</w:t>
            </w:r>
          </w:p>
          <w:p w:rsidR="00004BDC" w:rsidRPr="006F6E93" w:rsidRDefault="00004BDC" w:rsidP="00322B0F">
            <w:pPr>
              <w:jc w:val="both"/>
              <w:rPr>
                <w:lang w:val="en-US"/>
              </w:rPr>
            </w:pPr>
            <w:r w:rsidRPr="00BB704A">
              <w:rPr>
                <w:i/>
              </w:rPr>
              <w:t>Литература</w:t>
            </w:r>
            <w:r w:rsidRPr="00BB704A">
              <w:t>: 1-4,9,1</w:t>
            </w:r>
            <w:r>
              <w:rPr>
                <w:lang w:val="en-US"/>
              </w:rPr>
              <w:t>3</w:t>
            </w:r>
          </w:p>
        </w:tc>
        <w:tc>
          <w:tcPr>
            <w:tcW w:w="1440" w:type="dxa"/>
            <w:tcMar>
              <w:top w:w="0" w:type="dxa"/>
              <w:left w:w="108" w:type="dxa"/>
              <w:bottom w:w="0" w:type="dxa"/>
              <w:right w:w="108" w:type="dxa"/>
            </w:tcMar>
          </w:tcPr>
          <w:p w:rsidR="00004BDC" w:rsidRPr="00BB704A" w:rsidRDefault="00004BDC" w:rsidP="00637362">
            <w:pPr>
              <w:ind w:right="142"/>
            </w:pPr>
            <w:r>
              <w:t>ПК-4</w:t>
            </w:r>
          </w:p>
        </w:tc>
        <w:tc>
          <w:tcPr>
            <w:tcW w:w="1920" w:type="dxa"/>
          </w:tcPr>
          <w:p w:rsidR="00004BDC" w:rsidRPr="00BB704A" w:rsidRDefault="00004BDC" w:rsidP="002453D1">
            <w:pPr>
              <w:rPr>
                <w:iCs/>
              </w:rPr>
            </w:pPr>
            <w:r w:rsidRPr="00BB704A">
              <w:rPr>
                <w:iCs/>
              </w:rPr>
              <w:t>Опрос, выполнение практических заданий, реферат</w:t>
            </w:r>
          </w:p>
          <w:p w:rsidR="00004BDC" w:rsidRPr="00BB704A" w:rsidRDefault="00004BDC" w:rsidP="002C5571"/>
        </w:tc>
      </w:tr>
      <w:tr w:rsidR="00004BDC" w:rsidRPr="00BB704A" w:rsidTr="003D594B">
        <w:tc>
          <w:tcPr>
            <w:tcW w:w="480" w:type="dxa"/>
            <w:tcMar>
              <w:top w:w="0" w:type="dxa"/>
              <w:left w:w="108" w:type="dxa"/>
              <w:bottom w:w="0" w:type="dxa"/>
              <w:right w:w="108" w:type="dxa"/>
            </w:tcMar>
          </w:tcPr>
          <w:p w:rsidR="00004BDC" w:rsidRPr="00BB704A" w:rsidRDefault="00004BDC" w:rsidP="006D6193">
            <w:pPr>
              <w:jc w:val="both"/>
            </w:pPr>
            <w:r w:rsidRPr="00BB704A">
              <w:t>3.</w:t>
            </w:r>
          </w:p>
        </w:tc>
        <w:tc>
          <w:tcPr>
            <w:tcW w:w="2040" w:type="dxa"/>
            <w:tcMar>
              <w:top w:w="0" w:type="dxa"/>
              <w:left w:w="108" w:type="dxa"/>
              <w:bottom w:w="0" w:type="dxa"/>
              <w:right w:w="108" w:type="dxa"/>
            </w:tcMar>
          </w:tcPr>
          <w:p w:rsidR="00004BDC" w:rsidRPr="00BB704A" w:rsidRDefault="00004BDC" w:rsidP="006D6193">
            <w:pPr>
              <w:ind w:right="74"/>
            </w:pPr>
            <w:r w:rsidRPr="00BB704A">
              <w:rPr>
                <w:bCs/>
                <w:color w:val="000000"/>
              </w:rPr>
              <w:t>Стратегическое планирование</w:t>
            </w:r>
          </w:p>
        </w:tc>
        <w:tc>
          <w:tcPr>
            <w:tcW w:w="4920" w:type="dxa"/>
            <w:tcMar>
              <w:top w:w="0" w:type="dxa"/>
              <w:left w:w="108" w:type="dxa"/>
              <w:bottom w:w="0" w:type="dxa"/>
              <w:right w:w="108" w:type="dxa"/>
            </w:tcMar>
          </w:tcPr>
          <w:p w:rsidR="00004BDC" w:rsidRPr="00BB704A" w:rsidRDefault="00004BDC" w:rsidP="002453D1">
            <w:pPr>
              <w:rPr>
                <w:b/>
              </w:rPr>
            </w:pPr>
            <w:r w:rsidRPr="00BB704A">
              <w:rPr>
                <w:bCs/>
              </w:rPr>
              <w:t xml:space="preserve">Тема: </w:t>
            </w:r>
            <w:r w:rsidRPr="00BB704A">
              <w:rPr>
                <w:b/>
              </w:rPr>
              <w:t>Процессы стратегического планирования</w:t>
            </w:r>
          </w:p>
          <w:p w:rsidR="00004BDC" w:rsidRPr="00BB704A" w:rsidRDefault="00004BDC" w:rsidP="002453D1">
            <w:pPr>
              <w:jc w:val="both"/>
              <w:rPr>
                <w:color w:val="000000"/>
              </w:rPr>
            </w:pPr>
            <w:r w:rsidRPr="00BB704A">
              <w:rPr>
                <w:color w:val="000000"/>
              </w:rPr>
              <w:t> </w:t>
            </w:r>
            <w:r w:rsidRPr="00BB704A">
              <w:rPr>
                <w:i/>
                <w:color w:val="000000"/>
              </w:rPr>
              <w:t>Цель</w:t>
            </w:r>
            <w:r w:rsidRPr="00BB704A">
              <w:rPr>
                <w:color w:val="000000"/>
              </w:rPr>
              <w:t xml:space="preserve"> - ознакомление студентов с практикой  стратегического планирования.</w:t>
            </w:r>
            <w:r w:rsidRPr="00BB704A">
              <w:rPr>
                <w:i/>
              </w:rPr>
              <w:t xml:space="preserve"> Вопросы для обсуждения</w:t>
            </w:r>
          </w:p>
          <w:p w:rsidR="00004BDC" w:rsidRPr="00BB704A" w:rsidRDefault="00004BDC" w:rsidP="00A270F4">
            <w:r w:rsidRPr="00BB704A">
              <w:rPr>
                <w:bCs/>
              </w:rPr>
              <w:t>1.Сущность и процесс стратегического планирования</w:t>
            </w:r>
          </w:p>
          <w:p w:rsidR="00004BDC" w:rsidRPr="00BB704A" w:rsidRDefault="00004BDC" w:rsidP="00A270F4">
            <w:pPr>
              <w:jc w:val="both"/>
            </w:pPr>
            <w:r w:rsidRPr="00BB704A">
              <w:rPr>
                <w:bCs/>
              </w:rPr>
              <w:t xml:space="preserve">2.Понятие стратегии предприятия. </w:t>
            </w:r>
          </w:p>
          <w:p w:rsidR="00004BDC" w:rsidRPr="00BB704A" w:rsidRDefault="00004BDC" w:rsidP="00A270F4">
            <w:pPr>
              <w:jc w:val="both"/>
            </w:pPr>
            <w:r w:rsidRPr="00BB704A">
              <w:rPr>
                <w:bCs/>
              </w:rPr>
              <w:t>3.Принципы стратегического планирования. Понятие целей и миссии организации.</w:t>
            </w:r>
          </w:p>
          <w:p w:rsidR="00004BDC" w:rsidRPr="00BB704A" w:rsidRDefault="00004BDC" w:rsidP="00A270F4">
            <w:pPr>
              <w:jc w:val="both"/>
            </w:pPr>
            <w:r w:rsidRPr="00BB704A">
              <w:rPr>
                <w:bCs/>
              </w:rPr>
              <w:t xml:space="preserve">4.Классификация и структура целей. Анализ внешней среды: отрасли, конкуренции, рынка. </w:t>
            </w:r>
          </w:p>
          <w:p w:rsidR="00004BDC" w:rsidRPr="00BB704A" w:rsidRDefault="00004BDC" w:rsidP="00A270F4">
            <w:pPr>
              <w:jc w:val="both"/>
            </w:pPr>
            <w:r w:rsidRPr="00BB704A">
              <w:rPr>
                <w:bCs/>
              </w:rPr>
              <w:t xml:space="preserve">5.Анализ внутренней деятельности предприятия: основные задачи и подходы. </w:t>
            </w:r>
          </w:p>
          <w:p w:rsidR="00004BDC" w:rsidRPr="00BB704A" w:rsidRDefault="00004BDC" w:rsidP="00A270F4">
            <w:pPr>
              <w:jc w:val="both"/>
            </w:pPr>
            <w:r w:rsidRPr="00BB704A">
              <w:rPr>
                <w:bCs/>
              </w:rPr>
              <w:t xml:space="preserve">6.Анализ стратегических альтернатив </w:t>
            </w:r>
          </w:p>
          <w:p w:rsidR="00004BDC" w:rsidRPr="00BB704A" w:rsidRDefault="00004BDC" w:rsidP="00A270F4">
            <w:pPr>
              <w:jc w:val="both"/>
            </w:pPr>
            <w:r w:rsidRPr="00BB704A">
              <w:rPr>
                <w:bCs/>
              </w:rPr>
              <w:t xml:space="preserve">7.Стратегический план: содержание, структура, алгоритм разработки. </w:t>
            </w:r>
          </w:p>
          <w:p w:rsidR="00004BDC" w:rsidRPr="00BB704A" w:rsidRDefault="00004BDC" w:rsidP="002453D1">
            <w:pPr>
              <w:jc w:val="both"/>
              <w:rPr>
                <w:i/>
              </w:rPr>
            </w:pPr>
            <w:r w:rsidRPr="00BB704A">
              <w:rPr>
                <w:i/>
              </w:rPr>
              <w:t>Задачи и ситуации:</w:t>
            </w:r>
          </w:p>
          <w:p w:rsidR="00004BDC" w:rsidRPr="00BB704A" w:rsidRDefault="00004BDC" w:rsidP="002453D1">
            <w:pPr>
              <w:jc w:val="both"/>
              <w:rPr>
                <w:color w:val="000000"/>
              </w:rPr>
            </w:pPr>
            <w:r w:rsidRPr="00BB704A">
              <w:rPr>
                <w:color w:val="000000"/>
              </w:rPr>
              <w:t>1.</w:t>
            </w:r>
            <w:r w:rsidRPr="00BB704A">
              <w:rPr>
                <w:rStyle w:val="apple-converted-space"/>
                <w:color w:val="000000"/>
              </w:rPr>
              <w:t> </w:t>
            </w:r>
            <w:r w:rsidRPr="00BB704A">
              <w:rPr>
                <w:color w:val="000000"/>
              </w:rPr>
              <w:t>Разработка исходных целей развития предприятия и достижимых.</w:t>
            </w:r>
          </w:p>
          <w:p w:rsidR="00004BDC" w:rsidRPr="00BB704A" w:rsidRDefault="00004BDC" w:rsidP="002453D1">
            <w:pPr>
              <w:jc w:val="both"/>
              <w:rPr>
                <w:color w:val="000000"/>
              </w:rPr>
            </w:pPr>
            <w:r w:rsidRPr="00BB704A">
              <w:rPr>
                <w:color w:val="000000"/>
              </w:rPr>
              <w:t>2. Использование «дерева решений» для</w:t>
            </w:r>
          </w:p>
          <w:p w:rsidR="00004BDC" w:rsidRPr="00BB704A" w:rsidRDefault="00004BDC" w:rsidP="002453D1">
            <w:pPr>
              <w:jc w:val="both"/>
              <w:rPr>
                <w:color w:val="000000"/>
              </w:rPr>
            </w:pPr>
            <w:r w:rsidRPr="00BB704A">
              <w:rPr>
                <w:color w:val="000000"/>
              </w:rPr>
              <w:t>выбора  базовых стратегий развития</w:t>
            </w:r>
          </w:p>
          <w:p w:rsidR="00004BDC" w:rsidRPr="00BB704A" w:rsidRDefault="00004BDC" w:rsidP="002453D1">
            <w:pPr>
              <w:jc w:val="both"/>
              <w:rPr>
                <w:color w:val="000000"/>
              </w:rPr>
            </w:pPr>
            <w:r w:rsidRPr="00BB704A">
              <w:rPr>
                <w:color w:val="000000"/>
              </w:rPr>
              <w:t>предприятия.</w:t>
            </w:r>
          </w:p>
          <w:p w:rsidR="00004BDC" w:rsidRPr="00BB704A" w:rsidRDefault="00004BDC" w:rsidP="002453D1">
            <w:pPr>
              <w:jc w:val="both"/>
              <w:rPr>
                <w:color w:val="000000"/>
              </w:rPr>
            </w:pPr>
            <w:r w:rsidRPr="00BB704A">
              <w:rPr>
                <w:color w:val="000000"/>
              </w:rPr>
              <w:t>3.</w:t>
            </w:r>
            <w:r w:rsidRPr="00BB704A">
              <w:rPr>
                <w:rStyle w:val="apple-converted-space"/>
                <w:color w:val="000000"/>
              </w:rPr>
              <w:t> </w:t>
            </w:r>
            <w:r w:rsidRPr="00BB704A">
              <w:rPr>
                <w:color w:val="000000"/>
              </w:rPr>
              <w:t>Выявление стратегических проблем и возможностей предприятия на основе SWOT-анализа.</w:t>
            </w:r>
          </w:p>
          <w:p w:rsidR="00004BDC" w:rsidRPr="00BB704A" w:rsidRDefault="00004BDC" w:rsidP="002C5571">
            <w:pPr>
              <w:jc w:val="both"/>
            </w:pPr>
            <w:r w:rsidRPr="00BB704A">
              <w:rPr>
                <w:i/>
              </w:rPr>
              <w:t>Литература</w:t>
            </w:r>
            <w:r w:rsidRPr="00BB704A">
              <w:t>: 1-4, 10</w:t>
            </w:r>
          </w:p>
        </w:tc>
        <w:tc>
          <w:tcPr>
            <w:tcW w:w="1440" w:type="dxa"/>
            <w:tcMar>
              <w:top w:w="0" w:type="dxa"/>
              <w:left w:w="108" w:type="dxa"/>
              <w:bottom w:w="0" w:type="dxa"/>
              <w:right w:w="108" w:type="dxa"/>
            </w:tcMar>
          </w:tcPr>
          <w:p w:rsidR="00004BDC" w:rsidRPr="00BB704A" w:rsidRDefault="00004BDC" w:rsidP="00637362">
            <w:pPr>
              <w:jc w:val="both"/>
            </w:pPr>
            <w:r>
              <w:t>ПК-4</w:t>
            </w:r>
          </w:p>
        </w:tc>
        <w:tc>
          <w:tcPr>
            <w:tcW w:w="1920" w:type="dxa"/>
          </w:tcPr>
          <w:p w:rsidR="00004BDC" w:rsidRPr="00BB704A" w:rsidRDefault="00004BDC" w:rsidP="00407D2D">
            <w:pPr>
              <w:rPr>
                <w:iCs/>
              </w:rPr>
            </w:pPr>
            <w:r w:rsidRPr="00BB704A">
              <w:rPr>
                <w:iCs/>
              </w:rPr>
              <w:t>Опрос, выполнение практических заданий</w:t>
            </w:r>
          </w:p>
          <w:p w:rsidR="00004BDC" w:rsidRPr="00BB704A" w:rsidRDefault="00004BDC" w:rsidP="00407D2D"/>
        </w:tc>
      </w:tr>
      <w:tr w:rsidR="00004BDC" w:rsidRPr="00BB704A" w:rsidTr="003D594B">
        <w:tc>
          <w:tcPr>
            <w:tcW w:w="480" w:type="dxa"/>
            <w:tcMar>
              <w:top w:w="0" w:type="dxa"/>
              <w:left w:w="108" w:type="dxa"/>
              <w:bottom w:w="0" w:type="dxa"/>
              <w:right w:w="108" w:type="dxa"/>
            </w:tcMar>
          </w:tcPr>
          <w:p w:rsidR="00004BDC" w:rsidRPr="00BB704A" w:rsidRDefault="00004BDC" w:rsidP="006D6193">
            <w:pPr>
              <w:jc w:val="both"/>
            </w:pPr>
            <w:r w:rsidRPr="00BB704A">
              <w:t>4.</w:t>
            </w:r>
          </w:p>
        </w:tc>
        <w:tc>
          <w:tcPr>
            <w:tcW w:w="2040" w:type="dxa"/>
            <w:tcMar>
              <w:top w:w="0" w:type="dxa"/>
              <w:left w:w="108" w:type="dxa"/>
              <w:bottom w:w="0" w:type="dxa"/>
              <w:right w:w="108" w:type="dxa"/>
            </w:tcMar>
          </w:tcPr>
          <w:p w:rsidR="00004BDC" w:rsidRPr="00BB704A" w:rsidRDefault="00004BDC" w:rsidP="006D6193">
            <w:pPr>
              <w:ind w:right="74"/>
            </w:pPr>
            <w:r w:rsidRPr="00BB704A">
              <w:rPr>
                <w:bCs/>
                <w:color w:val="000000"/>
              </w:rPr>
              <w:t>Бизнес-планирование на предприятии</w:t>
            </w:r>
          </w:p>
        </w:tc>
        <w:tc>
          <w:tcPr>
            <w:tcW w:w="4920" w:type="dxa"/>
            <w:tcMar>
              <w:top w:w="0" w:type="dxa"/>
              <w:left w:w="108" w:type="dxa"/>
              <w:bottom w:w="0" w:type="dxa"/>
              <w:right w:w="108" w:type="dxa"/>
            </w:tcMar>
          </w:tcPr>
          <w:p w:rsidR="00004BDC" w:rsidRPr="007C154B" w:rsidRDefault="00004BDC" w:rsidP="007B516A">
            <w:pPr>
              <w:pStyle w:val="BodyText3"/>
              <w:spacing w:after="0"/>
              <w:jc w:val="both"/>
              <w:rPr>
                <w:rStyle w:val="apple-converted-space"/>
                <w:b/>
                <w:color w:val="000000"/>
                <w:sz w:val="24"/>
                <w:szCs w:val="24"/>
                <w:lang w:eastAsia="ru-RU"/>
              </w:rPr>
            </w:pPr>
            <w:r w:rsidRPr="007C154B">
              <w:rPr>
                <w:sz w:val="24"/>
                <w:szCs w:val="24"/>
                <w:lang w:eastAsia="ru-RU"/>
              </w:rPr>
              <w:t xml:space="preserve">Тема: </w:t>
            </w:r>
            <w:r w:rsidRPr="007C154B">
              <w:rPr>
                <w:b/>
                <w:sz w:val="24"/>
                <w:szCs w:val="24"/>
                <w:lang w:eastAsia="ru-RU"/>
              </w:rPr>
              <w:t>Бизнес-планирование как стратегия деловой единицы</w:t>
            </w:r>
            <w:r w:rsidRPr="007C154B">
              <w:rPr>
                <w:rStyle w:val="apple-converted-space"/>
                <w:b/>
                <w:color w:val="000000"/>
                <w:sz w:val="24"/>
                <w:szCs w:val="24"/>
                <w:lang w:eastAsia="ru-RU"/>
              </w:rPr>
              <w:t> </w:t>
            </w:r>
          </w:p>
          <w:p w:rsidR="00004BDC" w:rsidRPr="007C154B" w:rsidRDefault="00004BDC" w:rsidP="007B516A">
            <w:pPr>
              <w:pStyle w:val="BodyTextIndent"/>
              <w:spacing w:after="0"/>
              <w:ind w:left="0"/>
              <w:jc w:val="both"/>
              <w:rPr>
                <w:sz w:val="24"/>
                <w:szCs w:val="24"/>
              </w:rPr>
            </w:pPr>
            <w:r w:rsidRPr="007C154B">
              <w:rPr>
                <w:i/>
                <w:color w:val="000000"/>
                <w:sz w:val="24"/>
                <w:szCs w:val="24"/>
              </w:rPr>
              <w:t>Цель</w:t>
            </w:r>
            <w:r w:rsidRPr="007C154B">
              <w:rPr>
                <w:color w:val="000000"/>
                <w:sz w:val="24"/>
                <w:szCs w:val="24"/>
              </w:rPr>
              <w:t xml:space="preserve"> – ознакомление студентов с основными принципами бизнес-планирования.</w:t>
            </w:r>
          </w:p>
          <w:p w:rsidR="00004BDC" w:rsidRPr="00BB704A" w:rsidRDefault="00004BDC" w:rsidP="007B516A">
            <w:pPr>
              <w:jc w:val="both"/>
              <w:rPr>
                <w:i/>
              </w:rPr>
            </w:pPr>
            <w:r w:rsidRPr="00BB704A">
              <w:rPr>
                <w:i/>
              </w:rPr>
              <w:t>Вопросы для обсуждения:</w:t>
            </w:r>
          </w:p>
          <w:p w:rsidR="00004BDC" w:rsidRPr="00BB704A" w:rsidRDefault="00004BDC" w:rsidP="007B516A">
            <w:pPr>
              <w:jc w:val="both"/>
              <w:rPr>
                <w:i/>
              </w:rPr>
            </w:pPr>
            <w:r w:rsidRPr="00BB704A">
              <w:rPr>
                <w:color w:val="000000"/>
              </w:rPr>
              <w:t>1.Место бизнес-планирования в общей системе планирования на предприятии.</w:t>
            </w:r>
          </w:p>
          <w:p w:rsidR="00004BDC" w:rsidRPr="00BB704A" w:rsidRDefault="00004BDC" w:rsidP="007B516A">
            <w:pPr>
              <w:ind w:left="360" w:hanging="360"/>
              <w:jc w:val="both"/>
              <w:rPr>
                <w:color w:val="000000"/>
              </w:rPr>
            </w:pPr>
            <w:r w:rsidRPr="00BB704A">
              <w:rPr>
                <w:color w:val="000000"/>
              </w:rPr>
              <w:t>2.Роль бизнес-планирования в</w:t>
            </w:r>
          </w:p>
          <w:p w:rsidR="00004BDC" w:rsidRPr="00BB704A" w:rsidRDefault="00004BDC" w:rsidP="007B516A">
            <w:pPr>
              <w:ind w:left="360" w:hanging="360"/>
              <w:jc w:val="both"/>
              <w:rPr>
                <w:color w:val="000000"/>
              </w:rPr>
            </w:pPr>
            <w:r w:rsidRPr="00BB704A">
              <w:rPr>
                <w:color w:val="000000"/>
              </w:rPr>
              <w:t>предпринимательской деятельности.</w:t>
            </w:r>
          </w:p>
          <w:p w:rsidR="00004BDC" w:rsidRPr="00BB704A" w:rsidRDefault="00004BDC" w:rsidP="007B516A">
            <w:pPr>
              <w:ind w:left="360" w:hanging="360"/>
              <w:jc w:val="both"/>
              <w:rPr>
                <w:color w:val="000000"/>
              </w:rPr>
            </w:pPr>
            <w:r w:rsidRPr="00BB704A">
              <w:rPr>
                <w:color w:val="000000"/>
              </w:rPr>
              <w:t>3.Структура бизнес-плана.</w:t>
            </w:r>
          </w:p>
          <w:p w:rsidR="00004BDC" w:rsidRPr="00BB704A" w:rsidRDefault="00004BDC" w:rsidP="007B516A">
            <w:pPr>
              <w:ind w:left="360" w:hanging="360"/>
              <w:jc w:val="both"/>
              <w:rPr>
                <w:color w:val="000000"/>
              </w:rPr>
            </w:pPr>
            <w:r w:rsidRPr="00BB704A">
              <w:rPr>
                <w:color w:val="000000"/>
              </w:rPr>
              <w:t>4.Реинжиниринг бизнеса.</w:t>
            </w:r>
          </w:p>
          <w:p w:rsidR="00004BDC" w:rsidRPr="00BB704A" w:rsidRDefault="00004BDC" w:rsidP="007B516A">
            <w:pPr>
              <w:jc w:val="both"/>
              <w:rPr>
                <w:color w:val="000000"/>
              </w:rPr>
            </w:pPr>
            <w:r w:rsidRPr="00BB704A">
              <w:rPr>
                <w:color w:val="000000"/>
              </w:rPr>
              <w:t>5.Особенности бизнес-планирования на предприятиях.</w:t>
            </w:r>
          </w:p>
          <w:p w:rsidR="00004BDC" w:rsidRPr="00BB704A" w:rsidRDefault="00004BDC" w:rsidP="007B516A">
            <w:pPr>
              <w:jc w:val="both"/>
              <w:rPr>
                <w:color w:val="000000"/>
              </w:rPr>
            </w:pPr>
            <w:r w:rsidRPr="00BB704A">
              <w:rPr>
                <w:color w:val="000000"/>
              </w:rPr>
              <w:t>6. Презентация бизнес-планов</w:t>
            </w:r>
          </w:p>
          <w:p w:rsidR="00004BDC" w:rsidRPr="00BB704A" w:rsidRDefault="00004BDC" w:rsidP="007B516A">
            <w:pPr>
              <w:jc w:val="both"/>
              <w:rPr>
                <w:i/>
              </w:rPr>
            </w:pPr>
            <w:r w:rsidRPr="00BB704A">
              <w:rPr>
                <w:i/>
                <w:color w:val="000000"/>
              </w:rPr>
              <w:t>Литература:</w:t>
            </w:r>
            <w:r w:rsidRPr="00BB704A">
              <w:t xml:space="preserve"> 1-4,5</w:t>
            </w:r>
          </w:p>
        </w:tc>
        <w:tc>
          <w:tcPr>
            <w:tcW w:w="1440" w:type="dxa"/>
            <w:tcMar>
              <w:top w:w="0" w:type="dxa"/>
              <w:left w:w="108" w:type="dxa"/>
              <w:bottom w:w="0" w:type="dxa"/>
              <w:right w:w="108" w:type="dxa"/>
            </w:tcMar>
          </w:tcPr>
          <w:p w:rsidR="00004BDC" w:rsidRPr="00BB704A" w:rsidRDefault="00004BDC" w:rsidP="00637362">
            <w:pPr>
              <w:jc w:val="both"/>
            </w:pPr>
            <w:r>
              <w:t>ПК-4</w:t>
            </w:r>
          </w:p>
        </w:tc>
        <w:tc>
          <w:tcPr>
            <w:tcW w:w="1920" w:type="dxa"/>
          </w:tcPr>
          <w:p w:rsidR="00004BDC" w:rsidRPr="00BB704A" w:rsidRDefault="00004BDC" w:rsidP="00407D2D">
            <w:pPr>
              <w:rPr>
                <w:iCs/>
              </w:rPr>
            </w:pPr>
            <w:r w:rsidRPr="00BB704A">
              <w:rPr>
                <w:iCs/>
              </w:rPr>
              <w:t>Опрос, доклады (сообщения)</w:t>
            </w:r>
          </w:p>
          <w:p w:rsidR="00004BDC" w:rsidRPr="00BB704A" w:rsidRDefault="00004BDC" w:rsidP="00407D2D">
            <w:pPr>
              <w:rPr>
                <w:iCs/>
              </w:rPr>
            </w:pPr>
            <w:r w:rsidRPr="00BB704A">
              <w:rPr>
                <w:iCs/>
              </w:rPr>
              <w:t>выполнение практических заданий</w:t>
            </w:r>
          </w:p>
          <w:p w:rsidR="00004BDC" w:rsidRPr="00BB704A" w:rsidRDefault="00004BDC" w:rsidP="00407D2D"/>
        </w:tc>
      </w:tr>
      <w:tr w:rsidR="00004BDC" w:rsidRPr="00BB704A" w:rsidTr="003D594B">
        <w:tc>
          <w:tcPr>
            <w:tcW w:w="480" w:type="dxa"/>
            <w:tcMar>
              <w:top w:w="0" w:type="dxa"/>
              <w:left w:w="108" w:type="dxa"/>
              <w:bottom w:w="0" w:type="dxa"/>
              <w:right w:w="108" w:type="dxa"/>
            </w:tcMar>
          </w:tcPr>
          <w:p w:rsidR="00004BDC" w:rsidRPr="00BB704A" w:rsidRDefault="00004BDC" w:rsidP="006D6193">
            <w:pPr>
              <w:jc w:val="both"/>
            </w:pPr>
            <w:r w:rsidRPr="00BB704A">
              <w:t>5.</w:t>
            </w:r>
          </w:p>
        </w:tc>
        <w:tc>
          <w:tcPr>
            <w:tcW w:w="2040" w:type="dxa"/>
            <w:tcMar>
              <w:top w:w="0" w:type="dxa"/>
              <w:left w:w="108" w:type="dxa"/>
              <w:bottom w:w="0" w:type="dxa"/>
              <w:right w:w="108" w:type="dxa"/>
            </w:tcMar>
          </w:tcPr>
          <w:p w:rsidR="00004BDC" w:rsidRPr="00BB704A" w:rsidRDefault="00004BDC" w:rsidP="006D6193">
            <w:pPr>
              <w:ind w:right="74"/>
            </w:pPr>
            <w:r w:rsidRPr="00BB704A">
              <w:rPr>
                <w:bCs/>
                <w:color w:val="000000"/>
              </w:rPr>
              <w:t>Текущее планирование деятельности предприятия</w:t>
            </w:r>
          </w:p>
        </w:tc>
        <w:tc>
          <w:tcPr>
            <w:tcW w:w="4920" w:type="dxa"/>
            <w:tcMar>
              <w:top w:w="0" w:type="dxa"/>
              <w:left w:w="108" w:type="dxa"/>
              <w:bottom w:w="0" w:type="dxa"/>
              <w:right w:w="108" w:type="dxa"/>
            </w:tcMar>
          </w:tcPr>
          <w:p w:rsidR="00004BDC" w:rsidRPr="007C154B" w:rsidRDefault="00004BDC" w:rsidP="004C2F61">
            <w:pPr>
              <w:pStyle w:val="Heading5"/>
              <w:spacing w:before="0" w:after="0"/>
              <w:rPr>
                <w:rFonts w:ascii="Times New Roman" w:hAnsi="Times New Roman"/>
                <w:i w:val="0"/>
                <w:iCs w:val="0"/>
                <w:color w:val="000000"/>
                <w:sz w:val="24"/>
                <w:szCs w:val="24"/>
                <w:lang w:eastAsia="ru-RU"/>
              </w:rPr>
            </w:pPr>
            <w:r w:rsidRPr="007C154B">
              <w:rPr>
                <w:rFonts w:ascii="Times New Roman" w:hAnsi="Times New Roman"/>
                <w:b w:val="0"/>
                <w:i w:val="0"/>
                <w:sz w:val="24"/>
                <w:szCs w:val="24"/>
                <w:lang w:eastAsia="ru-RU"/>
              </w:rPr>
              <w:t>Тема</w:t>
            </w:r>
            <w:r w:rsidRPr="007C154B">
              <w:rPr>
                <w:rFonts w:ascii="Times New Roman" w:hAnsi="Times New Roman"/>
                <w:b w:val="0"/>
                <w:sz w:val="24"/>
                <w:szCs w:val="24"/>
                <w:lang w:eastAsia="ru-RU"/>
              </w:rPr>
              <w:t>:</w:t>
            </w:r>
            <w:r w:rsidRPr="007C154B">
              <w:rPr>
                <w:rFonts w:ascii="Times New Roman" w:hAnsi="Times New Roman"/>
                <w:i w:val="0"/>
                <w:sz w:val="24"/>
                <w:szCs w:val="24"/>
                <w:lang w:eastAsia="ru-RU"/>
              </w:rPr>
              <w:t xml:space="preserve"> Планирование производства и реализации продукции и услуг</w:t>
            </w:r>
            <w:r w:rsidRPr="007C154B">
              <w:rPr>
                <w:rStyle w:val="apple-converted-space"/>
                <w:rFonts w:ascii="Times New Roman" w:hAnsi="Times New Roman"/>
                <w:i w:val="0"/>
                <w:color w:val="000000"/>
                <w:sz w:val="24"/>
                <w:szCs w:val="24"/>
                <w:lang w:eastAsia="ru-RU"/>
              </w:rPr>
              <w:t> </w:t>
            </w:r>
          </w:p>
          <w:p w:rsidR="00004BDC" w:rsidRPr="00BB704A" w:rsidRDefault="00004BDC" w:rsidP="007217B9">
            <w:pPr>
              <w:jc w:val="both"/>
              <w:rPr>
                <w:i/>
              </w:rPr>
            </w:pPr>
            <w:r w:rsidRPr="00BB704A">
              <w:t> </w:t>
            </w:r>
            <w:r w:rsidRPr="00BB704A">
              <w:rPr>
                <w:i/>
              </w:rPr>
              <w:t>Цель</w:t>
            </w:r>
            <w:r w:rsidRPr="00BB704A">
              <w:t xml:space="preserve"> – формирование навыков студентов в области экономических расчетов основных показателей деятельности предприятия.</w:t>
            </w:r>
            <w:r w:rsidRPr="00BB704A">
              <w:rPr>
                <w:i/>
              </w:rPr>
              <w:t xml:space="preserve"> Вопросы для обсуждения:</w:t>
            </w:r>
          </w:p>
          <w:p w:rsidR="00004BDC" w:rsidRPr="00BB704A" w:rsidRDefault="00004BDC" w:rsidP="007217B9">
            <w:pPr>
              <w:pStyle w:val="ListParagraph"/>
              <w:numPr>
                <w:ilvl w:val="0"/>
                <w:numId w:val="25"/>
              </w:numPr>
              <w:tabs>
                <w:tab w:val="left" w:pos="153"/>
                <w:tab w:val="left" w:pos="295"/>
              </w:tabs>
              <w:suppressAutoHyphens w:val="0"/>
              <w:autoSpaceDE w:val="0"/>
              <w:autoSpaceDN w:val="0"/>
              <w:adjustRightInd w:val="0"/>
              <w:ind w:left="12" w:hanging="12"/>
              <w:rPr>
                <w:lang w:eastAsia="ru-RU"/>
              </w:rPr>
            </w:pPr>
            <w:r w:rsidRPr="00BB704A">
              <w:rPr>
                <w:lang w:eastAsia="ru-RU"/>
              </w:rPr>
              <w:t>Понятие и задачи текущего планирования.</w:t>
            </w:r>
          </w:p>
          <w:p w:rsidR="00004BDC" w:rsidRPr="00BB704A" w:rsidRDefault="00004BDC" w:rsidP="007217B9">
            <w:pPr>
              <w:pStyle w:val="ListParagraph"/>
              <w:numPr>
                <w:ilvl w:val="0"/>
                <w:numId w:val="25"/>
              </w:numPr>
              <w:tabs>
                <w:tab w:val="left" w:pos="153"/>
                <w:tab w:val="left" w:pos="295"/>
              </w:tabs>
              <w:suppressAutoHyphens w:val="0"/>
              <w:autoSpaceDE w:val="0"/>
              <w:autoSpaceDN w:val="0"/>
              <w:adjustRightInd w:val="0"/>
              <w:ind w:left="12" w:hanging="12"/>
              <w:rPr>
                <w:lang w:eastAsia="ru-RU"/>
              </w:rPr>
            </w:pPr>
            <w:r w:rsidRPr="00BB704A">
              <w:rPr>
                <w:lang w:eastAsia="ru-RU"/>
              </w:rPr>
              <w:t>Общая схема текущего планирования.</w:t>
            </w:r>
          </w:p>
          <w:p w:rsidR="00004BDC" w:rsidRPr="00BB704A" w:rsidRDefault="00004BDC" w:rsidP="007217B9">
            <w:pPr>
              <w:pStyle w:val="ListParagraph"/>
              <w:numPr>
                <w:ilvl w:val="0"/>
                <w:numId w:val="25"/>
              </w:numPr>
              <w:tabs>
                <w:tab w:val="left" w:pos="312"/>
              </w:tabs>
              <w:suppressAutoHyphens w:val="0"/>
              <w:autoSpaceDE w:val="0"/>
              <w:autoSpaceDN w:val="0"/>
              <w:adjustRightInd w:val="0"/>
              <w:ind w:left="12" w:hanging="12"/>
              <w:rPr>
                <w:lang w:eastAsia="ru-RU"/>
              </w:rPr>
            </w:pPr>
            <w:r w:rsidRPr="00BB704A">
              <w:rPr>
                <w:lang w:eastAsia="ru-RU"/>
              </w:rPr>
              <w:t>Характеристика основных направлений текущего планирования.</w:t>
            </w:r>
          </w:p>
          <w:p w:rsidR="00004BDC" w:rsidRPr="00BB704A" w:rsidRDefault="00004BDC" w:rsidP="007217B9">
            <w:pPr>
              <w:pStyle w:val="ListParagraph"/>
              <w:numPr>
                <w:ilvl w:val="0"/>
                <w:numId w:val="25"/>
              </w:numPr>
              <w:tabs>
                <w:tab w:val="left" w:pos="312"/>
              </w:tabs>
              <w:suppressAutoHyphens w:val="0"/>
              <w:autoSpaceDE w:val="0"/>
              <w:autoSpaceDN w:val="0"/>
              <w:adjustRightInd w:val="0"/>
              <w:ind w:left="12" w:hanging="12"/>
              <w:rPr>
                <w:lang w:eastAsia="ru-RU"/>
              </w:rPr>
            </w:pPr>
            <w:r w:rsidRPr="00BB704A">
              <w:rPr>
                <w:lang w:eastAsia="ru-RU"/>
              </w:rPr>
              <w:t xml:space="preserve">Планирование производства и реализации продукции. </w:t>
            </w:r>
          </w:p>
          <w:p w:rsidR="00004BDC" w:rsidRPr="00BB704A" w:rsidRDefault="00004BDC" w:rsidP="007217B9">
            <w:pPr>
              <w:pStyle w:val="ListParagraph"/>
              <w:numPr>
                <w:ilvl w:val="0"/>
                <w:numId w:val="25"/>
              </w:numPr>
              <w:tabs>
                <w:tab w:val="left" w:pos="312"/>
              </w:tabs>
              <w:suppressAutoHyphens w:val="0"/>
              <w:autoSpaceDE w:val="0"/>
              <w:autoSpaceDN w:val="0"/>
              <w:adjustRightInd w:val="0"/>
              <w:ind w:left="12" w:hanging="12"/>
              <w:jc w:val="both"/>
              <w:rPr>
                <w:lang w:eastAsia="ru-RU"/>
              </w:rPr>
            </w:pPr>
            <w:r w:rsidRPr="00BB704A">
              <w:rPr>
                <w:lang w:eastAsia="ru-RU"/>
              </w:rPr>
              <w:t xml:space="preserve">Производственная программа предприятия. </w:t>
            </w:r>
          </w:p>
          <w:p w:rsidR="00004BDC" w:rsidRPr="00BB704A" w:rsidRDefault="00004BDC" w:rsidP="007217B9">
            <w:pPr>
              <w:pStyle w:val="ListParagraph"/>
              <w:numPr>
                <w:ilvl w:val="0"/>
                <w:numId w:val="25"/>
              </w:numPr>
              <w:tabs>
                <w:tab w:val="left" w:pos="312"/>
              </w:tabs>
              <w:suppressAutoHyphens w:val="0"/>
              <w:autoSpaceDE w:val="0"/>
              <w:autoSpaceDN w:val="0"/>
              <w:adjustRightInd w:val="0"/>
              <w:ind w:left="12" w:hanging="12"/>
              <w:jc w:val="both"/>
              <w:rPr>
                <w:lang w:eastAsia="ru-RU"/>
              </w:rPr>
            </w:pPr>
            <w:r w:rsidRPr="00BB704A">
              <w:rPr>
                <w:lang w:eastAsia="ru-RU"/>
              </w:rPr>
              <w:t xml:space="preserve">Планирование ресурсного обеспечения предприятия. </w:t>
            </w:r>
          </w:p>
          <w:p w:rsidR="00004BDC" w:rsidRPr="00BB704A" w:rsidRDefault="00004BDC" w:rsidP="007217B9">
            <w:pPr>
              <w:pStyle w:val="ListParagraph"/>
              <w:numPr>
                <w:ilvl w:val="0"/>
                <w:numId w:val="25"/>
              </w:numPr>
              <w:tabs>
                <w:tab w:val="left" w:pos="312"/>
              </w:tabs>
              <w:suppressAutoHyphens w:val="0"/>
              <w:autoSpaceDE w:val="0"/>
              <w:autoSpaceDN w:val="0"/>
              <w:adjustRightInd w:val="0"/>
              <w:ind w:left="12" w:hanging="12"/>
              <w:jc w:val="both"/>
              <w:rPr>
                <w:lang w:eastAsia="ru-RU"/>
              </w:rPr>
            </w:pPr>
            <w:r w:rsidRPr="00BB704A">
              <w:rPr>
                <w:lang w:eastAsia="ru-RU"/>
              </w:rPr>
              <w:t>Системы планирования ресурсов и снабжения предприятия.</w:t>
            </w:r>
          </w:p>
          <w:p w:rsidR="00004BDC" w:rsidRPr="00BB704A" w:rsidRDefault="00004BDC" w:rsidP="007217B9">
            <w:pPr>
              <w:pStyle w:val="ListParagraph"/>
              <w:numPr>
                <w:ilvl w:val="0"/>
                <w:numId w:val="25"/>
              </w:numPr>
              <w:tabs>
                <w:tab w:val="left" w:pos="312"/>
              </w:tabs>
              <w:ind w:left="12" w:hanging="12"/>
              <w:jc w:val="both"/>
              <w:rPr>
                <w:i/>
              </w:rPr>
            </w:pPr>
            <w:r w:rsidRPr="00BB704A">
              <w:rPr>
                <w:lang w:eastAsia="ru-RU"/>
              </w:rPr>
              <w:t>Планирование трудовых ресурсов.</w:t>
            </w:r>
            <w:r w:rsidRPr="00BB704A">
              <w:rPr>
                <w:i/>
              </w:rPr>
              <w:t xml:space="preserve"> </w:t>
            </w:r>
          </w:p>
          <w:p w:rsidR="00004BDC" w:rsidRPr="00BB704A" w:rsidRDefault="00004BDC" w:rsidP="007217B9">
            <w:pPr>
              <w:pStyle w:val="ListParagraph"/>
              <w:tabs>
                <w:tab w:val="left" w:pos="312"/>
              </w:tabs>
              <w:ind w:left="12"/>
              <w:jc w:val="both"/>
              <w:rPr>
                <w:i/>
              </w:rPr>
            </w:pPr>
            <w:r w:rsidRPr="00BB704A">
              <w:rPr>
                <w:i/>
              </w:rPr>
              <w:t>Задачи и ситуации:</w:t>
            </w:r>
          </w:p>
          <w:p w:rsidR="00004BDC" w:rsidRPr="00BB704A" w:rsidRDefault="00004BDC" w:rsidP="004C2F61">
            <w:pPr>
              <w:jc w:val="both"/>
              <w:rPr>
                <w:i/>
              </w:rPr>
            </w:pPr>
            <w:r w:rsidRPr="00BB704A">
              <w:t>1.</w:t>
            </w:r>
            <w:r w:rsidRPr="00BB704A">
              <w:rPr>
                <w:color w:val="000000"/>
              </w:rPr>
              <w:t>Определение величин валовой, товарной и реализованной продукции.</w:t>
            </w:r>
          </w:p>
          <w:p w:rsidR="00004BDC" w:rsidRPr="00BB704A" w:rsidRDefault="00004BDC" w:rsidP="004C2F61">
            <w:pPr>
              <w:ind w:left="360" w:hanging="360"/>
              <w:jc w:val="both"/>
              <w:rPr>
                <w:color w:val="000000"/>
              </w:rPr>
            </w:pPr>
            <w:r w:rsidRPr="00BB704A">
              <w:rPr>
                <w:color w:val="000000"/>
              </w:rPr>
              <w:t>2.Оценка выполнения плана по основным</w:t>
            </w:r>
          </w:p>
          <w:p w:rsidR="00004BDC" w:rsidRPr="00BB704A" w:rsidRDefault="00004BDC" w:rsidP="004C2F61">
            <w:pPr>
              <w:ind w:left="360" w:hanging="360"/>
              <w:jc w:val="both"/>
              <w:rPr>
                <w:color w:val="000000"/>
              </w:rPr>
            </w:pPr>
            <w:r w:rsidRPr="00BB704A">
              <w:rPr>
                <w:color w:val="000000"/>
              </w:rPr>
              <w:t>показателям деятельности</w:t>
            </w:r>
          </w:p>
          <w:p w:rsidR="00004BDC" w:rsidRPr="00BB704A" w:rsidRDefault="00004BDC" w:rsidP="004C2F61">
            <w:pPr>
              <w:ind w:left="360" w:hanging="360"/>
              <w:jc w:val="both"/>
              <w:rPr>
                <w:color w:val="000000"/>
              </w:rPr>
            </w:pPr>
            <w:r w:rsidRPr="00BB704A">
              <w:rPr>
                <w:color w:val="000000"/>
              </w:rPr>
              <w:t>предприятия.</w:t>
            </w:r>
          </w:p>
          <w:p w:rsidR="00004BDC" w:rsidRPr="00BB704A" w:rsidRDefault="00004BDC" w:rsidP="004C2F61">
            <w:pPr>
              <w:ind w:left="360" w:hanging="360"/>
              <w:jc w:val="both"/>
              <w:rPr>
                <w:color w:val="000000"/>
              </w:rPr>
            </w:pPr>
            <w:r w:rsidRPr="00BB704A">
              <w:rPr>
                <w:rStyle w:val="apple-converted-space"/>
                <w:color w:val="000000"/>
              </w:rPr>
              <w:t>3.</w:t>
            </w:r>
            <w:r w:rsidRPr="00BB704A">
              <w:rPr>
                <w:color w:val="000000"/>
              </w:rPr>
              <w:t xml:space="preserve"> Определение производственной мощности</w:t>
            </w:r>
          </w:p>
          <w:p w:rsidR="00004BDC" w:rsidRPr="00BB704A" w:rsidRDefault="00004BDC" w:rsidP="004C2F61">
            <w:pPr>
              <w:ind w:left="360" w:hanging="360"/>
              <w:jc w:val="both"/>
              <w:rPr>
                <w:color w:val="000000"/>
              </w:rPr>
            </w:pPr>
            <w:r w:rsidRPr="00BB704A">
              <w:rPr>
                <w:color w:val="000000"/>
              </w:rPr>
              <w:t>предприятия и основных подразделений.</w:t>
            </w:r>
          </w:p>
          <w:p w:rsidR="00004BDC" w:rsidRPr="007C154B" w:rsidRDefault="00004BDC" w:rsidP="007217B9">
            <w:pPr>
              <w:pStyle w:val="BodyText3"/>
              <w:spacing w:after="0"/>
              <w:jc w:val="both"/>
              <w:rPr>
                <w:color w:val="000000"/>
                <w:sz w:val="24"/>
                <w:szCs w:val="24"/>
                <w:lang w:eastAsia="ru-RU"/>
              </w:rPr>
            </w:pPr>
            <w:r w:rsidRPr="007C154B">
              <w:rPr>
                <w:color w:val="000000"/>
                <w:sz w:val="24"/>
                <w:szCs w:val="24"/>
                <w:lang w:eastAsia="ru-RU"/>
              </w:rPr>
              <w:t>4. </w:t>
            </w:r>
            <w:r w:rsidRPr="007C154B">
              <w:rPr>
                <w:rStyle w:val="apple-converted-space"/>
                <w:color w:val="000000"/>
                <w:sz w:val="24"/>
                <w:szCs w:val="24"/>
                <w:lang w:eastAsia="ru-RU"/>
              </w:rPr>
              <w:t>Расчет</w:t>
            </w:r>
            <w:r w:rsidRPr="007C154B">
              <w:rPr>
                <w:color w:val="000000"/>
                <w:sz w:val="24"/>
                <w:szCs w:val="24"/>
                <w:lang w:eastAsia="ru-RU"/>
              </w:rPr>
              <w:t xml:space="preserve"> коэффициента использования оборудования.</w:t>
            </w:r>
          </w:p>
          <w:p w:rsidR="00004BDC" w:rsidRPr="00BB704A" w:rsidRDefault="00004BDC" w:rsidP="00482B7F">
            <w:pPr>
              <w:jc w:val="both"/>
            </w:pPr>
            <w:r w:rsidRPr="00BB704A">
              <w:rPr>
                <w:i/>
                <w:color w:val="000000"/>
              </w:rPr>
              <w:t>Литература:</w:t>
            </w:r>
            <w:r w:rsidRPr="00BB704A">
              <w:t xml:space="preserve"> 1-4,7 </w:t>
            </w:r>
          </w:p>
        </w:tc>
        <w:tc>
          <w:tcPr>
            <w:tcW w:w="1440" w:type="dxa"/>
            <w:tcMar>
              <w:top w:w="0" w:type="dxa"/>
              <w:left w:w="108" w:type="dxa"/>
              <w:bottom w:w="0" w:type="dxa"/>
              <w:right w:w="108" w:type="dxa"/>
            </w:tcMar>
          </w:tcPr>
          <w:p w:rsidR="00004BDC" w:rsidRPr="00BB704A" w:rsidRDefault="00004BDC" w:rsidP="00637362">
            <w:pPr>
              <w:jc w:val="both"/>
            </w:pPr>
            <w:r>
              <w:t>ПК-4</w:t>
            </w:r>
          </w:p>
        </w:tc>
        <w:tc>
          <w:tcPr>
            <w:tcW w:w="1920" w:type="dxa"/>
          </w:tcPr>
          <w:p w:rsidR="00004BDC" w:rsidRPr="00BB704A" w:rsidRDefault="00004BDC" w:rsidP="004C2F61">
            <w:pPr>
              <w:rPr>
                <w:iCs/>
              </w:rPr>
            </w:pPr>
            <w:r w:rsidRPr="00BB704A">
              <w:rPr>
                <w:iCs/>
              </w:rPr>
              <w:t>Опрос, выполнение практических заданий</w:t>
            </w:r>
          </w:p>
          <w:p w:rsidR="00004BDC" w:rsidRPr="00BB704A" w:rsidRDefault="00004BDC" w:rsidP="002C5571"/>
        </w:tc>
      </w:tr>
      <w:tr w:rsidR="00004BDC" w:rsidRPr="00BB704A" w:rsidTr="003D594B">
        <w:tc>
          <w:tcPr>
            <w:tcW w:w="480" w:type="dxa"/>
            <w:tcMar>
              <w:top w:w="0" w:type="dxa"/>
              <w:left w:w="108" w:type="dxa"/>
              <w:bottom w:w="0" w:type="dxa"/>
              <w:right w:w="108" w:type="dxa"/>
            </w:tcMar>
          </w:tcPr>
          <w:p w:rsidR="00004BDC" w:rsidRPr="00BB704A" w:rsidRDefault="00004BDC" w:rsidP="006D6193">
            <w:pPr>
              <w:jc w:val="both"/>
            </w:pPr>
            <w:r w:rsidRPr="00BB704A">
              <w:t>6.</w:t>
            </w:r>
          </w:p>
        </w:tc>
        <w:tc>
          <w:tcPr>
            <w:tcW w:w="2040" w:type="dxa"/>
            <w:tcMar>
              <w:top w:w="0" w:type="dxa"/>
              <w:left w:w="108" w:type="dxa"/>
              <w:bottom w:w="0" w:type="dxa"/>
              <w:right w:w="108" w:type="dxa"/>
            </w:tcMar>
          </w:tcPr>
          <w:p w:rsidR="00004BDC" w:rsidRPr="00BB704A" w:rsidRDefault="00004BDC" w:rsidP="006D6193">
            <w:pPr>
              <w:ind w:right="74"/>
            </w:pPr>
            <w:r w:rsidRPr="00BB704A">
              <w:rPr>
                <w:bCs/>
                <w:color w:val="000000"/>
              </w:rPr>
              <w:t>Планирование маркетинга и сбыта на предприятии</w:t>
            </w:r>
          </w:p>
        </w:tc>
        <w:tc>
          <w:tcPr>
            <w:tcW w:w="4920" w:type="dxa"/>
            <w:tcMar>
              <w:top w:w="0" w:type="dxa"/>
              <w:left w:w="108" w:type="dxa"/>
              <w:bottom w:w="0" w:type="dxa"/>
              <w:right w:w="108" w:type="dxa"/>
            </w:tcMar>
            <w:vAlign w:val="center"/>
          </w:tcPr>
          <w:p w:rsidR="00004BDC" w:rsidRPr="00BB704A" w:rsidRDefault="00004BDC" w:rsidP="00F44156">
            <w:pPr>
              <w:jc w:val="both"/>
              <w:rPr>
                <w:b/>
                <w:bCs/>
                <w:color w:val="000000"/>
              </w:rPr>
            </w:pPr>
            <w:r w:rsidRPr="00BB704A">
              <w:t>Тема:</w:t>
            </w:r>
            <w:r w:rsidRPr="00BB704A">
              <w:rPr>
                <w:b/>
                <w:bCs/>
                <w:color w:val="000000"/>
              </w:rPr>
              <w:t xml:space="preserve"> Планирование маркетинга и сбыта на предприятии</w:t>
            </w:r>
          </w:p>
          <w:p w:rsidR="00004BDC" w:rsidRPr="00BB704A" w:rsidRDefault="00004BDC" w:rsidP="00F44156">
            <w:pPr>
              <w:jc w:val="both"/>
              <w:rPr>
                <w:bCs/>
                <w:color w:val="000000"/>
              </w:rPr>
            </w:pPr>
            <w:r w:rsidRPr="00BB704A">
              <w:rPr>
                <w:bCs/>
                <w:color w:val="000000"/>
              </w:rPr>
              <w:t xml:space="preserve">Цель - </w:t>
            </w:r>
            <w:r w:rsidRPr="00BB704A">
              <w:rPr>
                <w:b/>
                <w:bCs/>
                <w:color w:val="000000"/>
              </w:rPr>
              <w:t xml:space="preserve"> </w:t>
            </w:r>
            <w:r w:rsidRPr="00BB704A">
              <w:rPr>
                <w:bCs/>
                <w:color w:val="000000"/>
              </w:rPr>
              <w:t>ознакомление студентов с основами маркетингового планирования на предприятии</w:t>
            </w:r>
          </w:p>
          <w:p w:rsidR="00004BDC" w:rsidRPr="00BB704A" w:rsidRDefault="00004BDC" w:rsidP="00F44156">
            <w:pPr>
              <w:jc w:val="both"/>
              <w:rPr>
                <w:i/>
                <w:color w:val="000000"/>
              </w:rPr>
            </w:pPr>
            <w:r w:rsidRPr="00BB704A">
              <w:rPr>
                <w:bCs/>
                <w:i/>
                <w:color w:val="000000"/>
              </w:rPr>
              <w:t>Вопросы для обсуждения:</w:t>
            </w:r>
          </w:p>
          <w:p w:rsidR="00004BDC" w:rsidRPr="00BB704A" w:rsidRDefault="00004BDC" w:rsidP="007217B9">
            <w:pPr>
              <w:pStyle w:val="ListParagraph"/>
              <w:numPr>
                <w:ilvl w:val="0"/>
                <w:numId w:val="26"/>
              </w:numPr>
              <w:tabs>
                <w:tab w:val="left" w:pos="295"/>
              </w:tabs>
              <w:suppressAutoHyphens w:val="0"/>
              <w:autoSpaceDE w:val="0"/>
              <w:autoSpaceDN w:val="0"/>
              <w:adjustRightInd w:val="0"/>
              <w:ind w:left="12" w:firstLine="0"/>
              <w:rPr>
                <w:lang w:eastAsia="ru-RU"/>
              </w:rPr>
            </w:pPr>
            <w:r w:rsidRPr="00BB704A">
              <w:rPr>
                <w:color w:val="000000"/>
              </w:rPr>
              <w:t>Маркетинговые исследования как основа для разработки плана маркетинга.</w:t>
            </w:r>
            <w:r w:rsidRPr="00BB704A">
              <w:rPr>
                <w:lang w:eastAsia="ru-RU"/>
              </w:rPr>
              <w:t xml:space="preserve"> </w:t>
            </w:r>
          </w:p>
          <w:p w:rsidR="00004BDC" w:rsidRPr="00BB704A" w:rsidRDefault="00004BDC" w:rsidP="007217B9">
            <w:pPr>
              <w:pStyle w:val="ListParagraph"/>
              <w:numPr>
                <w:ilvl w:val="0"/>
                <w:numId w:val="26"/>
              </w:numPr>
              <w:tabs>
                <w:tab w:val="left" w:pos="295"/>
              </w:tabs>
              <w:suppressAutoHyphens w:val="0"/>
              <w:autoSpaceDE w:val="0"/>
              <w:autoSpaceDN w:val="0"/>
              <w:adjustRightInd w:val="0"/>
              <w:ind w:left="12" w:firstLine="0"/>
              <w:rPr>
                <w:lang w:eastAsia="ru-RU"/>
              </w:rPr>
            </w:pPr>
            <w:r w:rsidRPr="00BB704A">
              <w:rPr>
                <w:lang w:eastAsia="ru-RU"/>
              </w:rPr>
              <w:t>Методы и процедуры маркетинговых исследований.</w:t>
            </w:r>
          </w:p>
          <w:p w:rsidR="00004BDC" w:rsidRPr="00BB704A" w:rsidRDefault="00004BDC" w:rsidP="007217B9">
            <w:pPr>
              <w:pStyle w:val="ListParagraph"/>
              <w:numPr>
                <w:ilvl w:val="0"/>
                <w:numId w:val="26"/>
              </w:numPr>
              <w:tabs>
                <w:tab w:val="left" w:pos="295"/>
              </w:tabs>
              <w:suppressAutoHyphens w:val="0"/>
              <w:autoSpaceDE w:val="0"/>
              <w:autoSpaceDN w:val="0"/>
              <w:adjustRightInd w:val="0"/>
              <w:ind w:left="12" w:firstLine="0"/>
              <w:rPr>
                <w:lang w:eastAsia="ru-RU"/>
              </w:rPr>
            </w:pPr>
            <w:r w:rsidRPr="00BB704A">
              <w:rPr>
                <w:lang w:eastAsia="ru-RU"/>
              </w:rPr>
              <w:t xml:space="preserve">Общие концепции планирования маркетинга. </w:t>
            </w:r>
          </w:p>
          <w:p w:rsidR="00004BDC" w:rsidRPr="00BB704A" w:rsidRDefault="00004BDC" w:rsidP="007217B9">
            <w:pPr>
              <w:pStyle w:val="ListParagraph"/>
              <w:numPr>
                <w:ilvl w:val="0"/>
                <w:numId w:val="26"/>
              </w:numPr>
              <w:tabs>
                <w:tab w:val="left" w:pos="295"/>
              </w:tabs>
              <w:suppressAutoHyphens w:val="0"/>
              <w:autoSpaceDE w:val="0"/>
              <w:autoSpaceDN w:val="0"/>
              <w:adjustRightInd w:val="0"/>
              <w:ind w:left="12" w:firstLine="0"/>
              <w:rPr>
                <w:lang w:eastAsia="ru-RU"/>
              </w:rPr>
            </w:pPr>
            <w:r w:rsidRPr="00BB704A">
              <w:rPr>
                <w:lang w:eastAsia="ru-RU"/>
              </w:rPr>
              <w:t>Организация планирования маркетинга. Разработка и выбор стратегий маркетинговой деятельности.</w:t>
            </w:r>
          </w:p>
          <w:p w:rsidR="00004BDC" w:rsidRPr="00BB704A" w:rsidRDefault="00004BDC" w:rsidP="007217B9">
            <w:pPr>
              <w:pStyle w:val="ListParagraph"/>
              <w:numPr>
                <w:ilvl w:val="0"/>
                <w:numId w:val="26"/>
              </w:numPr>
              <w:tabs>
                <w:tab w:val="left" w:pos="295"/>
              </w:tabs>
              <w:ind w:left="12" w:firstLine="0"/>
              <w:jc w:val="both"/>
              <w:rPr>
                <w:color w:val="000000"/>
              </w:rPr>
            </w:pPr>
            <w:r w:rsidRPr="00BB704A">
              <w:rPr>
                <w:lang w:eastAsia="ru-RU"/>
              </w:rPr>
              <w:t>Разработка программ и планов маркетинга</w:t>
            </w:r>
          </w:p>
          <w:p w:rsidR="00004BDC" w:rsidRPr="00BB704A" w:rsidRDefault="00004BDC" w:rsidP="007217B9">
            <w:pPr>
              <w:pStyle w:val="ListParagraph"/>
              <w:numPr>
                <w:ilvl w:val="0"/>
                <w:numId w:val="26"/>
              </w:numPr>
              <w:tabs>
                <w:tab w:val="left" w:pos="295"/>
              </w:tabs>
              <w:suppressAutoHyphens w:val="0"/>
              <w:autoSpaceDE w:val="0"/>
              <w:autoSpaceDN w:val="0"/>
              <w:adjustRightInd w:val="0"/>
              <w:ind w:left="12" w:firstLine="0"/>
              <w:rPr>
                <w:lang w:eastAsia="ru-RU"/>
              </w:rPr>
            </w:pPr>
            <w:r w:rsidRPr="00BB704A">
              <w:rPr>
                <w:color w:val="000000"/>
              </w:rPr>
              <w:t>Планирование товародвижения и сбыта.</w:t>
            </w:r>
            <w:r w:rsidRPr="00BB704A">
              <w:rPr>
                <w:lang w:eastAsia="ru-RU"/>
              </w:rPr>
              <w:t xml:space="preserve"> </w:t>
            </w:r>
          </w:p>
          <w:p w:rsidR="00004BDC" w:rsidRPr="00BB704A" w:rsidRDefault="00004BDC" w:rsidP="00482B7F">
            <w:pPr>
              <w:shd w:val="clear" w:color="auto" w:fill="FFFFFF"/>
              <w:jc w:val="both"/>
            </w:pPr>
            <w:r w:rsidRPr="00BB704A">
              <w:rPr>
                <w:i/>
                <w:color w:val="000000"/>
              </w:rPr>
              <w:t>Литература:</w:t>
            </w:r>
            <w:r w:rsidRPr="00BB704A">
              <w:t xml:space="preserve"> 1-4, 8</w:t>
            </w:r>
          </w:p>
        </w:tc>
        <w:tc>
          <w:tcPr>
            <w:tcW w:w="1440" w:type="dxa"/>
            <w:tcMar>
              <w:top w:w="0" w:type="dxa"/>
              <w:left w:w="108" w:type="dxa"/>
              <w:bottom w:w="0" w:type="dxa"/>
              <w:right w:w="108" w:type="dxa"/>
            </w:tcMar>
          </w:tcPr>
          <w:p w:rsidR="00004BDC" w:rsidRPr="00BB704A" w:rsidRDefault="00004BDC" w:rsidP="00637362">
            <w:pPr>
              <w:ind w:right="142"/>
            </w:pPr>
            <w:r>
              <w:t>ПК-4</w:t>
            </w:r>
          </w:p>
        </w:tc>
        <w:tc>
          <w:tcPr>
            <w:tcW w:w="1920" w:type="dxa"/>
          </w:tcPr>
          <w:p w:rsidR="00004BDC" w:rsidRPr="00BB704A" w:rsidRDefault="00004BDC" w:rsidP="00407D2D">
            <w:pPr>
              <w:rPr>
                <w:iCs/>
              </w:rPr>
            </w:pPr>
            <w:r w:rsidRPr="00BB704A">
              <w:rPr>
                <w:iCs/>
              </w:rPr>
              <w:t>Опрос, доклады (сообщения)</w:t>
            </w:r>
          </w:p>
          <w:p w:rsidR="00004BDC" w:rsidRPr="00BB704A" w:rsidRDefault="00004BDC" w:rsidP="00407D2D">
            <w:pPr>
              <w:rPr>
                <w:iCs/>
              </w:rPr>
            </w:pPr>
            <w:r w:rsidRPr="00BB704A">
              <w:rPr>
                <w:iCs/>
              </w:rPr>
              <w:t>выполнение практических заданий</w:t>
            </w:r>
          </w:p>
          <w:p w:rsidR="00004BDC" w:rsidRPr="00BB704A" w:rsidRDefault="00004BDC" w:rsidP="00407D2D"/>
        </w:tc>
      </w:tr>
      <w:tr w:rsidR="00004BDC" w:rsidRPr="00BB704A" w:rsidTr="003D594B">
        <w:tc>
          <w:tcPr>
            <w:tcW w:w="480" w:type="dxa"/>
            <w:tcMar>
              <w:top w:w="0" w:type="dxa"/>
              <w:left w:w="108" w:type="dxa"/>
              <w:bottom w:w="0" w:type="dxa"/>
              <w:right w:w="108" w:type="dxa"/>
            </w:tcMar>
          </w:tcPr>
          <w:p w:rsidR="00004BDC" w:rsidRPr="00BB704A" w:rsidRDefault="00004BDC" w:rsidP="006D6193">
            <w:pPr>
              <w:jc w:val="both"/>
            </w:pPr>
            <w:r w:rsidRPr="00BB704A">
              <w:t>7.</w:t>
            </w:r>
          </w:p>
        </w:tc>
        <w:tc>
          <w:tcPr>
            <w:tcW w:w="2040" w:type="dxa"/>
            <w:tcMar>
              <w:top w:w="0" w:type="dxa"/>
              <w:left w:w="108" w:type="dxa"/>
              <w:bottom w:w="0" w:type="dxa"/>
              <w:right w:w="108" w:type="dxa"/>
            </w:tcMar>
          </w:tcPr>
          <w:p w:rsidR="00004BDC" w:rsidRPr="00BB704A" w:rsidRDefault="00004BDC" w:rsidP="006D6193">
            <w:pPr>
              <w:ind w:right="74"/>
            </w:pPr>
            <w:r w:rsidRPr="00BB704A">
              <w:rPr>
                <w:bCs/>
                <w:color w:val="000000"/>
              </w:rPr>
              <w:t>Планирование потенциала предприятия</w:t>
            </w:r>
          </w:p>
        </w:tc>
        <w:tc>
          <w:tcPr>
            <w:tcW w:w="4920" w:type="dxa"/>
            <w:tcMar>
              <w:top w:w="0" w:type="dxa"/>
              <w:left w:w="108" w:type="dxa"/>
              <w:bottom w:w="0" w:type="dxa"/>
              <w:right w:w="108" w:type="dxa"/>
            </w:tcMar>
          </w:tcPr>
          <w:p w:rsidR="00004BDC" w:rsidRPr="007C154B" w:rsidRDefault="00004BDC" w:rsidP="00F44156">
            <w:pPr>
              <w:pStyle w:val="Heading5"/>
              <w:spacing w:before="0" w:after="0"/>
              <w:rPr>
                <w:rFonts w:ascii="Times New Roman" w:hAnsi="Times New Roman"/>
                <w:i w:val="0"/>
                <w:iCs w:val="0"/>
                <w:color w:val="000000"/>
                <w:sz w:val="24"/>
                <w:szCs w:val="24"/>
                <w:lang w:eastAsia="ru-RU"/>
              </w:rPr>
            </w:pPr>
            <w:r w:rsidRPr="007C154B">
              <w:rPr>
                <w:rFonts w:ascii="Times New Roman" w:hAnsi="Times New Roman"/>
                <w:b w:val="0"/>
                <w:i w:val="0"/>
                <w:iCs w:val="0"/>
                <w:color w:val="000000"/>
                <w:sz w:val="24"/>
                <w:szCs w:val="24"/>
                <w:lang w:eastAsia="ru-RU"/>
              </w:rPr>
              <w:t>Тема:</w:t>
            </w:r>
            <w:r w:rsidRPr="007C154B">
              <w:rPr>
                <w:rFonts w:ascii="Times New Roman" w:hAnsi="Times New Roman"/>
                <w:i w:val="0"/>
                <w:iCs w:val="0"/>
                <w:color w:val="000000"/>
                <w:sz w:val="24"/>
                <w:szCs w:val="24"/>
                <w:lang w:eastAsia="ru-RU"/>
              </w:rPr>
              <w:t xml:space="preserve"> Планирование потенциала предприятия</w:t>
            </w:r>
          </w:p>
          <w:p w:rsidR="00004BDC" w:rsidRPr="00BB704A" w:rsidRDefault="00004BDC" w:rsidP="00F44156">
            <w:r w:rsidRPr="00BB704A">
              <w:rPr>
                <w:i/>
              </w:rPr>
              <w:t>Цель</w:t>
            </w:r>
            <w:r w:rsidRPr="00BB704A">
              <w:t xml:space="preserve"> - ознакомление студентов с основами инновационного планирования</w:t>
            </w:r>
          </w:p>
          <w:p w:rsidR="00004BDC" w:rsidRPr="00BB704A" w:rsidRDefault="00004BDC" w:rsidP="00F85A73">
            <w:pPr>
              <w:suppressAutoHyphens w:val="0"/>
              <w:autoSpaceDE w:val="0"/>
              <w:autoSpaceDN w:val="0"/>
              <w:adjustRightInd w:val="0"/>
            </w:pPr>
            <w:r w:rsidRPr="00BB704A">
              <w:rPr>
                <w:i/>
              </w:rPr>
              <w:t>Вопросы для обсуждения:</w:t>
            </w:r>
            <w:r w:rsidRPr="00BB704A">
              <w:t xml:space="preserve"> </w:t>
            </w:r>
          </w:p>
          <w:p w:rsidR="00004BDC" w:rsidRPr="00BB704A" w:rsidRDefault="00004BDC" w:rsidP="00F85A73">
            <w:pPr>
              <w:pStyle w:val="ListParagraph"/>
              <w:numPr>
                <w:ilvl w:val="0"/>
                <w:numId w:val="27"/>
              </w:numPr>
              <w:tabs>
                <w:tab w:val="left" w:pos="272"/>
              </w:tabs>
              <w:suppressAutoHyphens w:val="0"/>
              <w:autoSpaceDE w:val="0"/>
              <w:autoSpaceDN w:val="0"/>
              <w:adjustRightInd w:val="0"/>
              <w:ind w:left="12" w:firstLine="0"/>
              <w:rPr>
                <w:lang w:eastAsia="ru-RU"/>
              </w:rPr>
            </w:pPr>
            <w:r w:rsidRPr="00BB704A">
              <w:rPr>
                <w:lang w:eastAsia="ru-RU"/>
              </w:rPr>
              <w:t xml:space="preserve">Понятие и виды потенциала. </w:t>
            </w:r>
          </w:p>
          <w:p w:rsidR="00004BDC" w:rsidRPr="00BB704A" w:rsidRDefault="00004BDC" w:rsidP="00F85A73">
            <w:pPr>
              <w:pStyle w:val="ListParagraph"/>
              <w:numPr>
                <w:ilvl w:val="0"/>
                <w:numId w:val="27"/>
              </w:numPr>
              <w:tabs>
                <w:tab w:val="left" w:pos="272"/>
              </w:tabs>
              <w:suppressAutoHyphens w:val="0"/>
              <w:autoSpaceDE w:val="0"/>
              <w:autoSpaceDN w:val="0"/>
              <w:adjustRightInd w:val="0"/>
              <w:ind w:left="12" w:firstLine="0"/>
              <w:rPr>
                <w:lang w:eastAsia="ru-RU"/>
              </w:rPr>
            </w:pPr>
            <w:r w:rsidRPr="00BB704A">
              <w:rPr>
                <w:lang w:eastAsia="ru-RU"/>
              </w:rPr>
              <w:t xml:space="preserve">Научно-технический потенциал и инновационная деятельность предприятия. Этапы формирования инновационной стратегии предприятия. </w:t>
            </w:r>
          </w:p>
          <w:p w:rsidR="00004BDC" w:rsidRPr="00BB704A" w:rsidRDefault="00004BDC" w:rsidP="00F85A73">
            <w:pPr>
              <w:pStyle w:val="ListParagraph"/>
              <w:numPr>
                <w:ilvl w:val="0"/>
                <w:numId w:val="27"/>
              </w:numPr>
              <w:tabs>
                <w:tab w:val="left" w:pos="272"/>
              </w:tabs>
              <w:suppressAutoHyphens w:val="0"/>
              <w:autoSpaceDE w:val="0"/>
              <w:autoSpaceDN w:val="0"/>
              <w:adjustRightInd w:val="0"/>
              <w:ind w:left="12" w:firstLine="0"/>
              <w:rPr>
                <w:lang w:eastAsia="ru-RU"/>
              </w:rPr>
            </w:pPr>
            <w:r w:rsidRPr="00BB704A">
              <w:rPr>
                <w:lang w:eastAsia="ru-RU"/>
              </w:rPr>
              <w:t>Разработка инновационных программ.</w:t>
            </w:r>
          </w:p>
          <w:p w:rsidR="00004BDC" w:rsidRPr="00BB704A" w:rsidRDefault="00004BDC" w:rsidP="00F85A73">
            <w:pPr>
              <w:pStyle w:val="ListParagraph"/>
              <w:numPr>
                <w:ilvl w:val="0"/>
                <w:numId w:val="27"/>
              </w:numPr>
              <w:tabs>
                <w:tab w:val="left" w:pos="272"/>
              </w:tabs>
              <w:suppressAutoHyphens w:val="0"/>
              <w:autoSpaceDE w:val="0"/>
              <w:autoSpaceDN w:val="0"/>
              <w:adjustRightInd w:val="0"/>
              <w:ind w:left="12" w:firstLine="0"/>
              <w:rPr>
                <w:lang w:eastAsia="ru-RU"/>
              </w:rPr>
            </w:pPr>
            <w:r w:rsidRPr="00BB704A">
              <w:rPr>
                <w:lang w:eastAsia="ru-RU"/>
              </w:rPr>
              <w:t>Планирование социального развития предприятия: задачи, основные направления,</w:t>
            </w:r>
          </w:p>
          <w:p w:rsidR="00004BDC" w:rsidRPr="00BB704A" w:rsidRDefault="00004BDC" w:rsidP="00F85A73">
            <w:pPr>
              <w:pStyle w:val="ListParagraph"/>
              <w:numPr>
                <w:ilvl w:val="0"/>
                <w:numId w:val="27"/>
              </w:numPr>
              <w:tabs>
                <w:tab w:val="left" w:pos="272"/>
              </w:tabs>
              <w:ind w:left="12" w:firstLine="0"/>
            </w:pPr>
            <w:r w:rsidRPr="00BB704A">
              <w:rPr>
                <w:lang w:eastAsia="ru-RU"/>
              </w:rPr>
              <w:t>организация.</w:t>
            </w:r>
          </w:p>
          <w:p w:rsidR="00004BDC" w:rsidRPr="00BB704A" w:rsidRDefault="00004BDC" w:rsidP="00F85A73">
            <w:pPr>
              <w:pStyle w:val="ListParagraph"/>
              <w:numPr>
                <w:ilvl w:val="0"/>
                <w:numId w:val="27"/>
              </w:numPr>
              <w:tabs>
                <w:tab w:val="left" w:pos="272"/>
              </w:tabs>
              <w:ind w:left="12" w:firstLine="0"/>
              <w:jc w:val="both"/>
              <w:rPr>
                <w:color w:val="000000"/>
              </w:rPr>
            </w:pPr>
            <w:r w:rsidRPr="00BB704A">
              <w:rPr>
                <w:color w:val="000000"/>
              </w:rPr>
              <w:t>Методы оценки и выбора нововведений.</w:t>
            </w:r>
          </w:p>
          <w:p w:rsidR="00004BDC" w:rsidRPr="00BB704A" w:rsidRDefault="00004BDC" w:rsidP="005A5519">
            <w:pPr>
              <w:jc w:val="both"/>
            </w:pPr>
            <w:r w:rsidRPr="00BB704A">
              <w:rPr>
                <w:i/>
                <w:color w:val="000000"/>
              </w:rPr>
              <w:t>Литература</w:t>
            </w:r>
            <w:r w:rsidRPr="00BB704A">
              <w:rPr>
                <w:color w:val="000000"/>
              </w:rPr>
              <w:t>:</w:t>
            </w:r>
            <w:r w:rsidRPr="00BB704A">
              <w:t xml:space="preserve"> 1-4,6,12</w:t>
            </w:r>
          </w:p>
        </w:tc>
        <w:tc>
          <w:tcPr>
            <w:tcW w:w="1440" w:type="dxa"/>
            <w:tcMar>
              <w:top w:w="0" w:type="dxa"/>
              <w:left w:w="108" w:type="dxa"/>
              <w:bottom w:w="0" w:type="dxa"/>
              <w:right w:w="108" w:type="dxa"/>
            </w:tcMar>
          </w:tcPr>
          <w:p w:rsidR="00004BDC" w:rsidRPr="00BB704A" w:rsidRDefault="00004BDC" w:rsidP="00421527">
            <w:pPr>
              <w:ind w:right="142"/>
            </w:pPr>
            <w:r>
              <w:t>ПК-4</w:t>
            </w:r>
          </w:p>
        </w:tc>
        <w:tc>
          <w:tcPr>
            <w:tcW w:w="1920" w:type="dxa"/>
          </w:tcPr>
          <w:p w:rsidR="00004BDC" w:rsidRPr="00BB704A" w:rsidRDefault="00004BDC" w:rsidP="00F44156">
            <w:pPr>
              <w:rPr>
                <w:iCs/>
              </w:rPr>
            </w:pPr>
            <w:r w:rsidRPr="00BB704A">
              <w:rPr>
                <w:iCs/>
              </w:rPr>
              <w:t>Устный опрос, выступление с докладами и сообщениями, реферат</w:t>
            </w:r>
          </w:p>
          <w:p w:rsidR="00004BDC" w:rsidRPr="00BB704A" w:rsidRDefault="00004BDC" w:rsidP="002C5571"/>
        </w:tc>
      </w:tr>
      <w:tr w:rsidR="00004BDC" w:rsidRPr="00BB704A" w:rsidTr="003D594B">
        <w:tc>
          <w:tcPr>
            <w:tcW w:w="480" w:type="dxa"/>
            <w:tcMar>
              <w:top w:w="0" w:type="dxa"/>
              <w:left w:w="108" w:type="dxa"/>
              <w:bottom w:w="0" w:type="dxa"/>
              <w:right w:w="108" w:type="dxa"/>
            </w:tcMar>
          </w:tcPr>
          <w:p w:rsidR="00004BDC" w:rsidRPr="00BB704A" w:rsidRDefault="00004BDC" w:rsidP="006D6193">
            <w:pPr>
              <w:jc w:val="both"/>
            </w:pPr>
            <w:r w:rsidRPr="00BB704A">
              <w:t>8.</w:t>
            </w:r>
          </w:p>
        </w:tc>
        <w:tc>
          <w:tcPr>
            <w:tcW w:w="2040" w:type="dxa"/>
            <w:tcMar>
              <w:top w:w="0" w:type="dxa"/>
              <w:left w:w="108" w:type="dxa"/>
              <w:bottom w:w="0" w:type="dxa"/>
              <w:right w:w="108" w:type="dxa"/>
            </w:tcMar>
          </w:tcPr>
          <w:p w:rsidR="00004BDC" w:rsidRPr="00BB704A" w:rsidRDefault="00004BDC" w:rsidP="006D6193">
            <w:pPr>
              <w:ind w:right="74"/>
            </w:pPr>
            <w:r w:rsidRPr="00BB704A">
              <w:rPr>
                <w:bCs/>
                <w:color w:val="000000"/>
              </w:rPr>
              <w:t>Финансовое планирование на предприятии</w:t>
            </w:r>
          </w:p>
        </w:tc>
        <w:tc>
          <w:tcPr>
            <w:tcW w:w="4920" w:type="dxa"/>
            <w:tcMar>
              <w:top w:w="0" w:type="dxa"/>
              <w:left w:w="108" w:type="dxa"/>
              <w:bottom w:w="0" w:type="dxa"/>
              <w:right w:w="108" w:type="dxa"/>
            </w:tcMar>
          </w:tcPr>
          <w:p w:rsidR="00004BDC" w:rsidRPr="007C154B" w:rsidRDefault="00004BDC" w:rsidP="00F44156">
            <w:pPr>
              <w:pStyle w:val="Heading5"/>
              <w:spacing w:before="0" w:after="0"/>
              <w:rPr>
                <w:rFonts w:ascii="Times New Roman" w:hAnsi="Times New Roman"/>
                <w:i w:val="0"/>
                <w:iCs w:val="0"/>
                <w:color w:val="000000"/>
                <w:sz w:val="24"/>
                <w:szCs w:val="24"/>
                <w:lang w:eastAsia="ru-RU"/>
              </w:rPr>
            </w:pPr>
            <w:r w:rsidRPr="007C154B">
              <w:rPr>
                <w:rFonts w:ascii="Times New Roman" w:hAnsi="Times New Roman"/>
                <w:b w:val="0"/>
                <w:i w:val="0"/>
                <w:iCs w:val="0"/>
                <w:color w:val="000000"/>
                <w:sz w:val="24"/>
                <w:szCs w:val="24"/>
                <w:lang w:eastAsia="ru-RU"/>
              </w:rPr>
              <w:t xml:space="preserve">Тема: </w:t>
            </w:r>
            <w:r w:rsidRPr="007C154B">
              <w:rPr>
                <w:rFonts w:ascii="Times New Roman" w:hAnsi="Times New Roman"/>
                <w:i w:val="0"/>
                <w:iCs w:val="0"/>
                <w:color w:val="000000"/>
                <w:sz w:val="24"/>
                <w:szCs w:val="24"/>
                <w:lang w:eastAsia="ru-RU"/>
              </w:rPr>
              <w:t>Финансовое планирование на предприятии</w:t>
            </w:r>
          </w:p>
          <w:p w:rsidR="00004BDC" w:rsidRPr="00BB704A" w:rsidRDefault="00004BDC" w:rsidP="00F44156">
            <w:r w:rsidRPr="00BB704A">
              <w:rPr>
                <w:i/>
              </w:rPr>
              <w:t>Цель:</w:t>
            </w:r>
            <w:r w:rsidRPr="00BB704A">
              <w:t xml:space="preserve"> ознакомление студентов с методами планирования доходов, расходов, прибыли  предприятия</w:t>
            </w:r>
          </w:p>
          <w:p w:rsidR="00004BDC" w:rsidRPr="00BB704A" w:rsidRDefault="00004BDC" w:rsidP="00F44156">
            <w:pPr>
              <w:rPr>
                <w:i/>
              </w:rPr>
            </w:pPr>
            <w:r w:rsidRPr="00BB704A">
              <w:rPr>
                <w:i/>
              </w:rPr>
              <w:t>Вопросы для обсуждения:</w:t>
            </w:r>
          </w:p>
          <w:p w:rsidR="00004BDC" w:rsidRPr="007C154B" w:rsidRDefault="00004BDC" w:rsidP="004D6798">
            <w:pPr>
              <w:pStyle w:val="BodyText2"/>
              <w:spacing w:after="0" w:line="240" w:lineRule="auto"/>
              <w:jc w:val="both"/>
              <w:rPr>
                <w:lang w:eastAsia="ru-RU"/>
              </w:rPr>
            </w:pPr>
            <w:r w:rsidRPr="007C154B">
              <w:rPr>
                <w:bCs/>
                <w:iCs/>
                <w:lang w:eastAsia="ru-RU"/>
              </w:rPr>
              <w:t>1.</w:t>
            </w:r>
            <w:r w:rsidRPr="007C154B">
              <w:rPr>
                <w:lang w:eastAsia="ru-RU"/>
              </w:rPr>
              <w:t>Планирование смет комплексных расходов.</w:t>
            </w:r>
          </w:p>
          <w:p w:rsidR="00004BDC" w:rsidRPr="00BB704A" w:rsidRDefault="00004BDC" w:rsidP="004D6798">
            <w:pPr>
              <w:jc w:val="both"/>
              <w:rPr>
                <w:color w:val="000000"/>
              </w:rPr>
            </w:pPr>
            <w:r w:rsidRPr="00BB704A">
              <w:rPr>
                <w:color w:val="000000"/>
              </w:rPr>
              <w:t>2.Разработка плановых калькуляций себестоимости продукции.</w:t>
            </w:r>
          </w:p>
          <w:p w:rsidR="00004BDC" w:rsidRPr="00BB704A" w:rsidRDefault="00004BDC" w:rsidP="004D6798">
            <w:pPr>
              <w:rPr>
                <w:color w:val="000000"/>
              </w:rPr>
            </w:pPr>
            <w:r w:rsidRPr="00BB704A">
              <w:rPr>
                <w:color w:val="000000"/>
              </w:rPr>
              <w:t>3.Составление смет расходов на производство по экономическим элементам и калькуляционным статьям.</w:t>
            </w:r>
          </w:p>
          <w:p w:rsidR="00004BDC" w:rsidRPr="00BB704A" w:rsidRDefault="00004BDC" w:rsidP="00F44156">
            <w:pPr>
              <w:jc w:val="both"/>
              <w:rPr>
                <w:color w:val="000000"/>
              </w:rPr>
            </w:pPr>
            <w:r w:rsidRPr="00BB704A">
              <w:rPr>
                <w:color w:val="000000"/>
              </w:rPr>
              <w:t>4.Планирование прибыли предприятия.</w:t>
            </w:r>
          </w:p>
          <w:p w:rsidR="00004BDC" w:rsidRPr="00BB704A" w:rsidRDefault="00004BDC" w:rsidP="00F44156">
            <w:pPr>
              <w:jc w:val="both"/>
              <w:rPr>
                <w:color w:val="000000"/>
              </w:rPr>
            </w:pPr>
            <w:r w:rsidRPr="00BB704A">
              <w:rPr>
                <w:color w:val="000000"/>
              </w:rPr>
              <w:t>5.Разработка финансового плана предприятия.</w:t>
            </w:r>
          </w:p>
          <w:p w:rsidR="00004BDC" w:rsidRPr="00BB704A" w:rsidRDefault="00004BDC" w:rsidP="005A5519">
            <w:pPr>
              <w:jc w:val="both"/>
            </w:pPr>
            <w:r w:rsidRPr="00BB704A">
              <w:rPr>
                <w:i/>
              </w:rPr>
              <w:t>Литература:</w:t>
            </w:r>
            <w:r w:rsidRPr="00BB704A">
              <w:t xml:space="preserve"> 1-4,11</w:t>
            </w:r>
          </w:p>
        </w:tc>
        <w:tc>
          <w:tcPr>
            <w:tcW w:w="1440" w:type="dxa"/>
            <w:tcMar>
              <w:top w:w="0" w:type="dxa"/>
              <w:left w:w="108" w:type="dxa"/>
              <w:bottom w:w="0" w:type="dxa"/>
              <w:right w:w="108" w:type="dxa"/>
            </w:tcMar>
          </w:tcPr>
          <w:p w:rsidR="00004BDC" w:rsidRPr="00BB704A" w:rsidRDefault="00004BDC" w:rsidP="00421527">
            <w:r>
              <w:t>ПК-4</w:t>
            </w:r>
          </w:p>
        </w:tc>
        <w:tc>
          <w:tcPr>
            <w:tcW w:w="1920" w:type="dxa"/>
          </w:tcPr>
          <w:p w:rsidR="00004BDC" w:rsidRPr="00BB704A" w:rsidRDefault="00004BDC" w:rsidP="00407D2D">
            <w:r w:rsidRPr="00BB704A">
              <w:t>Опрос, выполнение практических заданий, итоговое тестирование</w:t>
            </w:r>
          </w:p>
        </w:tc>
      </w:tr>
    </w:tbl>
    <w:p w:rsidR="00004BDC" w:rsidRPr="00637362" w:rsidRDefault="00004BDC" w:rsidP="003D594B">
      <w:pPr>
        <w:pStyle w:val="Heading2"/>
        <w:tabs>
          <w:tab w:val="clear" w:pos="576"/>
          <w:tab w:val="num" w:pos="0"/>
        </w:tabs>
        <w:rPr>
          <w:b/>
        </w:rPr>
      </w:pPr>
      <w:bookmarkStart w:id="8" w:name="_Toc398213642"/>
    </w:p>
    <w:p w:rsidR="00004BDC" w:rsidRPr="00A270F4" w:rsidRDefault="00004BDC" w:rsidP="003D594B">
      <w:pPr>
        <w:pStyle w:val="Heading2"/>
        <w:tabs>
          <w:tab w:val="clear" w:pos="576"/>
          <w:tab w:val="num" w:pos="0"/>
        </w:tabs>
        <w:rPr>
          <w:rFonts w:ascii="Times New Roman" w:hAnsi="Times New Roman"/>
          <w:b/>
        </w:rPr>
      </w:pPr>
      <w:r w:rsidRPr="00A270F4">
        <w:rPr>
          <w:rFonts w:ascii="Times New Roman" w:hAnsi="Times New Roman"/>
          <w:b/>
        </w:rPr>
        <w:t>7. Образовательные технологии</w:t>
      </w:r>
      <w:bookmarkEnd w:id="8"/>
    </w:p>
    <w:p w:rsidR="00004BDC" w:rsidRPr="002B5F37" w:rsidRDefault="00004BDC" w:rsidP="009D333C">
      <w:pPr>
        <w:widowControl w:val="0"/>
        <w:ind w:firstLine="708"/>
        <w:jc w:val="both"/>
      </w:pPr>
      <w:r>
        <w:t>При проведении учебных занятий по дисциплине д</w:t>
      </w:r>
      <w:r w:rsidRPr="002B5F37">
        <w:t xml:space="preserve">ля успешного освоения применяются различные образовательные технологии, которые обеспечивают </w:t>
      </w:r>
      <w:r>
        <w:t>развитие навыков командной работы, межличностной коммуникации, принятия решений, лидерских качеств.</w:t>
      </w:r>
      <w:r w:rsidRPr="002B5F37">
        <w:t xml:space="preserve"> </w:t>
      </w:r>
    </w:p>
    <w:tbl>
      <w:tblPr>
        <w:tblW w:w="0" w:type="auto"/>
        <w:jc w:val="center"/>
        <w:tblInd w:w="-58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6164"/>
        <w:gridCol w:w="1971"/>
        <w:gridCol w:w="1819"/>
      </w:tblGrid>
      <w:tr w:rsidR="00004BDC" w:rsidRPr="00BB704A" w:rsidTr="00230DC8">
        <w:trPr>
          <w:jc w:val="center"/>
        </w:trPr>
        <w:tc>
          <w:tcPr>
            <w:tcW w:w="6164" w:type="dxa"/>
            <w:vAlign w:val="center"/>
          </w:tcPr>
          <w:p w:rsidR="00004BDC" w:rsidRPr="00BB704A" w:rsidRDefault="00004BDC" w:rsidP="00BB704A">
            <w:pPr>
              <w:jc w:val="center"/>
              <w:rPr>
                <w:b/>
              </w:rPr>
            </w:pPr>
          </w:p>
          <w:p w:rsidR="00004BDC" w:rsidRPr="00BB704A" w:rsidRDefault="00004BDC" w:rsidP="00BB704A">
            <w:pPr>
              <w:jc w:val="center"/>
              <w:rPr>
                <w:b/>
              </w:rPr>
            </w:pPr>
            <w:r w:rsidRPr="00BB704A">
              <w:rPr>
                <w:b/>
              </w:rPr>
              <w:t>Методы / Формы</w:t>
            </w:r>
          </w:p>
          <w:p w:rsidR="00004BDC" w:rsidRPr="00BB704A" w:rsidRDefault="00004BDC" w:rsidP="00BB704A">
            <w:pPr>
              <w:jc w:val="center"/>
              <w:rPr>
                <w:b/>
              </w:rPr>
            </w:pPr>
          </w:p>
        </w:tc>
        <w:tc>
          <w:tcPr>
            <w:tcW w:w="1971" w:type="dxa"/>
            <w:vAlign w:val="center"/>
          </w:tcPr>
          <w:p w:rsidR="00004BDC" w:rsidRPr="00BB704A" w:rsidRDefault="00004BDC" w:rsidP="00BB704A">
            <w:pPr>
              <w:jc w:val="center"/>
              <w:rPr>
                <w:b/>
              </w:rPr>
            </w:pPr>
            <w:r w:rsidRPr="00BB704A">
              <w:rPr>
                <w:b/>
              </w:rPr>
              <w:t>Лекции (Л)</w:t>
            </w:r>
          </w:p>
        </w:tc>
        <w:tc>
          <w:tcPr>
            <w:tcW w:w="1819" w:type="dxa"/>
            <w:vAlign w:val="center"/>
          </w:tcPr>
          <w:p w:rsidR="00004BDC" w:rsidRPr="00BB704A" w:rsidRDefault="00004BDC" w:rsidP="00BB704A">
            <w:pPr>
              <w:jc w:val="center"/>
              <w:rPr>
                <w:b/>
              </w:rPr>
            </w:pPr>
            <w:r w:rsidRPr="00BB704A">
              <w:rPr>
                <w:b/>
              </w:rPr>
              <w:t>Семинарские занятия (С)</w:t>
            </w:r>
          </w:p>
        </w:tc>
      </w:tr>
      <w:tr w:rsidR="00004BDC" w:rsidRPr="00637362" w:rsidTr="00230DC8">
        <w:trPr>
          <w:jc w:val="center"/>
        </w:trPr>
        <w:tc>
          <w:tcPr>
            <w:tcW w:w="6164" w:type="dxa"/>
          </w:tcPr>
          <w:p w:rsidR="00004BDC" w:rsidRPr="00637362" w:rsidRDefault="00004BDC" w:rsidP="00A215BD">
            <w:pPr>
              <w:jc w:val="both"/>
            </w:pPr>
            <w:r w:rsidRPr="00637362">
              <w:t>Диалого - дискуссионное обсуждение проблем</w:t>
            </w:r>
          </w:p>
        </w:tc>
        <w:tc>
          <w:tcPr>
            <w:tcW w:w="1971" w:type="dxa"/>
          </w:tcPr>
          <w:p w:rsidR="00004BDC" w:rsidRPr="00637362" w:rsidRDefault="00004BDC" w:rsidP="00A215BD">
            <w:pPr>
              <w:jc w:val="both"/>
            </w:pPr>
            <w:r w:rsidRPr="00637362">
              <w:t>+</w:t>
            </w:r>
          </w:p>
        </w:tc>
        <w:tc>
          <w:tcPr>
            <w:tcW w:w="1819" w:type="dxa"/>
          </w:tcPr>
          <w:p w:rsidR="00004BDC" w:rsidRPr="00637362" w:rsidRDefault="00004BDC" w:rsidP="00A215BD">
            <w:pPr>
              <w:jc w:val="both"/>
            </w:pPr>
            <w:r w:rsidRPr="00637362">
              <w:t>+</w:t>
            </w:r>
          </w:p>
        </w:tc>
      </w:tr>
      <w:tr w:rsidR="00004BDC" w:rsidRPr="00637362" w:rsidTr="00230DC8">
        <w:trPr>
          <w:jc w:val="center"/>
        </w:trPr>
        <w:tc>
          <w:tcPr>
            <w:tcW w:w="6164" w:type="dxa"/>
          </w:tcPr>
          <w:p w:rsidR="00004BDC" w:rsidRPr="00637362" w:rsidRDefault="00004BDC" w:rsidP="00A215BD">
            <w:pPr>
              <w:jc w:val="both"/>
            </w:pPr>
            <w:r w:rsidRPr="00637362">
              <w:t>Работа в команде (разбор кейса)</w:t>
            </w:r>
          </w:p>
        </w:tc>
        <w:tc>
          <w:tcPr>
            <w:tcW w:w="1971" w:type="dxa"/>
          </w:tcPr>
          <w:p w:rsidR="00004BDC" w:rsidRPr="00637362" w:rsidRDefault="00004BDC" w:rsidP="00A215BD">
            <w:pPr>
              <w:jc w:val="both"/>
            </w:pPr>
          </w:p>
        </w:tc>
        <w:tc>
          <w:tcPr>
            <w:tcW w:w="1819" w:type="dxa"/>
          </w:tcPr>
          <w:p w:rsidR="00004BDC" w:rsidRPr="00637362" w:rsidRDefault="00004BDC" w:rsidP="00A215BD">
            <w:pPr>
              <w:jc w:val="both"/>
            </w:pPr>
            <w:r w:rsidRPr="00637362">
              <w:t>+</w:t>
            </w:r>
          </w:p>
        </w:tc>
      </w:tr>
      <w:tr w:rsidR="00004BDC" w:rsidRPr="00637362" w:rsidTr="00230DC8">
        <w:trPr>
          <w:jc w:val="center"/>
        </w:trPr>
        <w:tc>
          <w:tcPr>
            <w:tcW w:w="6164" w:type="dxa"/>
          </w:tcPr>
          <w:p w:rsidR="00004BDC" w:rsidRPr="00637362" w:rsidRDefault="00004BDC" w:rsidP="00A215BD">
            <w:pPr>
              <w:jc w:val="both"/>
            </w:pPr>
            <w:r w:rsidRPr="00637362">
              <w:t>Решение ситуационных задач</w:t>
            </w:r>
          </w:p>
        </w:tc>
        <w:tc>
          <w:tcPr>
            <w:tcW w:w="1971" w:type="dxa"/>
          </w:tcPr>
          <w:p w:rsidR="00004BDC" w:rsidRPr="00637362" w:rsidRDefault="00004BDC" w:rsidP="00A215BD">
            <w:pPr>
              <w:jc w:val="both"/>
            </w:pPr>
          </w:p>
        </w:tc>
        <w:tc>
          <w:tcPr>
            <w:tcW w:w="1819" w:type="dxa"/>
          </w:tcPr>
          <w:p w:rsidR="00004BDC" w:rsidRPr="00637362" w:rsidRDefault="00004BDC" w:rsidP="00A215BD">
            <w:pPr>
              <w:jc w:val="both"/>
            </w:pPr>
            <w:r w:rsidRPr="00637362">
              <w:t>+</w:t>
            </w:r>
          </w:p>
        </w:tc>
      </w:tr>
      <w:tr w:rsidR="00004BDC" w:rsidRPr="00637362" w:rsidTr="00230DC8">
        <w:trPr>
          <w:jc w:val="center"/>
        </w:trPr>
        <w:tc>
          <w:tcPr>
            <w:tcW w:w="6164" w:type="dxa"/>
          </w:tcPr>
          <w:p w:rsidR="00004BDC" w:rsidRPr="00637362" w:rsidRDefault="00004BDC" w:rsidP="00A215BD">
            <w:pPr>
              <w:jc w:val="both"/>
            </w:pPr>
            <w:r w:rsidRPr="00637362">
              <w:t>Поисковый метод (поиск материалов для подготовки докладов (сообщений), написания рефератов, сбор материалов для выполнения практических заданий)</w:t>
            </w:r>
          </w:p>
        </w:tc>
        <w:tc>
          <w:tcPr>
            <w:tcW w:w="1971" w:type="dxa"/>
          </w:tcPr>
          <w:p w:rsidR="00004BDC" w:rsidRPr="00637362" w:rsidRDefault="00004BDC" w:rsidP="00A215BD">
            <w:pPr>
              <w:jc w:val="both"/>
            </w:pPr>
          </w:p>
        </w:tc>
        <w:tc>
          <w:tcPr>
            <w:tcW w:w="1819" w:type="dxa"/>
          </w:tcPr>
          <w:p w:rsidR="00004BDC" w:rsidRPr="00637362" w:rsidRDefault="00004BDC" w:rsidP="00A215BD">
            <w:pPr>
              <w:jc w:val="both"/>
            </w:pPr>
            <w:r w:rsidRPr="00637362">
              <w:t>+</w:t>
            </w:r>
          </w:p>
        </w:tc>
      </w:tr>
    </w:tbl>
    <w:p w:rsidR="00004BDC" w:rsidRPr="00637362" w:rsidRDefault="00004BDC" w:rsidP="00DF1473">
      <w:pPr>
        <w:pStyle w:val="Heading2"/>
        <w:tabs>
          <w:tab w:val="clear" w:pos="576"/>
          <w:tab w:val="num" w:pos="0"/>
        </w:tabs>
        <w:jc w:val="left"/>
        <w:rPr>
          <w:b/>
        </w:rPr>
      </w:pPr>
      <w:bookmarkStart w:id="9" w:name="_Toc398213643"/>
      <w:r w:rsidRPr="00637362">
        <w:rPr>
          <w:b/>
        </w:rPr>
        <w:t xml:space="preserve">          </w:t>
      </w:r>
    </w:p>
    <w:p w:rsidR="00004BDC" w:rsidRPr="00A270F4" w:rsidRDefault="00004BDC" w:rsidP="00042588">
      <w:pPr>
        <w:pStyle w:val="Heading2"/>
        <w:tabs>
          <w:tab w:val="clear" w:pos="576"/>
          <w:tab w:val="num" w:pos="0"/>
        </w:tabs>
        <w:jc w:val="left"/>
        <w:rPr>
          <w:rFonts w:ascii="Times New Roman" w:hAnsi="Times New Roman"/>
          <w:b/>
        </w:rPr>
      </w:pPr>
      <w:r w:rsidRPr="00637362">
        <w:t xml:space="preserve">   </w:t>
      </w:r>
      <w:bookmarkEnd w:id="9"/>
      <w:r>
        <w:rPr>
          <w:rFonts w:ascii="Times New Roman" w:hAnsi="Times New Roman"/>
          <w:b/>
        </w:rPr>
        <w:t xml:space="preserve">           8. План</w:t>
      </w:r>
      <w:r w:rsidRPr="00A270F4">
        <w:rPr>
          <w:rFonts w:ascii="Times New Roman" w:hAnsi="Times New Roman"/>
          <w:b/>
        </w:rPr>
        <w:t xml:space="preserve"> самостоятельной работы студентов</w:t>
      </w:r>
    </w:p>
    <w:tbl>
      <w:tblPr>
        <w:tblW w:w="88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681"/>
        <w:gridCol w:w="3480"/>
        <w:gridCol w:w="1800"/>
        <w:gridCol w:w="2907"/>
      </w:tblGrid>
      <w:tr w:rsidR="00004BDC" w:rsidRPr="00BB704A" w:rsidTr="00DB55C7">
        <w:tc>
          <w:tcPr>
            <w:tcW w:w="681" w:type="dxa"/>
          </w:tcPr>
          <w:p w:rsidR="00004BDC" w:rsidRPr="00BB704A" w:rsidRDefault="00004BDC" w:rsidP="00096685">
            <w:pPr>
              <w:jc w:val="center"/>
              <w:rPr>
                <w:b/>
              </w:rPr>
            </w:pPr>
            <w:r w:rsidRPr="00BB704A">
              <w:rPr>
                <w:b/>
              </w:rPr>
              <w:t>№ п/п</w:t>
            </w:r>
          </w:p>
        </w:tc>
        <w:tc>
          <w:tcPr>
            <w:tcW w:w="3480" w:type="dxa"/>
          </w:tcPr>
          <w:p w:rsidR="00004BDC" w:rsidRPr="00BB704A" w:rsidRDefault="00004BDC" w:rsidP="00096685">
            <w:pPr>
              <w:jc w:val="center"/>
              <w:rPr>
                <w:b/>
              </w:rPr>
            </w:pPr>
            <w:r w:rsidRPr="00BB704A">
              <w:rPr>
                <w:b/>
              </w:rPr>
              <w:t>Содержание самостоятельной работы студентов</w:t>
            </w:r>
          </w:p>
        </w:tc>
        <w:tc>
          <w:tcPr>
            <w:tcW w:w="1800" w:type="dxa"/>
          </w:tcPr>
          <w:p w:rsidR="00004BDC" w:rsidRPr="00BB704A" w:rsidRDefault="00004BDC" w:rsidP="00096685">
            <w:pPr>
              <w:jc w:val="center"/>
              <w:rPr>
                <w:b/>
              </w:rPr>
            </w:pPr>
            <w:r w:rsidRPr="00BB704A">
              <w:rPr>
                <w:b/>
              </w:rPr>
              <w:t>Формируемые компетенции</w:t>
            </w:r>
          </w:p>
        </w:tc>
        <w:tc>
          <w:tcPr>
            <w:tcW w:w="2907" w:type="dxa"/>
          </w:tcPr>
          <w:p w:rsidR="00004BDC" w:rsidRPr="00BB704A" w:rsidRDefault="00004BDC" w:rsidP="00096685">
            <w:pPr>
              <w:jc w:val="center"/>
              <w:rPr>
                <w:b/>
              </w:rPr>
            </w:pPr>
            <w:r w:rsidRPr="00BB704A">
              <w:rPr>
                <w:b/>
              </w:rPr>
              <w:t>Форма отчетности студента</w:t>
            </w:r>
          </w:p>
        </w:tc>
      </w:tr>
      <w:tr w:rsidR="00004BDC" w:rsidRPr="00BB704A" w:rsidTr="00DB55C7">
        <w:tc>
          <w:tcPr>
            <w:tcW w:w="681" w:type="dxa"/>
          </w:tcPr>
          <w:p w:rsidR="00004BDC" w:rsidRPr="00BB704A" w:rsidRDefault="00004BDC" w:rsidP="00096685">
            <w:pPr>
              <w:jc w:val="center"/>
            </w:pPr>
            <w:r w:rsidRPr="00BB704A">
              <w:t>1</w:t>
            </w:r>
          </w:p>
        </w:tc>
        <w:tc>
          <w:tcPr>
            <w:tcW w:w="3480" w:type="dxa"/>
          </w:tcPr>
          <w:p w:rsidR="00004BDC" w:rsidRPr="00BB704A" w:rsidRDefault="00004BDC" w:rsidP="00096685">
            <w:r w:rsidRPr="00BB704A">
              <w:t>Изучение  литературы  по теме.</w:t>
            </w:r>
          </w:p>
        </w:tc>
        <w:tc>
          <w:tcPr>
            <w:tcW w:w="1800" w:type="dxa"/>
          </w:tcPr>
          <w:p w:rsidR="00004BDC" w:rsidRPr="00BB704A" w:rsidRDefault="00004BDC" w:rsidP="00DB55C7">
            <w:pPr>
              <w:snapToGrid w:val="0"/>
              <w:jc w:val="center"/>
            </w:pPr>
            <w:r>
              <w:t>ПК-4</w:t>
            </w:r>
          </w:p>
        </w:tc>
        <w:tc>
          <w:tcPr>
            <w:tcW w:w="2907" w:type="dxa"/>
          </w:tcPr>
          <w:p w:rsidR="00004BDC" w:rsidRPr="00BB704A" w:rsidRDefault="00004BDC" w:rsidP="00096685">
            <w:pPr>
              <w:snapToGrid w:val="0"/>
            </w:pPr>
            <w:r w:rsidRPr="00BB704A">
              <w:t xml:space="preserve">Опрос, дискуссия </w:t>
            </w:r>
          </w:p>
        </w:tc>
      </w:tr>
      <w:tr w:rsidR="00004BDC" w:rsidRPr="00BB704A" w:rsidTr="00DB55C7">
        <w:tc>
          <w:tcPr>
            <w:tcW w:w="681" w:type="dxa"/>
          </w:tcPr>
          <w:p w:rsidR="00004BDC" w:rsidRPr="00BB704A" w:rsidRDefault="00004BDC" w:rsidP="00096685">
            <w:pPr>
              <w:jc w:val="center"/>
            </w:pPr>
            <w:r w:rsidRPr="00BB704A">
              <w:t>2</w:t>
            </w:r>
          </w:p>
        </w:tc>
        <w:tc>
          <w:tcPr>
            <w:tcW w:w="3480" w:type="dxa"/>
          </w:tcPr>
          <w:p w:rsidR="00004BDC" w:rsidRPr="00BB704A" w:rsidRDefault="00004BDC" w:rsidP="00096685">
            <w:r w:rsidRPr="00BB704A">
              <w:t>Подготовка к семинару</w:t>
            </w:r>
          </w:p>
        </w:tc>
        <w:tc>
          <w:tcPr>
            <w:tcW w:w="1800" w:type="dxa"/>
          </w:tcPr>
          <w:p w:rsidR="00004BDC" w:rsidRPr="00BB704A" w:rsidRDefault="00004BDC" w:rsidP="00DB55C7">
            <w:pPr>
              <w:snapToGrid w:val="0"/>
              <w:jc w:val="center"/>
            </w:pPr>
            <w:r>
              <w:t>ПК-4</w:t>
            </w:r>
          </w:p>
        </w:tc>
        <w:tc>
          <w:tcPr>
            <w:tcW w:w="2907" w:type="dxa"/>
          </w:tcPr>
          <w:p w:rsidR="00004BDC" w:rsidRPr="00BB704A" w:rsidRDefault="00004BDC" w:rsidP="00096685">
            <w:pPr>
              <w:snapToGrid w:val="0"/>
            </w:pPr>
            <w:r w:rsidRPr="00BB704A">
              <w:t>Опрос, дискуссия, тестирование</w:t>
            </w:r>
          </w:p>
        </w:tc>
      </w:tr>
      <w:tr w:rsidR="00004BDC" w:rsidRPr="00BB704A" w:rsidTr="00DB55C7">
        <w:tc>
          <w:tcPr>
            <w:tcW w:w="681" w:type="dxa"/>
          </w:tcPr>
          <w:p w:rsidR="00004BDC" w:rsidRPr="00BB704A" w:rsidRDefault="00004BDC" w:rsidP="00096685">
            <w:pPr>
              <w:jc w:val="center"/>
            </w:pPr>
            <w:r w:rsidRPr="00BB704A">
              <w:t>3</w:t>
            </w:r>
          </w:p>
        </w:tc>
        <w:tc>
          <w:tcPr>
            <w:tcW w:w="3480" w:type="dxa"/>
          </w:tcPr>
          <w:p w:rsidR="00004BDC" w:rsidRPr="00BB704A" w:rsidRDefault="00004BDC" w:rsidP="00096685">
            <w:r w:rsidRPr="00BB704A">
              <w:t>Подготовка доклада (сообщения)</w:t>
            </w:r>
          </w:p>
        </w:tc>
        <w:tc>
          <w:tcPr>
            <w:tcW w:w="1800" w:type="dxa"/>
          </w:tcPr>
          <w:p w:rsidR="00004BDC" w:rsidRPr="00BB704A" w:rsidRDefault="00004BDC" w:rsidP="00DB55C7">
            <w:pPr>
              <w:snapToGrid w:val="0"/>
              <w:jc w:val="center"/>
            </w:pPr>
            <w:r>
              <w:t>ПК-4</w:t>
            </w:r>
          </w:p>
        </w:tc>
        <w:tc>
          <w:tcPr>
            <w:tcW w:w="2907" w:type="dxa"/>
          </w:tcPr>
          <w:p w:rsidR="00004BDC" w:rsidRPr="00BB704A" w:rsidRDefault="00004BDC" w:rsidP="00096685">
            <w:pPr>
              <w:snapToGrid w:val="0"/>
            </w:pPr>
            <w:r w:rsidRPr="00BB704A">
              <w:t>Текст доклада, выступление с сообщением</w:t>
            </w:r>
          </w:p>
        </w:tc>
      </w:tr>
      <w:tr w:rsidR="00004BDC" w:rsidRPr="00BB704A" w:rsidTr="00DB55C7">
        <w:tc>
          <w:tcPr>
            <w:tcW w:w="681" w:type="dxa"/>
          </w:tcPr>
          <w:p w:rsidR="00004BDC" w:rsidRPr="00BB704A" w:rsidRDefault="00004BDC" w:rsidP="00096685">
            <w:pPr>
              <w:jc w:val="center"/>
            </w:pPr>
            <w:r w:rsidRPr="00BB704A">
              <w:t>4</w:t>
            </w:r>
          </w:p>
        </w:tc>
        <w:tc>
          <w:tcPr>
            <w:tcW w:w="3480" w:type="dxa"/>
          </w:tcPr>
          <w:p w:rsidR="00004BDC" w:rsidRPr="00BB704A" w:rsidRDefault="00004BDC" w:rsidP="00096685">
            <w:r w:rsidRPr="00BB704A">
              <w:t>Написание  реферата</w:t>
            </w:r>
          </w:p>
        </w:tc>
        <w:tc>
          <w:tcPr>
            <w:tcW w:w="1800" w:type="dxa"/>
          </w:tcPr>
          <w:p w:rsidR="00004BDC" w:rsidRPr="00BB704A" w:rsidRDefault="00004BDC" w:rsidP="00DB55C7">
            <w:pPr>
              <w:snapToGrid w:val="0"/>
              <w:jc w:val="center"/>
            </w:pPr>
            <w:r>
              <w:t>ПК-4</w:t>
            </w:r>
          </w:p>
        </w:tc>
        <w:tc>
          <w:tcPr>
            <w:tcW w:w="2907" w:type="dxa"/>
          </w:tcPr>
          <w:p w:rsidR="00004BDC" w:rsidRPr="00BB704A" w:rsidRDefault="00004BDC" w:rsidP="00096685">
            <w:pPr>
              <w:snapToGrid w:val="0"/>
            </w:pPr>
            <w:r w:rsidRPr="00BB704A">
              <w:t>Текст реферата</w:t>
            </w:r>
          </w:p>
        </w:tc>
      </w:tr>
      <w:tr w:rsidR="00004BDC" w:rsidRPr="00BB704A" w:rsidTr="00DB55C7">
        <w:tc>
          <w:tcPr>
            <w:tcW w:w="681" w:type="dxa"/>
          </w:tcPr>
          <w:p w:rsidR="00004BDC" w:rsidRPr="00BB704A" w:rsidRDefault="00004BDC" w:rsidP="00096685">
            <w:pPr>
              <w:jc w:val="center"/>
            </w:pPr>
            <w:r w:rsidRPr="00BB704A">
              <w:t>5.</w:t>
            </w:r>
          </w:p>
        </w:tc>
        <w:tc>
          <w:tcPr>
            <w:tcW w:w="3480" w:type="dxa"/>
          </w:tcPr>
          <w:p w:rsidR="00004BDC" w:rsidRPr="00BB704A" w:rsidRDefault="00004BDC" w:rsidP="00096685">
            <w:r w:rsidRPr="00BB704A">
              <w:t>Решение задач</w:t>
            </w:r>
          </w:p>
        </w:tc>
        <w:tc>
          <w:tcPr>
            <w:tcW w:w="1800" w:type="dxa"/>
          </w:tcPr>
          <w:p w:rsidR="00004BDC" w:rsidRPr="00BB704A" w:rsidRDefault="00004BDC" w:rsidP="00DB55C7">
            <w:pPr>
              <w:snapToGrid w:val="0"/>
              <w:jc w:val="center"/>
            </w:pPr>
            <w:r>
              <w:t>ПК-4</w:t>
            </w:r>
          </w:p>
        </w:tc>
        <w:tc>
          <w:tcPr>
            <w:tcW w:w="2907" w:type="dxa"/>
          </w:tcPr>
          <w:p w:rsidR="00004BDC" w:rsidRPr="00BB704A" w:rsidRDefault="00004BDC" w:rsidP="00096685">
            <w:pPr>
              <w:snapToGrid w:val="0"/>
            </w:pPr>
            <w:r w:rsidRPr="00BB704A">
              <w:t>Тексты решенных задач</w:t>
            </w:r>
          </w:p>
        </w:tc>
      </w:tr>
      <w:tr w:rsidR="00004BDC" w:rsidRPr="00BB704A" w:rsidTr="00DB55C7">
        <w:tc>
          <w:tcPr>
            <w:tcW w:w="681" w:type="dxa"/>
          </w:tcPr>
          <w:p w:rsidR="00004BDC" w:rsidRPr="00BB704A" w:rsidRDefault="00004BDC" w:rsidP="00096685">
            <w:pPr>
              <w:jc w:val="center"/>
            </w:pPr>
            <w:r w:rsidRPr="00BB704A">
              <w:t>6.</w:t>
            </w:r>
          </w:p>
        </w:tc>
        <w:tc>
          <w:tcPr>
            <w:tcW w:w="3480" w:type="dxa"/>
          </w:tcPr>
          <w:p w:rsidR="00004BDC" w:rsidRPr="00BB704A" w:rsidRDefault="00004BDC" w:rsidP="00096685">
            <w:r w:rsidRPr="00BB704A">
              <w:t>Подготовка к выполнению практических заданий</w:t>
            </w:r>
          </w:p>
        </w:tc>
        <w:tc>
          <w:tcPr>
            <w:tcW w:w="1800" w:type="dxa"/>
          </w:tcPr>
          <w:p w:rsidR="00004BDC" w:rsidRPr="00BB704A" w:rsidRDefault="00004BDC" w:rsidP="00DB55C7">
            <w:pPr>
              <w:snapToGrid w:val="0"/>
              <w:jc w:val="center"/>
            </w:pPr>
            <w:r>
              <w:t>ПК-4</w:t>
            </w:r>
          </w:p>
        </w:tc>
        <w:tc>
          <w:tcPr>
            <w:tcW w:w="2907" w:type="dxa"/>
          </w:tcPr>
          <w:p w:rsidR="00004BDC" w:rsidRPr="00BB704A" w:rsidRDefault="00004BDC" w:rsidP="00096685">
            <w:pPr>
              <w:snapToGrid w:val="0"/>
            </w:pPr>
            <w:r w:rsidRPr="00BB704A">
              <w:t>Выполненные задания</w:t>
            </w:r>
          </w:p>
        </w:tc>
      </w:tr>
      <w:tr w:rsidR="00004BDC" w:rsidRPr="00BB704A" w:rsidTr="00DB55C7">
        <w:tc>
          <w:tcPr>
            <w:tcW w:w="681" w:type="dxa"/>
          </w:tcPr>
          <w:p w:rsidR="00004BDC" w:rsidRPr="00BB704A" w:rsidRDefault="00004BDC" w:rsidP="00096685">
            <w:pPr>
              <w:jc w:val="center"/>
            </w:pPr>
            <w:r w:rsidRPr="00BB704A">
              <w:t>7.</w:t>
            </w:r>
          </w:p>
        </w:tc>
        <w:tc>
          <w:tcPr>
            <w:tcW w:w="3480" w:type="dxa"/>
          </w:tcPr>
          <w:p w:rsidR="00004BDC" w:rsidRPr="00BB704A" w:rsidRDefault="00004BDC" w:rsidP="00096685">
            <w:r w:rsidRPr="00BB704A">
              <w:t>Подготовка презентаций</w:t>
            </w:r>
          </w:p>
        </w:tc>
        <w:tc>
          <w:tcPr>
            <w:tcW w:w="1800" w:type="dxa"/>
          </w:tcPr>
          <w:p w:rsidR="00004BDC" w:rsidRPr="00BB704A" w:rsidRDefault="00004BDC" w:rsidP="00DB55C7">
            <w:pPr>
              <w:snapToGrid w:val="0"/>
              <w:jc w:val="center"/>
            </w:pPr>
            <w:r>
              <w:t>ПК-4</w:t>
            </w:r>
          </w:p>
        </w:tc>
        <w:tc>
          <w:tcPr>
            <w:tcW w:w="2907" w:type="dxa"/>
          </w:tcPr>
          <w:p w:rsidR="00004BDC" w:rsidRPr="00BB704A" w:rsidRDefault="00004BDC" w:rsidP="00096685">
            <w:pPr>
              <w:snapToGrid w:val="0"/>
            </w:pPr>
            <w:r w:rsidRPr="00BB704A">
              <w:t>Презентация по выбранной теме</w:t>
            </w:r>
          </w:p>
        </w:tc>
      </w:tr>
      <w:tr w:rsidR="00004BDC" w:rsidRPr="00BB704A" w:rsidTr="00DB55C7">
        <w:tc>
          <w:tcPr>
            <w:tcW w:w="681" w:type="dxa"/>
          </w:tcPr>
          <w:p w:rsidR="00004BDC" w:rsidRPr="00BB704A" w:rsidRDefault="00004BDC" w:rsidP="00096685">
            <w:pPr>
              <w:jc w:val="center"/>
            </w:pPr>
            <w:r w:rsidRPr="00BB704A">
              <w:t>8.</w:t>
            </w:r>
          </w:p>
        </w:tc>
        <w:tc>
          <w:tcPr>
            <w:tcW w:w="3480" w:type="dxa"/>
          </w:tcPr>
          <w:p w:rsidR="00004BDC" w:rsidRPr="00BB704A" w:rsidRDefault="00004BDC" w:rsidP="00096685">
            <w:r w:rsidRPr="00BB704A">
              <w:t>Самотестирование</w:t>
            </w:r>
          </w:p>
        </w:tc>
        <w:tc>
          <w:tcPr>
            <w:tcW w:w="1800" w:type="dxa"/>
          </w:tcPr>
          <w:p w:rsidR="00004BDC" w:rsidRPr="00BB704A" w:rsidRDefault="00004BDC" w:rsidP="00DB55C7">
            <w:pPr>
              <w:jc w:val="center"/>
            </w:pPr>
            <w:r>
              <w:t>ПК-4</w:t>
            </w:r>
          </w:p>
        </w:tc>
        <w:tc>
          <w:tcPr>
            <w:tcW w:w="2907" w:type="dxa"/>
          </w:tcPr>
          <w:p w:rsidR="00004BDC" w:rsidRPr="00BB704A" w:rsidRDefault="00004BDC" w:rsidP="00096685">
            <w:pPr>
              <w:snapToGrid w:val="0"/>
            </w:pPr>
            <w:r w:rsidRPr="00BB704A">
              <w:t>Выполненное тестовое задание</w:t>
            </w:r>
          </w:p>
        </w:tc>
      </w:tr>
    </w:tbl>
    <w:p w:rsidR="00004BDC" w:rsidRPr="00637362" w:rsidRDefault="00004BDC" w:rsidP="00B16243">
      <w:pPr>
        <w:pStyle w:val="ListParagraph"/>
        <w:adjustRightInd w:val="0"/>
        <w:ind w:left="0"/>
        <w:jc w:val="center"/>
        <w:rPr>
          <w:b/>
          <w:color w:val="000000"/>
        </w:rPr>
      </w:pPr>
    </w:p>
    <w:p w:rsidR="00004BDC" w:rsidRPr="00F10DAC" w:rsidRDefault="00004BDC" w:rsidP="002A3567">
      <w:pPr>
        <w:rPr>
          <w:b/>
        </w:rPr>
      </w:pPr>
      <w:bookmarkStart w:id="10" w:name="_Toc400033498"/>
      <w:r w:rsidRPr="00F10DAC">
        <w:rPr>
          <w:b/>
        </w:rPr>
        <w:t>9.</w:t>
      </w:r>
      <w:bookmarkEnd w:id="10"/>
      <w:r w:rsidRPr="00F10DAC">
        <w:rPr>
          <w:b/>
        </w:rPr>
        <w:t xml:space="preserve"> Контроль знаний по дисциплине</w:t>
      </w:r>
    </w:p>
    <w:p w:rsidR="00004BDC" w:rsidRPr="00F10DAC" w:rsidRDefault="00004BDC" w:rsidP="002A3567">
      <w:pPr>
        <w:ind w:firstLine="708"/>
        <w:jc w:val="both"/>
        <w:rPr>
          <w:b/>
        </w:rPr>
      </w:pPr>
      <w:r w:rsidRPr="00F10DAC">
        <w:t>По дисциплине предусмотрен текущий контроль и промежуточная аттестация.</w:t>
      </w:r>
    </w:p>
    <w:p w:rsidR="00004BDC" w:rsidRPr="00F10DAC" w:rsidRDefault="00004BDC" w:rsidP="002A3567">
      <w:pPr>
        <w:ind w:firstLine="708"/>
        <w:jc w:val="both"/>
      </w:pPr>
      <w:bookmarkStart w:id="11" w:name="ve"/>
      <w:bookmarkEnd w:id="11"/>
      <w:r w:rsidRPr="00F10DAC">
        <w:rPr>
          <w:i/>
          <w:color w:val="000000"/>
        </w:rPr>
        <w:t>Текущий контроль</w:t>
      </w:r>
      <w:r w:rsidRPr="00F10DAC">
        <w:rPr>
          <w:color w:val="000000"/>
        </w:rPr>
        <w:t xml:space="preserve"> успеваемости студента </w:t>
      </w:r>
      <w:r w:rsidRPr="00F10DAC">
        <w:rPr>
          <w:bCs/>
        </w:rPr>
        <w:t xml:space="preserve">– </w:t>
      </w:r>
      <w:r w:rsidRPr="00F10DAC">
        <w:rPr>
          <w:color w:val="000000"/>
        </w:rPr>
        <w:t>одна из составляющих оценки качества усвоения образовательных программ. Текущий контроль проводится в течение семестра (в соответствии с обозначенными формами контроля усвоения знаний и формами отчетности студентов по самостоятельной работе).</w:t>
      </w:r>
    </w:p>
    <w:p w:rsidR="00004BDC" w:rsidRPr="00722321" w:rsidRDefault="00004BDC" w:rsidP="002A3567">
      <w:pPr>
        <w:ind w:firstLine="708"/>
        <w:jc w:val="both"/>
        <w:rPr>
          <w:b/>
        </w:rPr>
      </w:pPr>
      <w:r w:rsidRPr="00F10DAC">
        <w:rPr>
          <w:i/>
          <w:color w:val="000000"/>
        </w:rPr>
        <w:t>Промежуточная</w:t>
      </w:r>
      <w:r w:rsidRPr="00F10DAC">
        <w:rPr>
          <w:i/>
        </w:rPr>
        <w:t xml:space="preserve"> аттестация</w:t>
      </w:r>
      <w:r w:rsidRPr="00F10DAC">
        <w:t xml:space="preserve"> проводится по окончании изучения дисциплины в виде  </w:t>
      </w:r>
      <w:r w:rsidRPr="00F10DAC">
        <w:rPr>
          <w:b/>
          <w:i/>
        </w:rPr>
        <w:t>экзамена</w:t>
      </w:r>
      <w:r w:rsidRPr="00F10DAC">
        <w:t xml:space="preserve">. Вопросы к промежуточной аттестации сформулированы в </w:t>
      </w:r>
      <w:r w:rsidRPr="00722321">
        <w:rPr>
          <w:b/>
        </w:rPr>
        <w:t xml:space="preserve">Оценочных и методических материалах. </w:t>
      </w:r>
    </w:p>
    <w:p w:rsidR="00004BDC" w:rsidRDefault="00004BDC" w:rsidP="00B16243">
      <w:pPr>
        <w:ind w:firstLine="360"/>
        <w:jc w:val="both"/>
        <w:rPr>
          <w:b/>
          <w:bCs/>
        </w:rPr>
      </w:pPr>
    </w:p>
    <w:p w:rsidR="00004BDC" w:rsidRPr="00637362" w:rsidRDefault="00004BDC" w:rsidP="00B16243">
      <w:pPr>
        <w:ind w:firstLine="360"/>
        <w:jc w:val="both"/>
        <w:rPr>
          <w:b/>
          <w:bCs/>
        </w:rPr>
      </w:pPr>
      <w:r>
        <w:rPr>
          <w:b/>
          <w:bCs/>
        </w:rPr>
        <w:t>10</w:t>
      </w:r>
      <w:r w:rsidRPr="00637362">
        <w:rPr>
          <w:b/>
          <w:bCs/>
        </w:rPr>
        <w:t xml:space="preserve">. Учебно-методическое и информационное обеспечение дисциплины: </w:t>
      </w:r>
    </w:p>
    <w:p w:rsidR="00004BDC" w:rsidRDefault="00004BDC" w:rsidP="00D86527">
      <w:pPr>
        <w:pStyle w:val="ListParagraph"/>
        <w:adjustRightInd w:val="0"/>
        <w:ind w:left="0"/>
        <w:rPr>
          <w:b/>
          <w:i/>
        </w:rPr>
      </w:pPr>
      <w:r w:rsidRPr="00637362">
        <w:rPr>
          <w:b/>
          <w:i/>
        </w:rPr>
        <w:t>а) основная литература:</w:t>
      </w:r>
    </w:p>
    <w:p w:rsidR="00004BDC" w:rsidRPr="00BB704A" w:rsidRDefault="00004BDC" w:rsidP="003658A9">
      <w:pPr>
        <w:pStyle w:val="ListParagraph"/>
        <w:numPr>
          <w:ilvl w:val="0"/>
          <w:numId w:val="18"/>
        </w:numPr>
        <w:adjustRightInd w:val="0"/>
        <w:jc w:val="both"/>
      </w:pPr>
      <w:r w:rsidRPr="00BB704A">
        <w:t xml:space="preserve">Бабич Т.Н. Планирование на предприятии [Электронный ресурс]: учебник / Т.Н. Бабич, Ю.В. Вертакова. — М.: КноРус, 2018. — Режим доступа: </w:t>
      </w:r>
      <w:hyperlink r:id="rId7" w:history="1">
        <w:r w:rsidRPr="00BB704A">
          <w:rPr>
            <w:rStyle w:val="Hyperlink"/>
            <w:rFonts w:cs="Arial"/>
            <w:color w:val="auto"/>
          </w:rPr>
          <w:t>http://www.book.ru/book/924191</w:t>
        </w:r>
      </w:hyperlink>
    </w:p>
    <w:p w:rsidR="00004BDC" w:rsidRPr="00BB704A" w:rsidRDefault="00004BDC" w:rsidP="003658A9">
      <w:pPr>
        <w:pStyle w:val="BodyText"/>
        <w:numPr>
          <w:ilvl w:val="0"/>
          <w:numId w:val="18"/>
        </w:numPr>
        <w:autoSpaceDE w:val="0"/>
        <w:autoSpaceDN w:val="0"/>
        <w:spacing w:before="0" w:beforeAutospacing="0" w:after="0" w:afterAutospacing="0"/>
        <w:jc w:val="both"/>
      </w:pPr>
      <w:r w:rsidRPr="00BB704A">
        <w:t xml:space="preserve">Миляева Л.Г. Основы производственного планирования [Электронный ресурс] : учебное пособие / Л.Г. Миляева. — М. : КноРус, 2019. — Режим доступа: </w:t>
      </w:r>
      <w:hyperlink r:id="rId8" w:history="1">
        <w:r w:rsidRPr="00BB704A">
          <w:rPr>
            <w:rStyle w:val="Hyperlink"/>
            <w:rFonts w:cs="Arial"/>
            <w:color w:val="auto"/>
          </w:rPr>
          <w:t>http://www.book.ru/book/932135</w:t>
        </w:r>
      </w:hyperlink>
    </w:p>
    <w:p w:rsidR="00004BDC" w:rsidRPr="006F6E93" w:rsidRDefault="00004BDC" w:rsidP="006F6E93">
      <w:pPr>
        <w:pStyle w:val="ListParagraph"/>
        <w:numPr>
          <w:ilvl w:val="0"/>
          <w:numId w:val="18"/>
        </w:numPr>
        <w:adjustRightInd w:val="0"/>
        <w:jc w:val="both"/>
      </w:pPr>
      <w:r w:rsidRPr="00BB704A">
        <w:t xml:space="preserve">Планирование на предприятии (организации) [Электронный ресурс]: учебное пособие / Е.С. Вайс [и др.]. — М.: КноРус, 2018. — Режим доступа: </w:t>
      </w:r>
      <w:hyperlink r:id="rId9" w:history="1">
        <w:r w:rsidRPr="00BB704A">
          <w:rPr>
            <w:rStyle w:val="Hyperlink"/>
            <w:rFonts w:cs="Arial"/>
            <w:color w:val="auto"/>
          </w:rPr>
          <w:t>http://www.book.ru/book/926253</w:t>
        </w:r>
      </w:hyperlink>
    </w:p>
    <w:p w:rsidR="00004BDC" w:rsidRPr="006F6E93" w:rsidRDefault="00004BDC" w:rsidP="006F6E93">
      <w:pPr>
        <w:pStyle w:val="ListParagraph"/>
        <w:adjustRightInd w:val="0"/>
        <w:ind w:left="0"/>
        <w:jc w:val="both"/>
      </w:pPr>
      <w:r w:rsidRPr="006F6E93">
        <w:rPr>
          <w:b/>
        </w:rPr>
        <w:t xml:space="preserve">б) </w:t>
      </w:r>
      <w:r w:rsidRPr="006F6E93">
        <w:rPr>
          <w:b/>
          <w:i/>
        </w:rPr>
        <w:t>дополнительная литература:</w:t>
      </w:r>
    </w:p>
    <w:p w:rsidR="00004BDC" w:rsidRPr="006F6E93" w:rsidRDefault="00004BDC" w:rsidP="006F6E93">
      <w:pPr>
        <w:pStyle w:val="ListParagraph"/>
        <w:numPr>
          <w:ilvl w:val="0"/>
          <w:numId w:val="18"/>
        </w:numPr>
        <w:adjustRightInd w:val="0"/>
        <w:jc w:val="both"/>
      </w:pPr>
      <w:r w:rsidRPr="00D616B0">
        <w:t xml:space="preserve">Акчурина А.М. </w:t>
      </w:r>
      <w:r w:rsidRPr="00BB704A">
        <w:t xml:space="preserve">Планирование и организация производства[Электронный ресурс] : учебное пособие / А.М. Акчурина. — М.: Русайнс, 2018. — Режим доступа: </w:t>
      </w:r>
      <w:hyperlink r:id="rId10" w:history="1">
        <w:r w:rsidRPr="006F6E93">
          <w:rPr>
            <w:rStyle w:val="Hyperlink"/>
            <w:rFonts w:cs="Arial"/>
            <w:color w:val="auto"/>
          </w:rPr>
          <w:t>http://www.book.ru/book/929633</w:t>
        </w:r>
      </w:hyperlink>
    </w:p>
    <w:p w:rsidR="00004BDC" w:rsidRPr="006F6E93" w:rsidRDefault="00004BDC" w:rsidP="006F6E93">
      <w:pPr>
        <w:pStyle w:val="ListParagraph"/>
        <w:numPr>
          <w:ilvl w:val="0"/>
          <w:numId w:val="18"/>
        </w:numPr>
        <w:adjustRightInd w:val="0"/>
        <w:jc w:val="both"/>
      </w:pPr>
      <w:r w:rsidRPr="00BB704A">
        <w:t xml:space="preserve">Безпалов В.В. Основы бизнес-планирования в организации [Электронный ресурс]: учебное пособие / В.В. Безпалов, В.В. Жариков. — М.: КноРус, 2016. — Режим доступа: </w:t>
      </w:r>
      <w:hyperlink r:id="rId11" w:history="1">
        <w:r w:rsidRPr="006F6E93">
          <w:rPr>
            <w:rStyle w:val="Hyperlink"/>
            <w:rFonts w:cs="Arial"/>
            <w:color w:val="auto"/>
          </w:rPr>
          <w:t>http://www.book.ru/book/917605</w:t>
        </w:r>
      </w:hyperlink>
    </w:p>
    <w:p w:rsidR="00004BDC" w:rsidRPr="006F6E93" w:rsidRDefault="00004BDC" w:rsidP="006F6E93">
      <w:pPr>
        <w:pStyle w:val="ListParagraph"/>
        <w:numPr>
          <w:ilvl w:val="0"/>
          <w:numId w:val="18"/>
        </w:numPr>
        <w:adjustRightInd w:val="0"/>
        <w:jc w:val="both"/>
      </w:pPr>
      <w:r w:rsidRPr="00BB704A">
        <w:t xml:space="preserve">Валишин Е.Н. Основы кадровой политики и кадрового планирования[Электронный ресурс] : учебное пособие / Е.Н. Валишин, И.А. Иванова, В.Н. Пуляева. — М.: Русайнс, 2019. — Режим доступа: </w:t>
      </w:r>
      <w:hyperlink r:id="rId12" w:history="1">
        <w:r w:rsidRPr="006F6E93">
          <w:rPr>
            <w:rStyle w:val="Hyperlink"/>
            <w:rFonts w:cs="Arial"/>
            <w:color w:val="auto"/>
          </w:rPr>
          <w:t>http://book.ru/book/933573</w:t>
        </w:r>
      </w:hyperlink>
    </w:p>
    <w:p w:rsidR="00004BDC" w:rsidRPr="006F6E93" w:rsidRDefault="00004BDC" w:rsidP="006F6E93">
      <w:pPr>
        <w:pStyle w:val="ListParagraph"/>
        <w:numPr>
          <w:ilvl w:val="0"/>
          <w:numId w:val="18"/>
        </w:numPr>
        <w:adjustRightInd w:val="0"/>
        <w:jc w:val="both"/>
      </w:pPr>
      <w:r w:rsidRPr="00BB704A">
        <w:t xml:space="preserve">Внутризаводское планирование и менеджмент предприятия [Электронный ресурс]: учебное пособие / Н.И. Новицкий [и др.]. — М. : Русайнс, 2016. — Режим доступа: </w:t>
      </w:r>
      <w:hyperlink r:id="rId13" w:history="1">
        <w:r w:rsidRPr="006F6E93">
          <w:rPr>
            <w:rStyle w:val="Hyperlink"/>
            <w:rFonts w:cs="Arial"/>
            <w:color w:val="auto"/>
          </w:rPr>
          <w:t>http://www.book.ru/book/919324</w:t>
        </w:r>
      </w:hyperlink>
    </w:p>
    <w:p w:rsidR="00004BDC" w:rsidRPr="006F6E93" w:rsidRDefault="00004BDC" w:rsidP="006F6E93">
      <w:pPr>
        <w:pStyle w:val="ListParagraph"/>
        <w:numPr>
          <w:ilvl w:val="0"/>
          <w:numId w:val="18"/>
        </w:numPr>
        <w:adjustRightInd w:val="0"/>
        <w:jc w:val="both"/>
      </w:pPr>
      <w:r w:rsidRPr="00BB704A">
        <w:t xml:space="preserve">Еремеева Н.В. Планирование и анализ бизнес-процессов на основе построения моделей управления конкурентоспособности продукции [Электронный ресурс]: монография / Н.В. Еремеева. — М.: Русайнс, 2018. — Режим доступа: </w:t>
      </w:r>
      <w:hyperlink r:id="rId14" w:history="1">
        <w:r w:rsidRPr="006F6E93">
          <w:rPr>
            <w:rStyle w:val="Hyperlink"/>
            <w:rFonts w:cs="Arial"/>
            <w:color w:val="auto"/>
          </w:rPr>
          <w:t>http://www.book.ru/book/926454</w:t>
        </w:r>
      </w:hyperlink>
    </w:p>
    <w:p w:rsidR="00004BDC" w:rsidRPr="006F6E93" w:rsidRDefault="00004BDC" w:rsidP="006F6E93">
      <w:pPr>
        <w:pStyle w:val="ListParagraph"/>
        <w:numPr>
          <w:ilvl w:val="0"/>
          <w:numId w:val="18"/>
        </w:numPr>
        <w:adjustRightInd w:val="0"/>
        <w:jc w:val="both"/>
      </w:pPr>
      <w:r w:rsidRPr="00BB704A">
        <w:t xml:space="preserve">Иванова С.П. Планирование и проектирование организаций. [Электронный ресурс] : учебно-практическое пособие / С.П. Иванова. — М. : КноРус, 2019. — Режим доступа: </w:t>
      </w:r>
      <w:hyperlink r:id="rId15" w:history="1">
        <w:r w:rsidRPr="006F6E93">
          <w:rPr>
            <w:rStyle w:val="Hyperlink"/>
            <w:rFonts w:cs="Arial"/>
            <w:color w:val="auto"/>
          </w:rPr>
          <w:t>http://www.book.ru/book/932158</w:t>
        </w:r>
      </w:hyperlink>
    </w:p>
    <w:p w:rsidR="00004BDC" w:rsidRPr="006F6E93" w:rsidRDefault="00004BDC" w:rsidP="006F6E93">
      <w:pPr>
        <w:pStyle w:val="ListParagraph"/>
        <w:numPr>
          <w:ilvl w:val="0"/>
          <w:numId w:val="18"/>
        </w:numPr>
        <w:adjustRightInd w:val="0"/>
        <w:jc w:val="both"/>
      </w:pPr>
      <w:r w:rsidRPr="00BB704A">
        <w:t xml:space="preserve">Кожевина О.В. Организационно-экономические основы стратегического планирования [Электронный ресурс]: монография / О.В. Кожевина, С.П. Балашова, М.В. Сиротенко. — М.: Русайнс, 2018. — Режим доступа: </w:t>
      </w:r>
      <w:hyperlink r:id="rId16" w:history="1">
        <w:r w:rsidRPr="006F6E93">
          <w:rPr>
            <w:rStyle w:val="Hyperlink"/>
            <w:rFonts w:cs="Arial"/>
            <w:color w:val="auto"/>
          </w:rPr>
          <w:t>http://www.book.ru/book/926464</w:t>
        </w:r>
      </w:hyperlink>
    </w:p>
    <w:p w:rsidR="00004BDC" w:rsidRPr="006F6E93" w:rsidRDefault="00004BDC" w:rsidP="006F6E93">
      <w:pPr>
        <w:pStyle w:val="ListParagraph"/>
        <w:numPr>
          <w:ilvl w:val="0"/>
          <w:numId w:val="18"/>
        </w:numPr>
        <w:adjustRightInd w:val="0"/>
        <w:jc w:val="both"/>
      </w:pPr>
      <w:r w:rsidRPr="00BB704A">
        <w:t xml:space="preserve">Паштова Л.Г. Финансовое планирование в организациях [Электронный ресурс] : учебник / Л.Г. Паштова. — М.: КноРус, 2019. — Режим доступа: </w:t>
      </w:r>
      <w:hyperlink r:id="rId17" w:history="1">
        <w:r w:rsidRPr="006F6E93">
          <w:rPr>
            <w:rStyle w:val="Hyperlink"/>
            <w:rFonts w:cs="Arial"/>
            <w:color w:val="auto"/>
          </w:rPr>
          <w:t>http://www.book.ru/book/930018</w:t>
        </w:r>
      </w:hyperlink>
    </w:p>
    <w:p w:rsidR="00004BDC" w:rsidRPr="006F6E93" w:rsidRDefault="00004BDC" w:rsidP="006F6E93">
      <w:pPr>
        <w:pStyle w:val="ListParagraph"/>
        <w:numPr>
          <w:ilvl w:val="0"/>
          <w:numId w:val="18"/>
        </w:numPr>
        <w:adjustRightInd w:val="0"/>
        <w:jc w:val="both"/>
      </w:pPr>
      <w:r w:rsidRPr="00BB704A">
        <w:t xml:space="preserve">Яковлева И.Н. Организация и планирование на промышленных предприятиях [Электронный ресурс]: монография / И.Н. Яковлева, В.А. Горемыкин. — М.: Русайнс, 2019. — Режим доступа: </w:t>
      </w:r>
      <w:hyperlink r:id="rId18" w:history="1">
        <w:r w:rsidRPr="006F6E93">
          <w:rPr>
            <w:rStyle w:val="Hyperlink"/>
            <w:rFonts w:cs="Arial"/>
            <w:color w:val="auto"/>
          </w:rPr>
          <w:t>http://book.ru/book/933807</w:t>
        </w:r>
      </w:hyperlink>
    </w:p>
    <w:p w:rsidR="00004BDC" w:rsidRPr="00BB704A" w:rsidRDefault="00004BDC" w:rsidP="00135722">
      <w:pPr>
        <w:pStyle w:val="ListParagraph"/>
        <w:tabs>
          <w:tab w:val="left" w:pos="567"/>
          <w:tab w:val="left" w:pos="709"/>
          <w:tab w:val="left" w:pos="1134"/>
        </w:tabs>
        <w:ind w:left="0"/>
        <w:rPr>
          <w:b/>
          <w:i/>
        </w:rPr>
      </w:pPr>
      <w:r w:rsidRPr="00BB704A">
        <w:rPr>
          <w:b/>
          <w:i/>
        </w:rPr>
        <w:t>в) периодические издания</w:t>
      </w:r>
      <w:r>
        <w:rPr>
          <w:b/>
          <w:i/>
        </w:rPr>
        <w:t>:</w:t>
      </w:r>
    </w:p>
    <w:p w:rsidR="00004BDC" w:rsidRPr="00BB704A" w:rsidRDefault="00004BDC" w:rsidP="00BB704A">
      <w:pPr>
        <w:pStyle w:val="ListParagraph"/>
        <w:numPr>
          <w:ilvl w:val="0"/>
          <w:numId w:val="34"/>
        </w:numPr>
        <w:tabs>
          <w:tab w:val="left" w:pos="567"/>
          <w:tab w:val="left" w:pos="709"/>
          <w:tab w:val="left" w:pos="1134"/>
        </w:tabs>
        <w:jc w:val="both"/>
      </w:pPr>
      <w:r w:rsidRPr="00BB704A">
        <w:t xml:space="preserve">Всероссийский ежемесячный журнал «Вопросы экономики»: </w:t>
      </w:r>
      <w:hyperlink r:id="rId19" w:history="1">
        <w:r w:rsidRPr="00BB704A">
          <w:rPr>
            <w:rStyle w:val="Hyperlink"/>
            <w:color w:val="auto"/>
          </w:rPr>
          <w:t>http://www.vopreco.ru/</w:t>
        </w:r>
      </w:hyperlink>
    </w:p>
    <w:p w:rsidR="00004BDC" w:rsidRPr="00BB704A" w:rsidRDefault="00004BDC" w:rsidP="00BB704A">
      <w:pPr>
        <w:pStyle w:val="ListParagraph"/>
        <w:numPr>
          <w:ilvl w:val="0"/>
          <w:numId w:val="34"/>
        </w:numPr>
        <w:tabs>
          <w:tab w:val="left" w:pos="567"/>
          <w:tab w:val="left" w:pos="709"/>
          <w:tab w:val="left" w:pos="1134"/>
        </w:tabs>
        <w:jc w:val="both"/>
      </w:pPr>
      <w:r w:rsidRPr="00BB704A">
        <w:t xml:space="preserve">Ежемесячный научно-практический журнал «Экономист»: </w:t>
      </w:r>
      <w:hyperlink r:id="rId20" w:history="1">
        <w:r w:rsidRPr="00BB704A">
          <w:rPr>
            <w:rStyle w:val="Hyperlink"/>
            <w:color w:val="auto"/>
          </w:rPr>
          <w:t>http://www.economist.com.ru/</w:t>
        </w:r>
      </w:hyperlink>
      <w:r w:rsidRPr="00BB704A">
        <w:t xml:space="preserve">  </w:t>
      </w:r>
    </w:p>
    <w:p w:rsidR="00004BDC" w:rsidRPr="00BB704A" w:rsidRDefault="00004BDC" w:rsidP="00BB704A">
      <w:pPr>
        <w:numPr>
          <w:ilvl w:val="0"/>
          <w:numId w:val="34"/>
        </w:numPr>
        <w:jc w:val="both"/>
      </w:pPr>
      <w:r w:rsidRPr="00BB704A">
        <w:t xml:space="preserve">журнал «Финансовый менеджмент» - </w:t>
      </w:r>
      <w:hyperlink r:id="rId21" w:history="1">
        <w:r w:rsidRPr="00BB704A">
          <w:rPr>
            <w:rStyle w:val="Hyperlink"/>
            <w:color w:val="auto"/>
          </w:rPr>
          <w:t>http://www.finman.ru/</w:t>
        </w:r>
      </w:hyperlink>
      <w:r w:rsidRPr="00BB704A">
        <w:t xml:space="preserve"> </w:t>
      </w:r>
    </w:p>
    <w:p w:rsidR="00004BDC" w:rsidRPr="00BB704A" w:rsidRDefault="00004BDC" w:rsidP="00BB704A">
      <w:pPr>
        <w:numPr>
          <w:ilvl w:val="0"/>
          <w:numId w:val="34"/>
        </w:numPr>
        <w:contextualSpacing/>
        <w:jc w:val="both"/>
      </w:pPr>
      <w:r w:rsidRPr="00BB704A">
        <w:t xml:space="preserve">журнал «Управленческий учет» - </w:t>
      </w:r>
      <w:hyperlink r:id="rId22" w:history="1">
        <w:r w:rsidRPr="00BB704A">
          <w:rPr>
            <w:rStyle w:val="Hyperlink"/>
            <w:color w:val="auto"/>
          </w:rPr>
          <w:t>http://www.upruchet.ru/</w:t>
        </w:r>
      </w:hyperlink>
    </w:p>
    <w:p w:rsidR="00004BDC" w:rsidRDefault="00004BDC" w:rsidP="00D73880">
      <w:pPr>
        <w:rPr>
          <w:b/>
          <w:i/>
        </w:rPr>
      </w:pPr>
      <w:r w:rsidRPr="00BB704A">
        <w:rPr>
          <w:b/>
          <w:i/>
        </w:rPr>
        <w:t xml:space="preserve">г) </w:t>
      </w:r>
      <w:r>
        <w:rPr>
          <w:b/>
          <w:i/>
        </w:rPr>
        <w:t>л</w:t>
      </w:r>
      <w:r w:rsidRPr="00BB704A">
        <w:rPr>
          <w:b/>
          <w:i/>
        </w:rPr>
        <w:t>ицензионное программное обеспечение</w:t>
      </w:r>
      <w:r>
        <w:rPr>
          <w:b/>
          <w:i/>
        </w:rPr>
        <w:t>:</w:t>
      </w:r>
    </w:p>
    <w:p w:rsidR="00004BDC" w:rsidRPr="0002788F" w:rsidRDefault="00004BDC" w:rsidP="00874024">
      <w:r w:rsidRPr="0002788F">
        <w:t xml:space="preserve">1. </w:t>
      </w:r>
      <w:r w:rsidRPr="00032E62">
        <w:rPr>
          <w:lang w:val="en-US"/>
        </w:rPr>
        <w:t>DirectumRX</w:t>
      </w:r>
      <w:r w:rsidRPr="0002788F">
        <w:t xml:space="preserve"> </w:t>
      </w:r>
      <w:r w:rsidRPr="00032E62">
        <w:t>ВУЗ</w:t>
      </w:r>
      <w:r w:rsidRPr="0002788F">
        <w:t>;</w:t>
      </w:r>
    </w:p>
    <w:p w:rsidR="00004BDC" w:rsidRPr="00032E62" w:rsidRDefault="00004BDC" w:rsidP="00874024">
      <w:pPr>
        <w:rPr>
          <w:lang w:val="en-US"/>
        </w:rPr>
      </w:pPr>
      <w:r w:rsidRPr="00032E62">
        <w:rPr>
          <w:lang w:val="en-US"/>
        </w:rPr>
        <w:t>2. ESET NOD32 Antivirus Business Edition renewal;</w:t>
      </w:r>
    </w:p>
    <w:p w:rsidR="00004BDC" w:rsidRPr="00032E62" w:rsidRDefault="00004BDC" w:rsidP="00874024">
      <w:pPr>
        <w:rPr>
          <w:lang w:val="en-US"/>
        </w:rPr>
      </w:pPr>
      <w:r w:rsidRPr="00032E62">
        <w:rPr>
          <w:lang w:val="en-US"/>
        </w:rPr>
        <w:t xml:space="preserve">3. ESET Mail Security </w:t>
      </w:r>
      <w:r w:rsidRPr="00032E62">
        <w:t>для</w:t>
      </w:r>
      <w:r w:rsidRPr="00032E62">
        <w:rPr>
          <w:lang w:val="en-US"/>
        </w:rPr>
        <w:t xml:space="preserve"> Microsoft Exchange Server;</w:t>
      </w:r>
    </w:p>
    <w:p w:rsidR="00004BDC" w:rsidRPr="00032E62" w:rsidRDefault="00004BDC" w:rsidP="00874024">
      <w:pPr>
        <w:rPr>
          <w:lang w:val="en-US"/>
        </w:rPr>
      </w:pPr>
      <w:r w:rsidRPr="00032E62">
        <w:rPr>
          <w:lang w:val="en-US"/>
        </w:rPr>
        <w:t xml:space="preserve">4. </w:t>
      </w:r>
      <w:r w:rsidRPr="00032E62">
        <w:t>Семейство</w:t>
      </w:r>
      <w:r w:rsidRPr="00032E62">
        <w:rPr>
          <w:lang w:val="en-US"/>
        </w:rPr>
        <w:t xml:space="preserve"> </w:t>
      </w:r>
      <w:r w:rsidRPr="00032E62">
        <w:t>программ</w:t>
      </w:r>
      <w:r w:rsidRPr="00032E62">
        <w:rPr>
          <w:lang w:val="en-US"/>
        </w:rPr>
        <w:t xml:space="preserve"> Microsoft Office Standart Russian ( </w:t>
      </w:r>
      <w:r w:rsidRPr="00032E62">
        <w:t>Включает</w:t>
      </w:r>
      <w:r w:rsidRPr="00032E62">
        <w:rPr>
          <w:lang w:val="en-US"/>
        </w:rPr>
        <w:t xml:space="preserve"> </w:t>
      </w:r>
      <w:r w:rsidRPr="00032E62">
        <w:t>набор</w:t>
      </w:r>
      <w:r w:rsidRPr="00032E62">
        <w:rPr>
          <w:lang w:val="en-US"/>
        </w:rPr>
        <w:t xml:space="preserve"> </w:t>
      </w:r>
      <w:r w:rsidRPr="00032E62">
        <w:t>продуктов</w:t>
      </w:r>
      <w:r w:rsidRPr="00032E62">
        <w:rPr>
          <w:lang w:val="en-US"/>
        </w:rPr>
        <w:t>: Word, Excel, PowerPoint, Publisher, Outlook);</w:t>
      </w:r>
    </w:p>
    <w:p w:rsidR="00004BDC" w:rsidRPr="008A4326" w:rsidRDefault="00004BDC" w:rsidP="00874024">
      <w:pPr>
        <w:rPr>
          <w:lang w:val="en-US"/>
        </w:rPr>
      </w:pPr>
      <w:r w:rsidRPr="008A4326">
        <w:rPr>
          <w:lang w:val="en-US"/>
        </w:rPr>
        <w:t>5. Mirapolis Virtual Room;</w:t>
      </w:r>
    </w:p>
    <w:p w:rsidR="00004BDC" w:rsidRPr="008A4326" w:rsidRDefault="00004BDC" w:rsidP="00874024">
      <w:pPr>
        <w:rPr>
          <w:lang w:val="en-US"/>
        </w:rPr>
      </w:pPr>
      <w:r w:rsidRPr="008A4326">
        <w:rPr>
          <w:lang w:val="en-US"/>
        </w:rPr>
        <w:t xml:space="preserve">6.  </w:t>
      </w:r>
      <w:r w:rsidRPr="00032E62">
        <w:t>Антиплагиат</w:t>
      </w:r>
      <w:r w:rsidRPr="008A4326">
        <w:rPr>
          <w:lang w:val="en-US"/>
        </w:rPr>
        <w:t>;</w:t>
      </w:r>
    </w:p>
    <w:p w:rsidR="00004BDC" w:rsidRPr="008A4326" w:rsidRDefault="00004BDC" w:rsidP="00874024">
      <w:pPr>
        <w:rPr>
          <w:lang w:val="en-US"/>
        </w:rPr>
      </w:pPr>
      <w:r w:rsidRPr="008A4326">
        <w:rPr>
          <w:lang w:val="en-US"/>
        </w:rPr>
        <w:t xml:space="preserve">7.  </w:t>
      </w:r>
      <w:r w:rsidRPr="00032E62">
        <w:t>КонсультантПлюс</w:t>
      </w:r>
    </w:p>
    <w:p w:rsidR="00004BDC" w:rsidRPr="00B766EE" w:rsidRDefault="00004BDC" w:rsidP="00874024">
      <w:pPr>
        <w:rPr>
          <w:lang w:val="en-US"/>
        </w:rPr>
      </w:pPr>
      <w:r w:rsidRPr="00B766EE">
        <w:rPr>
          <w:lang w:val="en-US"/>
        </w:rPr>
        <w:t>8.  Prime Expert</w:t>
      </w:r>
    </w:p>
    <w:p w:rsidR="00004BDC" w:rsidRPr="00B766EE" w:rsidRDefault="00004BDC" w:rsidP="00874024">
      <w:pPr>
        <w:rPr>
          <w:lang w:val="en-US"/>
        </w:rPr>
      </w:pPr>
      <w:r w:rsidRPr="00B766EE">
        <w:rPr>
          <w:lang w:val="en-US"/>
        </w:rPr>
        <w:t>9. 1C:</w:t>
      </w:r>
      <w:r w:rsidRPr="00B766EE">
        <w:t>Предприятие</w:t>
      </w:r>
      <w:r w:rsidRPr="00B766EE">
        <w:rPr>
          <w:lang w:val="en-US"/>
        </w:rPr>
        <w:t xml:space="preserve"> 8</w:t>
      </w:r>
    </w:p>
    <w:p w:rsidR="00004BDC" w:rsidRPr="00B766EE" w:rsidRDefault="00004BDC" w:rsidP="00874024">
      <w:pPr>
        <w:rPr>
          <w:lang w:val="en-US"/>
        </w:rPr>
      </w:pPr>
      <w:r w:rsidRPr="00B766EE">
        <w:rPr>
          <w:lang w:val="en-US"/>
        </w:rPr>
        <w:t>10.  Novo Forecast Pro</w:t>
      </w:r>
    </w:p>
    <w:p w:rsidR="00004BDC" w:rsidRPr="00B766EE" w:rsidRDefault="00004BDC" w:rsidP="00874024">
      <w:pPr>
        <w:rPr>
          <w:lang w:val="en-US"/>
        </w:rPr>
      </w:pPr>
      <w:r w:rsidRPr="00B766EE">
        <w:rPr>
          <w:lang w:val="en-US"/>
        </w:rPr>
        <w:t>11.  Project Expert 7</w:t>
      </w:r>
    </w:p>
    <w:p w:rsidR="00004BDC" w:rsidRPr="00B94B53" w:rsidRDefault="00004BDC" w:rsidP="00874024">
      <w:pPr>
        <w:rPr>
          <w:lang w:val="en-US"/>
        </w:rPr>
      </w:pPr>
      <w:r w:rsidRPr="00B94B53">
        <w:rPr>
          <w:lang w:val="en-US"/>
        </w:rPr>
        <w:t xml:space="preserve">12.  </w:t>
      </w:r>
      <w:r w:rsidRPr="00B766EE">
        <w:rPr>
          <w:lang w:val="en-US"/>
        </w:rPr>
        <w:t>Prime</w:t>
      </w:r>
      <w:r w:rsidRPr="00B94B53">
        <w:rPr>
          <w:lang w:val="en-US"/>
        </w:rPr>
        <w:t xml:space="preserve"> </w:t>
      </w:r>
      <w:r w:rsidRPr="00B766EE">
        <w:rPr>
          <w:lang w:val="en-US"/>
        </w:rPr>
        <w:t>Expert</w:t>
      </w:r>
    </w:p>
    <w:p w:rsidR="00004BDC" w:rsidRPr="00B94B53" w:rsidRDefault="00004BDC" w:rsidP="00874024">
      <w:pPr>
        <w:rPr>
          <w:lang w:val="en-US"/>
        </w:rPr>
      </w:pPr>
      <w:r w:rsidRPr="00B94B53">
        <w:rPr>
          <w:lang w:val="en-US"/>
        </w:rPr>
        <w:t xml:space="preserve">13.  </w:t>
      </w:r>
      <w:r w:rsidRPr="00B766EE">
        <w:rPr>
          <w:lang w:val="en-US"/>
        </w:rPr>
        <w:t>FineModel</w:t>
      </w:r>
      <w:r w:rsidRPr="00B94B53">
        <w:rPr>
          <w:lang w:val="en-US"/>
        </w:rPr>
        <w:t xml:space="preserve"> </w:t>
      </w:r>
      <w:r w:rsidRPr="00B766EE">
        <w:rPr>
          <w:lang w:val="en-US"/>
        </w:rPr>
        <w:t>Expert</w:t>
      </w:r>
    </w:p>
    <w:p w:rsidR="00004BDC" w:rsidRPr="00BB704A" w:rsidRDefault="00004BDC" w:rsidP="00874024">
      <w:pPr>
        <w:rPr>
          <w:b/>
          <w:i/>
        </w:rPr>
      </w:pPr>
      <w:r>
        <w:t xml:space="preserve">14. </w:t>
      </w:r>
      <w:r w:rsidRPr="00B766EE">
        <w:t>Обеспечено</w:t>
      </w:r>
      <w:r w:rsidRPr="008A4326">
        <w:t xml:space="preserve"> </w:t>
      </w:r>
      <w:r w:rsidRPr="00B766EE">
        <w:t>доступом</w:t>
      </w:r>
      <w:r>
        <w:t xml:space="preserve"> </w:t>
      </w:r>
      <w:r w:rsidRPr="00B766EE">
        <w:t>к сети «Интернет» и  электронной информационно-образовательной среде СПбГУП.</w:t>
      </w:r>
    </w:p>
    <w:p w:rsidR="00004BDC" w:rsidRPr="00D3172C" w:rsidRDefault="00004BDC" w:rsidP="00D73880">
      <w:pPr>
        <w:pStyle w:val="Textbody"/>
        <w:spacing w:after="0"/>
        <w:jc w:val="both"/>
        <w:rPr>
          <w:rFonts w:cs="Times New Roman"/>
          <w:b/>
          <w:i/>
          <w:color w:val="000000"/>
        </w:rPr>
      </w:pPr>
      <w:r w:rsidRPr="00D3172C">
        <w:rPr>
          <w:b/>
          <w:i/>
          <w:color w:val="000000"/>
        </w:rPr>
        <w:t>д)</w:t>
      </w:r>
      <w:r w:rsidRPr="00D3172C">
        <w:rPr>
          <w:i/>
          <w:color w:val="000000"/>
        </w:rPr>
        <w:t xml:space="preserve"> </w:t>
      </w:r>
      <w:r w:rsidRPr="00D3172C">
        <w:rPr>
          <w:rFonts w:cs="Times New Roman"/>
          <w:b/>
          <w:i/>
          <w:color w:val="000000"/>
        </w:rPr>
        <w:t>современные профессиональные базы данных и информационные справочные системы</w:t>
      </w:r>
      <w:r>
        <w:rPr>
          <w:rFonts w:cs="Times New Roman"/>
          <w:b/>
          <w:i/>
          <w:color w:val="000000"/>
        </w:rPr>
        <w:t>:</w:t>
      </w:r>
    </w:p>
    <w:p w:rsidR="00004BDC" w:rsidRPr="00DA1BD6" w:rsidRDefault="00004BDC" w:rsidP="00BB704A">
      <w:pPr>
        <w:pStyle w:val="Textbody"/>
        <w:numPr>
          <w:ilvl w:val="0"/>
          <w:numId w:val="32"/>
        </w:numPr>
        <w:tabs>
          <w:tab w:val="left" w:pos="426"/>
        </w:tabs>
        <w:spacing w:after="0"/>
        <w:jc w:val="both"/>
        <w:rPr>
          <w:rStyle w:val="Hyperlink"/>
          <w:rFonts w:cs="Mangal"/>
          <w:color w:val="000000"/>
        </w:rPr>
      </w:pPr>
      <w:r w:rsidRPr="00DA1BD6">
        <w:rPr>
          <w:color w:val="000000"/>
        </w:rPr>
        <w:t xml:space="preserve">Официальный сайт СПбГУП: </w:t>
      </w:r>
      <w:hyperlink r:id="rId23" w:history="1">
        <w:r w:rsidRPr="00DA1BD6">
          <w:rPr>
            <w:rStyle w:val="Hyperlink"/>
            <w:rFonts w:cs="Mangal"/>
            <w:color w:val="000000"/>
          </w:rPr>
          <w:t>http://www.gup.ru/</w:t>
        </w:r>
      </w:hyperlink>
    </w:p>
    <w:p w:rsidR="00004BDC" w:rsidRPr="00DA1BD6" w:rsidRDefault="00004BDC" w:rsidP="00BB704A">
      <w:pPr>
        <w:pStyle w:val="ListParagraph"/>
        <w:numPr>
          <w:ilvl w:val="0"/>
          <w:numId w:val="32"/>
        </w:numPr>
        <w:tabs>
          <w:tab w:val="left" w:pos="426"/>
        </w:tabs>
        <w:jc w:val="both"/>
        <w:rPr>
          <w:color w:val="000000"/>
        </w:rPr>
      </w:pPr>
      <w:r w:rsidRPr="00DA1BD6">
        <w:rPr>
          <w:color w:val="000000"/>
        </w:rPr>
        <w:t xml:space="preserve">Электронно-библиотечная система СПбГУП, </w:t>
      </w:r>
      <w:hyperlink r:id="rId24" w:history="1">
        <w:r w:rsidRPr="001C664F">
          <w:rPr>
            <w:color w:val="000000"/>
            <w:u w:val="single"/>
          </w:rPr>
          <w:t>http://library.gup.ru</w:t>
        </w:r>
      </w:hyperlink>
    </w:p>
    <w:p w:rsidR="00004BDC" w:rsidRPr="00DA1BD6" w:rsidRDefault="00004BDC" w:rsidP="00BB704A">
      <w:pPr>
        <w:pStyle w:val="Textbody"/>
        <w:numPr>
          <w:ilvl w:val="0"/>
          <w:numId w:val="32"/>
        </w:numPr>
        <w:tabs>
          <w:tab w:val="left" w:pos="426"/>
        </w:tabs>
        <w:spacing w:after="0"/>
        <w:jc w:val="both"/>
        <w:rPr>
          <w:rFonts w:cs="Times New Roman"/>
          <w:color w:val="000000"/>
        </w:rPr>
      </w:pPr>
      <w:r w:rsidRPr="00DA1BD6">
        <w:rPr>
          <w:rStyle w:val="Strong"/>
          <w:rFonts w:cs="Mangal"/>
          <w:b w:val="0"/>
          <w:bCs/>
          <w:color w:val="000000"/>
          <w:shd w:val="clear" w:color="auto" w:fill="FFFFFF"/>
        </w:rPr>
        <w:t>Системы поддержки самостоятельной работы СПбГУП:</w:t>
      </w:r>
      <w:r w:rsidRPr="00DA1BD6">
        <w:rPr>
          <w:rStyle w:val="Strong"/>
          <w:rFonts w:cs="Mangal"/>
          <w:bCs/>
          <w:color w:val="000000"/>
          <w:shd w:val="clear" w:color="auto" w:fill="FFFFFF"/>
        </w:rPr>
        <w:t xml:space="preserve"> </w:t>
      </w:r>
      <w:hyperlink r:id="rId25" w:history="1">
        <w:r w:rsidRPr="00DA1BD6">
          <w:rPr>
            <w:rStyle w:val="Hyperlink"/>
            <w:rFonts w:cs="Mangal"/>
            <w:color w:val="000000"/>
            <w:shd w:val="clear" w:color="auto" w:fill="FFFFFF"/>
          </w:rPr>
          <w:t>http://edu.gup.ru/</w:t>
        </w:r>
      </w:hyperlink>
    </w:p>
    <w:p w:rsidR="00004BDC" w:rsidRDefault="00004BDC" w:rsidP="00BB704A">
      <w:pPr>
        <w:pStyle w:val="Textbody"/>
        <w:numPr>
          <w:ilvl w:val="0"/>
          <w:numId w:val="32"/>
        </w:numPr>
        <w:tabs>
          <w:tab w:val="left" w:pos="426"/>
        </w:tabs>
        <w:spacing w:after="0"/>
        <w:jc w:val="both"/>
        <w:textAlignment w:val="auto"/>
        <w:rPr>
          <w:rStyle w:val="Hyperlink"/>
          <w:color w:val="000000"/>
        </w:rPr>
      </w:pPr>
      <w:r>
        <w:rPr>
          <w:color w:val="000000"/>
        </w:rPr>
        <w:t>Справочная правовая система «КонсультантПлюс» (версия ПРОФ), установленная в Университете</w:t>
      </w:r>
    </w:p>
    <w:p w:rsidR="00004BDC" w:rsidRPr="00BB704A" w:rsidRDefault="00004BDC" w:rsidP="00BB704A">
      <w:pPr>
        <w:pStyle w:val="Textbody"/>
        <w:numPr>
          <w:ilvl w:val="0"/>
          <w:numId w:val="32"/>
        </w:numPr>
        <w:tabs>
          <w:tab w:val="left" w:pos="426"/>
        </w:tabs>
        <w:spacing w:after="0"/>
        <w:jc w:val="both"/>
        <w:rPr>
          <w:rStyle w:val="Hyperlink"/>
          <w:rFonts w:cs="Mangal"/>
          <w:color w:val="auto"/>
        </w:rPr>
      </w:pPr>
      <w:r w:rsidRPr="00BB704A">
        <w:t>Единое окно доступа к образовательным ресурсам  </w:t>
      </w:r>
      <w:hyperlink r:id="rId26" w:tgtFrame="_blank" w:history="1">
        <w:r w:rsidRPr="00BB704A">
          <w:rPr>
            <w:rStyle w:val="Hyperlink"/>
            <w:rFonts w:cs="Mangal"/>
            <w:color w:val="auto"/>
          </w:rPr>
          <w:t>http://window.edu.ru/</w:t>
        </w:r>
      </w:hyperlink>
    </w:p>
    <w:p w:rsidR="00004BDC" w:rsidRPr="00BB704A" w:rsidRDefault="00004BDC" w:rsidP="00BB704A">
      <w:pPr>
        <w:pStyle w:val="Textbody"/>
        <w:numPr>
          <w:ilvl w:val="0"/>
          <w:numId w:val="32"/>
        </w:numPr>
        <w:tabs>
          <w:tab w:val="left" w:pos="426"/>
        </w:tabs>
        <w:spacing w:after="0"/>
        <w:jc w:val="both"/>
        <w:rPr>
          <w:rFonts w:eastAsia="Times New Roman" w:cs="Times New Roman"/>
          <w:lang w:eastAsia="ar-SA" w:bidi="ar-SA"/>
        </w:rPr>
      </w:pPr>
      <w:r w:rsidRPr="00BB704A">
        <w:rPr>
          <w:rFonts w:eastAsia="Times New Roman" w:cs="Times New Roman"/>
          <w:lang w:eastAsia="ar-SA" w:bidi="ar-SA"/>
        </w:rPr>
        <w:t xml:space="preserve">Электронно-библиотечная система </w:t>
      </w:r>
      <w:hyperlink r:id="rId27" w:history="1">
        <w:r w:rsidRPr="00BB704A">
          <w:rPr>
            <w:rStyle w:val="Hyperlink"/>
            <w:rFonts w:eastAsia="Times New Roman"/>
            <w:color w:val="auto"/>
            <w:lang w:val="en-US" w:eastAsia="ar-SA" w:bidi="ar-SA"/>
          </w:rPr>
          <w:t>http</w:t>
        </w:r>
        <w:r w:rsidRPr="00BB704A">
          <w:rPr>
            <w:rStyle w:val="Hyperlink"/>
            <w:rFonts w:eastAsia="Times New Roman"/>
            <w:color w:val="auto"/>
            <w:lang w:eastAsia="ar-SA" w:bidi="ar-SA"/>
          </w:rPr>
          <w:t>://</w:t>
        </w:r>
        <w:r w:rsidRPr="00BB704A">
          <w:rPr>
            <w:rStyle w:val="Hyperlink"/>
            <w:rFonts w:eastAsia="Times New Roman"/>
            <w:color w:val="auto"/>
            <w:lang w:val="en-US" w:eastAsia="ar-SA" w:bidi="ar-SA"/>
          </w:rPr>
          <w:t>e</w:t>
        </w:r>
        <w:r w:rsidRPr="00BB704A">
          <w:rPr>
            <w:rStyle w:val="Hyperlink"/>
            <w:rFonts w:eastAsia="Times New Roman"/>
            <w:color w:val="auto"/>
            <w:lang w:eastAsia="ar-SA" w:bidi="ar-SA"/>
          </w:rPr>
          <w:t>.</w:t>
        </w:r>
        <w:r w:rsidRPr="00BB704A">
          <w:rPr>
            <w:rStyle w:val="Hyperlink"/>
            <w:rFonts w:eastAsia="Times New Roman"/>
            <w:color w:val="auto"/>
            <w:lang w:val="en-US" w:eastAsia="ar-SA" w:bidi="ar-SA"/>
          </w:rPr>
          <w:t>lanbook</w:t>
        </w:r>
        <w:r w:rsidRPr="00BB704A">
          <w:rPr>
            <w:rStyle w:val="Hyperlink"/>
            <w:rFonts w:eastAsia="Times New Roman"/>
            <w:color w:val="auto"/>
            <w:lang w:eastAsia="ar-SA" w:bidi="ar-SA"/>
          </w:rPr>
          <w:t>.</w:t>
        </w:r>
        <w:r w:rsidRPr="00BB704A">
          <w:rPr>
            <w:rStyle w:val="Hyperlink"/>
            <w:rFonts w:eastAsia="Times New Roman"/>
            <w:color w:val="auto"/>
            <w:lang w:val="en-US" w:eastAsia="ar-SA" w:bidi="ar-SA"/>
          </w:rPr>
          <w:t>com</w:t>
        </w:r>
        <w:r w:rsidRPr="00BB704A">
          <w:rPr>
            <w:rStyle w:val="Hyperlink"/>
            <w:rFonts w:eastAsia="Times New Roman"/>
            <w:color w:val="auto"/>
            <w:lang w:eastAsia="ar-SA" w:bidi="ar-SA"/>
          </w:rPr>
          <w:t>/</w:t>
        </w:r>
      </w:hyperlink>
    </w:p>
    <w:p w:rsidR="00004BDC" w:rsidRPr="00BB704A" w:rsidRDefault="00004BDC" w:rsidP="00BB704A">
      <w:pPr>
        <w:numPr>
          <w:ilvl w:val="0"/>
          <w:numId w:val="32"/>
        </w:numPr>
        <w:tabs>
          <w:tab w:val="left" w:pos="709"/>
        </w:tabs>
        <w:jc w:val="both"/>
      </w:pPr>
      <w:r w:rsidRPr="00BB704A">
        <w:t xml:space="preserve">Структура бизнес-плана по стандарту UNIDO. Сайт «Путеводитель в мире бизнес-финансов» [Электронный ресурс] Режим доступа: </w:t>
      </w:r>
      <w:hyperlink r:id="rId28" w:history="1">
        <w:r w:rsidRPr="00BB704A">
          <w:rPr>
            <w:rStyle w:val="Hyperlink"/>
            <w:color w:val="auto"/>
          </w:rPr>
          <w:t>http://www.prostobiz.ua/biznes/biznes_ start/stati/struktura_biznes_plana_po_standartu_unido</w:t>
        </w:r>
      </w:hyperlink>
    </w:p>
    <w:p w:rsidR="00004BDC" w:rsidRPr="00BB704A" w:rsidRDefault="00004BDC" w:rsidP="00BB704A">
      <w:pPr>
        <w:numPr>
          <w:ilvl w:val="0"/>
          <w:numId w:val="32"/>
        </w:numPr>
        <w:tabs>
          <w:tab w:val="left" w:pos="709"/>
        </w:tabs>
        <w:jc w:val="both"/>
      </w:pPr>
      <w:r w:rsidRPr="00BB704A">
        <w:t xml:space="preserve">Бизнес-планирование: методология, инструменты и литература [Электронный ресурс] Режим доступа: </w:t>
      </w:r>
      <w:hyperlink r:id="rId29" w:history="1">
        <w:r w:rsidRPr="00BB704A">
          <w:rPr>
            <w:rStyle w:val="Hyperlink"/>
            <w:color w:val="auto"/>
          </w:rPr>
          <w:t>http://www.devbusiness.ru/development/busplanning.htm</w:t>
        </w:r>
      </w:hyperlink>
    </w:p>
    <w:p w:rsidR="00004BDC" w:rsidRPr="00BB704A" w:rsidRDefault="00004BDC" w:rsidP="00BB704A">
      <w:pPr>
        <w:numPr>
          <w:ilvl w:val="0"/>
          <w:numId w:val="32"/>
        </w:numPr>
        <w:tabs>
          <w:tab w:val="left" w:pos="709"/>
        </w:tabs>
        <w:jc w:val="both"/>
      </w:pPr>
      <w:r w:rsidRPr="00BB704A">
        <w:t xml:space="preserve">Проект «Модельные бизнес-планы» [Электронный ресурс] Режим доступа: </w:t>
      </w:r>
      <w:hyperlink r:id="rId30" w:history="1">
        <w:r w:rsidRPr="00BB704A">
          <w:rPr>
            <w:rStyle w:val="Hyperlink"/>
            <w:color w:val="auto"/>
          </w:rPr>
          <w:t>http://www.dist-cons.ru/modules/bmod/index.html</w:t>
        </w:r>
      </w:hyperlink>
    </w:p>
    <w:p w:rsidR="00004BDC" w:rsidRPr="00BB704A" w:rsidRDefault="00004BDC" w:rsidP="00BB704A">
      <w:pPr>
        <w:numPr>
          <w:ilvl w:val="0"/>
          <w:numId w:val="32"/>
        </w:numPr>
        <w:tabs>
          <w:tab w:val="left" w:pos="709"/>
        </w:tabs>
        <w:jc w:val="both"/>
      </w:pPr>
      <w:r w:rsidRPr="00BB704A">
        <w:t xml:space="preserve">Портал правовой поддержки предпринимательской деятельности [Электронный ресурс] Режим доступа: </w:t>
      </w:r>
      <w:hyperlink r:id="rId31" w:history="1">
        <w:r w:rsidRPr="00BB704A">
          <w:rPr>
            <w:rStyle w:val="Hyperlink"/>
            <w:color w:val="auto"/>
          </w:rPr>
          <w:t>http://www.businesspravo.ru</w:t>
        </w:r>
      </w:hyperlink>
    </w:p>
    <w:p w:rsidR="00004BDC" w:rsidRPr="00637362" w:rsidRDefault="00004BDC" w:rsidP="00135722">
      <w:pPr>
        <w:spacing w:before="100" w:beforeAutospacing="1" w:after="100" w:afterAutospacing="1" w:line="360" w:lineRule="auto"/>
        <w:contextualSpacing/>
        <w:jc w:val="both"/>
      </w:pPr>
    </w:p>
    <w:p w:rsidR="00004BDC" w:rsidRPr="00637362" w:rsidRDefault="00004BDC" w:rsidP="00B16243">
      <w:pPr>
        <w:jc w:val="center"/>
        <w:rPr>
          <w:b/>
        </w:rPr>
      </w:pPr>
      <w:r>
        <w:rPr>
          <w:b/>
        </w:rPr>
        <w:t>11</w:t>
      </w:r>
      <w:r w:rsidRPr="00637362">
        <w:rPr>
          <w:b/>
        </w:rPr>
        <w:t>. Материально-техническое обеспечение дисциплины</w:t>
      </w:r>
    </w:p>
    <w:p w:rsidR="00004BDC" w:rsidRDefault="00004BDC" w:rsidP="00874024">
      <w:pPr>
        <w:jc w:val="both"/>
      </w:pPr>
      <w:r>
        <w:t xml:space="preserve">          Аудиторный фонд с демонстрационным оборудованием и техническими средствами обучения</w:t>
      </w:r>
      <w:r w:rsidRPr="00943A42">
        <w:t xml:space="preserve"> (</w:t>
      </w:r>
      <w:r>
        <w:t xml:space="preserve">компьютер преподавателя, камера, проектор, наушники с гарнитурой, микрофон, экран), учебно-наглядные пособия и методические ресурсы кафедры, фонды Научной библиотеки. </w:t>
      </w:r>
    </w:p>
    <w:p w:rsidR="00004BDC" w:rsidRPr="00D7201B" w:rsidRDefault="00004BDC" w:rsidP="009D1302">
      <w:pPr>
        <w:tabs>
          <w:tab w:val="left" w:pos="851"/>
        </w:tabs>
        <w:ind w:firstLine="709"/>
        <w:jc w:val="both"/>
      </w:pPr>
      <w:r w:rsidRPr="007B033D">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004BDC" w:rsidRPr="00EB56AC" w:rsidRDefault="00004BDC" w:rsidP="00BB704A">
      <w:pPr>
        <w:pStyle w:val="TOC1"/>
        <w:rPr>
          <w:lang w:eastAsia="ru-RU"/>
        </w:rPr>
      </w:pPr>
      <w:r w:rsidRPr="00232912">
        <w:br w:type="page"/>
      </w:r>
      <w:bookmarkStart w:id="12" w:name="_Toc400033000"/>
      <w:bookmarkStart w:id="13" w:name="_Toc398213647"/>
      <w:r w:rsidRPr="00BB704A">
        <w:t>УЧЕБНО-МЕТОДИЧЕСКОЕ ОБЕСПЕЧЕНИЕ САМОСТОЯТЕЛЬНОЙ РАБОТЫ СТУДЕНТОВ</w:t>
      </w:r>
      <w:bookmarkEnd w:id="12"/>
    </w:p>
    <w:p w:rsidR="00004BDC" w:rsidRDefault="00004BDC" w:rsidP="00EB56AC">
      <w:pPr>
        <w:jc w:val="center"/>
      </w:pPr>
    </w:p>
    <w:p w:rsidR="00004BDC" w:rsidRPr="00EB56AC" w:rsidRDefault="00004BDC" w:rsidP="00EB56AC">
      <w:pPr>
        <w:jc w:val="center"/>
        <w:rPr>
          <w:b/>
        </w:rPr>
      </w:pPr>
      <w:r w:rsidRPr="00EB56AC">
        <w:rPr>
          <w:b/>
        </w:rPr>
        <w:t>1. Методические рекомендации по организации самостоятельной работы студентов</w:t>
      </w:r>
      <w:bookmarkEnd w:id="13"/>
    </w:p>
    <w:p w:rsidR="00004BDC" w:rsidRDefault="00004BDC" w:rsidP="00DF1473">
      <w:pPr>
        <w:ind w:firstLine="576"/>
        <w:jc w:val="both"/>
      </w:pPr>
      <w:r w:rsidRPr="00637362">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004BDC" w:rsidRPr="00637362" w:rsidRDefault="00004BDC" w:rsidP="00DF1473">
      <w:pPr>
        <w:ind w:firstLine="576"/>
        <w:jc w:val="both"/>
      </w:pPr>
    </w:p>
    <w:p w:rsidR="00004BDC" w:rsidRPr="00A270F4" w:rsidRDefault="00004BDC" w:rsidP="006A5F83">
      <w:pPr>
        <w:pStyle w:val="Heading2"/>
        <w:tabs>
          <w:tab w:val="clear" w:pos="576"/>
          <w:tab w:val="num" w:pos="0"/>
        </w:tabs>
        <w:ind w:left="0"/>
        <w:jc w:val="left"/>
        <w:rPr>
          <w:rFonts w:ascii="Times New Roman" w:hAnsi="Times New Roman"/>
          <w:b/>
          <w:i w:val="0"/>
        </w:rPr>
      </w:pPr>
      <w:bookmarkStart w:id="14" w:name="_Toc398213648"/>
      <w:r w:rsidRPr="00A270F4">
        <w:rPr>
          <w:rFonts w:ascii="Times New Roman" w:hAnsi="Times New Roman"/>
          <w:b/>
          <w:i w:val="0"/>
        </w:rPr>
        <w:t>2. Методические рекомендации по подготовке к практическим (семинарским) занятиям</w:t>
      </w:r>
      <w:bookmarkEnd w:id="14"/>
    </w:p>
    <w:p w:rsidR="00004BDC" w:rsidRPr="00637362" w:rsidRDefault="00004BDC" w:rsidP="00DF1473">
      <w:pPr>
        <w:ind w:firstLine="708"/>
        <w:jc w:val="both"/>
      </w:pPr>
      <w:r w:rsidRPr="00637362">
        <w:rPr>
          <w:i/>
        </w:rPr>
        <w:t>Семинарские занятия</w:t>
      </w:r>
      <w:r w:rsidRPr="00637362">
        <w:t xml:space="preserve">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будущих экономистов-практиков. На занятиях вырабатываются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w:t>
      </w:r>
    </w:p>
    <w:p w:rsidR="00004BDC" w:rsidRPr="00637362" w:rsidRDefault="00004BDC" w:rsidP="00DF1473">
      <w:pPr>
        <w:ind w:firstLine="708"/>
        <w:jc w:val="both"/>
      </w:pPr>
      <w:r w:rsidRPr="00637362">
        <w:t>В выступлении на семинарском занятии должны содержаться следующие элементы:</w:t>
      </w:r>
    </w:p>
    <w:p w:rsidR="00004BDC" w:rsidRPr="00637362" w:rsidRDefault="00004BDC" w:rsidP="00A27A89">
      <w:pPr>
        <w:pStyle w:val="ListParagraph"/>
        <w:ind w:left="0"/>
        <w:jc w:val="both"/>
      </w:pPr>
      <w:r w:rsidRPr="00637362">
        <w:t>- четкое формулирование соответствующего теоретического положения в виде развернутого определения;</w:t>
      </w:r>
    </w:p>
    <w:p w:rsidR="00004BDC" w:rsidRPr="00637362" w:rsidRDefault="00004BDC" w:rsidP="00A27A89">
      <w:pPr>
        <w:pStyle w:val="ListParagraph"/>
        <w:ind w:left="0"/>
        <w:jc w:val="both"/>
      </w:pPr>
      <w:r w:rsidRPr="00637362">
        <w:t>- 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004BDC" w:rsidRPr="00637362" w:rsidRDefault="00004BDC" w:rsidP="00A27A89">
      <w:pPr>
        <w:pStyle w:val="ListParagraph"/>
        <w:ind w:left="0"/>
        <w:jc w:val="both"/>
      </w:pPr>
      <w:r w:rsidRPr="00637362">
        <w:t>- подкрепление теоретических положений конкретными фактами.</w:t>
      </w:r>
    </w:p>
    <w:p w:rsidR="00004BDC" w:rsidRPr="00637362" w:rsidRDefault="00004BDC" w:rsidP="00DF1473">
      <w:pPr>
        <w:ind w:firstLine="708"/>
        <w:jc w:val="both"/>
      </w:pPr>
      <w:r w:rsidRPr="00637362">
        <w:t>Для качественного и эффективного освоения учебной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004BDC" w:rsidRPr="00637362" w:rsidRDefault="00004BDC" w:rsidP="0027526D">
      <w:pPr>
        <w:ind w:firstLine="708"/>
        <w:jc w:val="both"/>
      </w:pPr>
      <w:r w:rsidRPr="00637362">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004BDC" w:rsidRPr="00637362" w:rsidRDefault="00004BDC" w:rsidP="0027526D">
      <w:pPr>
        <w:ind w:firstLine="360"/>
        <w:jc w:val="both"/>
      </w:pPr>
      <w:r w:rsidRPr="00637362">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004BDC" w:rsidRPr="00637362" w:rsidRDefault="00004BDC" w:rsidP="00A27A89">
      <w:pPr>
        <w:pStyle w:val="ListParagraph"/>
        <w:ind w:left="0"/>
        <w:jc w:val="both"/>
      </w:pPr>
      <w:r w:rsidRPr="00637362">
        <w:t>- 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004BDC" w:rsidRPr="00637362" w:rsidRDefault="00004BDC" w:rsidP="00A27A89">
      <w:pPr>
        <w:pStyle w:val="ListParagraph"/>
        <w:ind w:left="0"/>
        <w:jc w:val="both"/>
      </w:pPr>
      <w:r w:rsidRPr="00637362">
        <w:t>- 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004BDC" w:rsidRPr="00637362" w:rsidRDefault="00004BDC" w:rsidP="00A27A89">
      <w:pPr>
        <w:pStyle w:val="ListParagraph"/>
        <w:ind w:left="0"/>
        <w:jc w:val="both"/>
      </w:pPr>
      <w:r w:rsidRPr="00637362">
        <w:t>- в отделении основных положений от дополнительных, второстепенных сведений;</w:t>
      </w:r>
    </w:p>
    <w:p w:rsidR="00004BDC" w:rsidRPr="00637362" w:rsidRDefault="00004BDC" w:rsidP="00A27A89">
      <w:pPr>
        <w:pStyle w:val="ListParagraph"/>
        <w:ind w:left="0"/>
        <w:jc w:val="both"/>
      </w:pPr>
      <w:r w:rsidRPr="00637362">
        <w:t>- 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004BDC" w:rsidRDefault="00004BDC" w:rsidP="00DF1473">
      <w:pPr>
        <w:jc w:val="both"/>
        <w:rPr>
          <w:b/>
        </w:rPr>
      </w:pPr>
      <w:r w:rsidRPr="00637362">
        <w:rPr>
          <w:b/>
        </w:rPr>
        <w:t>Содержание практических (семинарских) занятий</w:t>
      </w:r>
      <w:r>
        <w:rPr>
          <w:b/>
        </w:rPr>
        <w:t xml:space="preserve"> по темам</w:t>
      </w:r>
    </w:p>
    <w:p w:rsidR="00004BDC" w:rsidRPr="00DB55C7" w:rsidRDefault="00004BDC" w:rsidP="00DB55C7">
      <w:pPr>
        <w:pStyle w:val="Heading5"/>
        <w:spacing w:before="0" w:after="0"/>
        <w:jc w:val="center"/>
        <w:rPr>
          <w:rFonts w:ascii="Times New Roman" w:hAnsi="Times New Roman"/>
          <w:color w:val="000000"/>
          <w:sz w:val="24"/>
          <w:szCs w:val="24"/>
          <w:lang w:eastAsia="ru-RU"/>
        </w:rPr>
      </w:pPr>
      <w:r w:rsidRPr="00DB55C7">
        <w:rPr>
          <w:rFonts w:ascii="Times New Roman" w:hAnsi="Times New Roman"/>
          <w:iCs w:val="0"/>
          <w:color w:val="000000"/>
          <w:sz w:val="24"/>
          <w:szCs w:val="24"/>
          <w:lang w:eastAsia="ru-RU"/>
        </w:rPr>
        <w:t>Тема 1. Методологические основы планирования на предприятии</w:t>
      </w:r>
    </w:p>
    <w:p w:rsidR="00004BDC" w:rsidRPr="00637362" w:rsidRDefault="00004BDC" w:rsidP="00DB55C7">
      <w:pPr>
        <w:pStyle w:val="a"/>
        <w:snapToGrid w:val="0"/>
        <w:jc w:val="both"/>
      </w:pPr>
      <w:r w:rsidRPr="00637362">
        <w:rPr>
          <w:i/>
        </w:rPr>
        <w:t>Задания:</w:t>
      </w:r>
      <w:r w:rsidRPr="00637362">
        <w:t xml:space="preserve"> изучение соответствующих разделов рекомендуемой литературы, подготовка к опросу и выполнению практических заданий</w:t>
      </w:r>
    </w:p>
    <w:p w:rsidR="00004BDC" w:rsidRPr="00637362" w:rsidRDefault="00004BDC" w:rsidP="00DB55C7">
      <w:pPr>
        <w:pStyle w:val="a"/>
        <w:snapToGrid w:val="0"/>
        <w:jc w:val="both"/>
      </w:pPr>
      <w:r w:rsidRPr="00637362">
        <w:rPr>
          <w:i/>
        </w:rPr>
        <w:t>Основные вопросы для самостоятельного изучения</w:t>
      </w:r>
      <w:r w:rsidRPr="00637362">
        <w:t>:</w:t>
      </w:r>
    </w:p>
    <w:p w:rsidR="00004BDC" w:rsidRPr="00637362" w:rsidRDefault="00004BDC" w:rsidP="00DB55C7">
      <w:pPr>
        <w:pStyle w:val="a"/>
        <w:snapToGrid w:val="0"/>
        <w:jc w:val="both"/>
      </w:pPr>
      <w:r w:rsidRPr="00637362">
        <w:t xml:space="preserve">1.Роль и место планирования в управлении предприятием. </w:t>
      </w:r>
    </w:p>
    <w:p w:rsidR="00004BDC" w:rsidRPr="00637362" w:rsidRDefault="00004BDC" w:rsidP="00DB55C7">
      <w:pPr>
        <w:pStyle w:val="a"/>
        <w:snapToGrid w:val="0"/>
        <w:jc w:val="both"/>
      </w:pPr>
      <w:r w:rsidRPr="00637362">
        <w:t xml:space="preserve">2.Сущность и структура объектов планирования на предприятии. </w:t>
      </w:r>
    </w:p>
    <w:p w:rsidR="00004BDC" w:rsidRPr="00637362" w:rsidRDefault="00004BDC" w:rsidP="00DB55C7">
      <w:pPr>
        <w:pStyle w:val="a"/>
        <w:snapToGrid w:val="0"/>
        <w:jc w:val="both"/>
      </w:pPr>
      <w:r w:rsidRPr="00637362">
        <w:t xml:space="preserve">3.Типы планирования и виды планов. </w:t>
      </w:r>
    </w:p>
    <w:p w:rsidR="00004BDC" w:rsidRPr="00637362" w:rsidRDefault="00004BDC" w:rsidP="00DB55C7">
      <w:pPr>
        <w:pStyle w:val="a"/>
        <w:snapToGrid w:val="0"/>
        <w:jc w:val="both"/>
      </w:pPr>
      <w:r w:rsidRPr="00637362">
        <w:t>4.Организация планирования на предприятии.</w:t>
      </w:r>
    </w:p>
    <w:p w:rsidR="00004BDC" w:rsidRPr="00637362" w:rsidRDefault="00004BDC" w:rsidP="00DB55C7">
      <w:pPr>
        <w:pStyle w:val="a"/>
        <w:snapToGrid w:val="0"/>
        <w:jc w:val="both"/>
      </w:pPr>
      <w:r w:rsidRPr="00637362">
        <w:rPr>
          <w:i/>
        </w:rPr>
        <w:t>Типы решаемых задач</w:t>
      </w:r>
      <w:r w:rsidRPr="00637362">
        <w:t>: планирование на основе оптимизационных методов и  на основе теории статистических решений.</w:t>
      </w:r>
    </w:p>
    <w:p w:rsidR="00004BDC" w:rsidRPr="00637362" w:rsidRDefault="00004BDC" w:rsidP="00DB55C7">
      <w:pPr>
        <w:pStyle w:val="a"/>
        <w:snapToGrid w:val="0"/>
        <w:jc w:val="both"/>
        <w:rPr>
          <w:b/>
        </w:rPr>
      </w:pPr>
      <w:r w:rsidRPr="00637362">
        <w:rPr>
          <w:b/>
          <w:i/>
        </w:rPr>
        <w:t>Контрольные вопросы по теме</w:t>
      </w:r>
      <w:r w:rsidRPr="00637362">
        <w:rPr>
          <w:b/>
        </w:rPr>
        <w:t>:</w:t>
      </w:r>
    </w:p>
    <w:p w:rsidR="00004BDC" w:rsidRPr="00637362" w:rsidRDefault="00004BDC" w:rsidP="00DB55C7">
      <w:pPr>
        <w:pStyle w:val="a"/>
        <w:snapToGrid w:val="0"/>
        <w:jc w:val="both"/>
      </w:pPr>
      <w:r w:rsidRPr="00637362">
        <w:t xml:space="preserve">1.Что представляет собой планирование в условиях рыночной экономики? Какой круг проблем она решает? </w:t>
      </w:r>
    </w:p>
    <w:p w:rsidR="00004BDC" w:rsidRPr="00637362" w:rsidRDefault="00004BDC" w:rsidP="00DB55C7">
      <w:pPr>
        <w:pStyle w:val="a"/>
        <w:snapToGrid w:val="0"/>
        <w:jc w:val="both"/>
      </w:pPr>
      <w:r w:rsidRPr="00637362">
        <w:t xml:space="preserve">2.В чем заключается сущность внутрифирменного планирования? Какие цели оно выполняет? </w:t>
      </w:r>
    </w:p>
    <w:p w:rsidR="00004BDC" w:rsidRPr="00637362" w:rsidRDefault="00004BDC" w:rsidP="00DB55C7">
      <w:pPr>
        <w:pStyle w:val="a"/>
        <w:snapToGrid w:val="0"/>
        <w:jc w:val="both"/>
      </w:pPr>
      <w:r w:rsidRPr="00637362">
        <w:t xml:space="preserve">3.Что служит предметом внутрифирменного планирования? Что является объектом планирования? </w:t>
      </w:r>
    </w:p>
    <w:p w:rsidR="00004BDC" w:rsidRPr="00637362" w:rsidRDefault="00004BDC" w:rsidP="00DB55C7">
      <w:pPr>
        <w:pStyle w:val="a"/>
        <w:snapToGrid w:val="0"/>
        <w:jc w:val="both"/>
      </w:pPr>
      <w:r w:rsidRPr="00637362">
        <w:t xml:space="preserve">4.Назовите основные типы планирования. </w:t>
      </w:r>
    </w:p>
    <w:p w:rsidR="00004BDC" w:rsidRPr="00637362" w:rsidRDefault="00004BDC" w:rsidP="00DB55C7">
      <w:pPr>
        <w:pStyle w:val="a"/>
        <w:snapToGrid w:val="0"/>
        <w:jc w:val="both"/>
      </w:pPr>
      <w:r w:rsidRPr="00637362">
        <w:t>5. Какие подразделения предприятия участвуют в разработке планов?</w:t>
      </w:r>
    </w:p>
    <w:p w:rsidR="00004BDC" w:rsidRPr="00DB55C7" w:rsidRDefault="00004BDC" w:rsidP="00DB55C7">
      <w:pPr>
        <w:jc w:val="center"/>
        <w:rPr>
          <w:b/>
          <w:bCs/>
          <w:i/>
          <w:color w:val="000000"/>
        </w:rPr>
      </w:pPr>
      <w:r w:rsidRPr="00DB55C7">
        <w:rPr>
          <w:b/>
          <w:bCs/>
          <w:i/>
          <w:color w:val="000000"/>
        </w:rPr>
        <w:t>Тема 2. Методические основы планирования</w:t>
      </w:r>
    </w:p>
    <w:p w:rsidR="00004BDC" w:rsidRPr="00637362" w:rsidRDefault="00004BDC" w:rsidP="00DB55C7">
      <w:pPr>
        <w:pStyle w:val="a"/>
        <w:tabs>
          <w:tab w:val="left" w:pos="311"/>
        </w:tabs>
        <w:snapToGrid w:val="0"/>
        <w:jc w:val="both"/>
      </w:pPr>
      <w:r w:rsidRPr="00DB55C7">
        <w:rPr>
          <w:i/>
        </w:rPr>
        <w:t>Задания</w:t>
      </w:r>
      <w:r w:rsidRPr="00637362">
        <w:t>: изучение соответствующих разделов рекомендуемой литературы, подготовка к опросу и выполнению практических заданий</w:t>
      </w:r>
    </w:p>
    <w:p w:rsidR="00004BDC" w:rsidRPr="00637362" w:rsidRDefault="00004BDC" w:rsidP="00DB55C7">
      <w:pPr>
        <w:pStyle w:val="a"/>
        <w:tabs>
          <w:tab w:val="left" w:pos="311"/>
        </w:tabs>
        <w:snapToGrid w:val="0"/>
        <w:jc w:val="both"/>
      </w:pPr>
      <w:r w:rsidRPr="00637362">
        <w:rPr>
          <w:i/>
        </w:rPr>
        <w:t>Основные вопросы для самостоятельного изучения</w:t>
      </w:r>
      <w:r w:rsidRPr="00637362">
        <w:t>:</w:t>
      </w:r>
    </w:p>
    <w:p w:rsidR="00004BDC" w:rsidRPr="00637362" w:rsidRDefault="00004BDC" w:rsidP="00DB55C7">
      <w:pPr>
        <w:pStyle w:val="a"/>
        <w:tabs>
          <w:tab w:val="left" w:pos="311"/>
        </w:tabs>
        <w:snapToGrid w:val="0"/>
        <w:jc w:val="both"/>
      </w:pPr>
      <w:r w:rsidRPr="00637362">
        <w:t xml:space="preserve">1.Показатели планирования. </w:t>
      </w:r>
    </w:p>
    <w:p w:rsidR="00004BDC" w:rsidRPr="00637362" w:rsidRDefault="00004BDC" w:rsidP="00DB55C7">
      <w:pPr>
        <w:pStyle w:val="a"/>
        <w:tabs>
          <w:tab w:val="left" w:pos="311"/>
        </w:tabs>
        <w:snapToGrid w:val="0"/>
        <w:jc w:val="both"/>
      </w:pPr>
      <w:r w:rsidRPr="00637362">
        <w:t xml:space="preserve">2.Источники информации для планирования. </w:t>
      </w:r>
    </w:p>
    <w:p w:rsidR="00004BDC" w:rsidRPr="00637362" w:rsidRDefault="00004BDC" w:rsidP="00DB55C7">
      <w:pPr>
        <w:pStyle w:val="a"/>
        <w:tabs>
          <w:tab w:val="left" w:pos="311"/>
        </w:tabs>
        <w:snapToGrid w:val="0"/>
        <w:jc w:val="both"/>
      </w:pPr>
      <w:r w:rsidRPr="00637362">
        <w:t xml:space="preserve">3.Расчетно-аналитические методы планирования. </w:t>
      </w:r>
    </w:p>
    <w:p w:rsidR="00004BDC" w:rsidRPr="00637362" w:rsidRDefault="00004BDC" w:rsidP="00DB55C7">
      <w:pPr>
        <w:pStyle w:val="a"/>
        <w:tabs>
          <w:tab w:val="left" w:pos="311"/>
        </w:tabs>
        <w:snapToGrid w:val="0"/>
        <w:jc w:val="both"/>
      </w:pPr>
      <w:r w:rsidRPr="00637362">
        <w:t xml:space="preserve">4.Оптимизационные методы планирования. </w:t>
      </w:r>
    </w:p>
    <w:p w:rsidR="00004BDC" w:rsidRPr="00637362" w:rsidRDefault="00004BDC" w:rsidP="00DB55C7">
      <w:pPr>
        <w:pStyle w:val="a"/>
        <w:tabs>
          <w:tab w:val="left" w:pos="311"/>
        </w:tabs>
        <w:snapToGrid w:val="0"/>
        <w:jc w:val="both"/>
      </w:pPr>
      <w:r w:rsidRPr="00637362">
        <w:t>5.Планирование в условиях неопределенности и риска.</w:t>
      </w:r>
    </w:p>
    <w:p w:rsidR="00004BDC" w:rsidRPr="00637362" w:rsidRDefault="00004BDC" w:rsidP="00DB55C7">
      <w:pPr>
        <w:pStyle w:val="a"/>
        <w:tabs>
          <w:tab w:val="left" w:pos="311"/>
        </w:tabs>
        <w:snapToGrid w:val="0"/>
        <w:jc w:val="both"/>
      </w:pPr>
      <w:r w:rsidRPr="00637362">
        <w:rPr>
          <w:i/>
        </w:rPr>
        <w:t>Типы решаемых задач</w:t>
      </w:r>
      <w:r w:rsidRPr="00637362">
        <w:t xml:space="preserve"> с использованием методов сетевого планирования и управления: построение сетевой модели для различных конкретных ситуаций, расчет основных параметров сетевой модели и нахождение критического пути, определение направлений оптимизации сетевой модели.</w:t>
      </w:r>
    </w:p>
    <w:p w:rsidR="00004BDC" w:rsidRPr="00637362" w:rsidRDefault="00004BDC" w:rsidP="00DB55C7">
      <w:pPr>
        <w:pStyle w:val="a"/>
        <w:tabs>
          <w:tab w:val="left" w:pos="311"/>
        </w:tabs>
        <w:snapToGrid w:val="0"/>
        <w:jc w:val="both"/>
        <w:rPr>
          <w:i/>
        </w:rPr>
      </w:pPr>
      <w:r w:rsidRPr="00637362">
        <w:rPr>
          <w:b/>
          <w:i/>
        </w:rPr>
        <w:t>Контрольные вопросы по теме</w:t>
      </w:r>
      <w:r w:rsidRPr="00637362">
        <w:rPr>
          <w:i/>
        </w:rPr>
        <w:t>:</w:t>
      </w:r>
    </w:p>
    <w:p w:rsidR="00004BDC" w:rsidRPr="00637362" w:rsidRDefault="00004BDC" w:rsidP="00DB55C7">
      <w:pPr>
        <w:pStyle w:val="a"/>
        <w:tabs>
          <w:tab w:val="left" w:pos="311"/>
        </w:tabs>
        <w:snapToGrid w:val="0"/>
        <w:jc w:val="both"/>
      </w:pPr>
      <w:r w:rsidRPr="00637362">
        <w:t xml:space="preserve">1.Укажите особенности применения различных средств и методов обоснования принятия решений в планировании. </w:t>
      </w:r>
    </w:p>
    <w:p w:rsidR="00004BDC" w:rsidRPr="00637362" w:rsidRDefault="00004BDC" w:rsidP="00DB55C7">
      <w:pPr>
        <w:pStyle w:val="a"/>
        <w:tabs>
          <w:tab w:val="left" w:pos="311"/>
        </w:tabs>
        <w:snapToGrid w:val="0"/>
        <w:jc w:val="both"/>
      </w:pPr>
      <w:r w:rsidRPr="00637362">
        <w:t xml:space="preserve">2.Назовите традиционные методы принятия плановых решений. </w:t>
      </w:r>
    </w:p>
    <w:p w:rsidR="00004BDC" w:rsidRPr="00637362" w:rsidRDefault="00004BDC" w:rsidP="00DB55C7">
      <w:pPr>
        <w:pStyle w:val="a"/>
        <w:tabs>
          <w:tab w:val="left" w:pos="311"/>
        </w:tabs>
        <w:snapToGrid w:val="0"/>
        <w:jc w:val="both"/>
      </w:pPr>
      <w:r w:rsidRPr="00637362">
        <w:t xml:space="preserve">3.Укажите факторы, определяющие ценность бухгалтерского учета в планировании. </w:t>
      </w:r>
    </w:p>
    <w:p w:rsidR="00004BDC" w:rsidRPr="00637362" w:rsidRDefault="00004BDC" w:rsidP="00DB55C7">
      <w:pPr>
        <w:pStyle w:val="a"/>
        <w:tabs>
          <w:tab w:val="left" w:pos="311"/>
        </w:tabs>
        <w:snapToGrid w:val="0"/>
        <w:jc w:val="both"/>
      </w:pPr>
      <w:r w:rsidRPr="00637362">
        <w:t xml:space="preserve">4.Раскройте структуру моделей математического программирования. </w:t>
      </w:r>
    </w:p>
    <w:p w:rsidR="00004BDC" w:rsidRPr="00637362" w:rsidRDefault="00004BDC" w:rsidP="00DB55C7">
      <w:pPr>
        <w:pStyle w:val="a"/>
        <w:tabs>
          <w:tab w:val="left" w:pos="311"/>
        </w:tabs>
        <w:snapToGrid w:val="0"/>
        <w:jc w:val="both"/>
      </w:pPr>
      <w:r w:rsidRPr="00637362">
        <w:t xml:space="preserve">5.Каковы особенности планирования в условиях неопределенности и риска? </w:t>
      </w:r>
    </w:p>
    <w:p w:rsidR="00004BDC" w:rsidRDefault="00004BDC" w:rsidP="00DB55C7">
      <w:pPr>
        <w:jc w:val="both"/>
      </w:pPr>
      <w:r w:rsidRPr="00637362">
        <w:t>6.Назовите оптимизационные методы планирования</w:t>
      </w:r>
    </w:p>
    <w:p w:rsidR="00004BDC" w:rsidRPr="00DB55C7" w:rsidRDefault="00004BDC" w:rsidP="00DB55C7">
      <w:pPr>
        <w:jc w:val="center"/>
        <w:rPr>
          <w:b/>
          <w:i/>
        </w:rPr>
      </w:pPr>
      <w:r w:rsidRPr="00DB55C7">
        <w:rPr>
          <w:b/>
          <w:bCs/>
          <w:i/>
          <w:color w:val="000000"/>
        </w:rPr>
        <w:t>Тема 3. Стратегическое планирование</w:t>
      </w:r>
    </w:p>
    <w:p w:rsidR="00004BDC" w:rsidRPr="00637362" w:rsidRDefault="00004BDC" w:rsidP="00DB55C7">
      <w:pPr>
        <w:pStyle w:val="a"/>
        <w:snapToGrid w:val="0"/>
      </w:pPr>
      <w:r w:rsidRPr="00DB55C7">
        <w:rPr>
          <w:i/>
        </w:rPr>
        <w:t>Задания</w:t>
      </w:r>
      <w:r w:rsidRPr="00637362">
        <w:t>: изучение соответствующих разделов рекомендуемой литературы, подготовка к  выполнению практических заданий</w:t>
      </w:r>
    </w:p>
    <w:p w:rsidR="00004BDC" w:rsidRPr="00637362" w:rsidRDefault="00004BDC" w:rsidP="00DB55C7">
      <w:pPr>
        <w:pStyle w:val="a"/>
        <w:snapToGrid w:val="0"/>
      </w:pPr>
      <w:r w:rsidRPr="00637362">
        <w:rPr>
          <w:i/>
        </w:rPr>
        <w:t>Основные вопросы для самостоятельного изучения</w:t>
      </w:r>
      <w:r w:rsidRPr="00637362">
        <w:t>:</w:t>
      </w:r>
    </w:p>
    <w:p w:rsidR="00004BDC" w:rsidRPr="00637362" w:rsidRDefault="00004BDC" w:rsidP="00DB55C7">
      <w:pPr>
        <w:pStyle w:val="a"/>
        <w:snapToGrid w:val="0"/>
      </w:pPr>
      <w:r w:rsidRPr="00637362">
        <w:t xml:space="preserve">1.Основные этапы стратегического планирования. </w:t>
      </w:r>
    </w:p>
    <w:p w:rsidR="00004BDC" w:rsidRPr="00637362" w:rsidRDefault="00004BDC" w:rsidP="00DB55C7">
      <w:pPr>
        <w:pStyle w:val="a"/>
        <w:snapToGrid w:val="0"/>
      </w:pPr>
      <w:r w:rsidRPr="00637362">
        <w:t xml:space="preserve">2.Основные задачи и методы целеполагания. </w:t>
      </w:r>
    </w:p>
    <w:p w:rsidR="00004BDC" w:rsidRPr="00637362" w:rsidRDefault="00004BDC" w:rsidP="00DB55C7">
      <w:pPr>
        <w:pStyle w:val="a"/>
        <w:snapToGrid w:val="0"/>
      </w:pPr>
      <w:r w:rsidRPr="00637362">
        <w:t xml:space="preserve">3.Основные направления стратегического анализа. </w:t>
      </w:r>
    </w:p>
    <w:p w:rsidR="00004BDC" w:rsidRPr="00637362" w:rsidRDefault="00004BDC" w:rsidP="00DB55C7">
      <w:pPr>
        <w:pStyle w:val="a"/>
        <w:snapToGrid w:val="0"/>
      </w:pPr>
      <w:r w:rsidRPr="00637362">
        <w:t xml:space="preserve">4.Базовые стратегии развития предприятия. </w:t>
      </w:r>
    </w:p>
    <w:p w:rsidR="00004BDC" w:rsidRPr="00637362" w:rsidRDefault="00004BDC" w:rsidP="00DB55C7">
      <w:pPr>
        <w:pStyle w:val="a"/>
        <w:snapToGrid w:val="0"/>
      </w:pPr>
      <w:r w:rsidRPr="00637362">
        <w:t>5.Функциональные стратегии развития.</w:t>
      </w:r>
    </w:p>
    <w:p w:rsidR="00004BDC" w:rsidRPr="00637362" w:rsidRDefault="00004BDC" w:rsidP="00DB55C7">
      <w:pPr>
        <w:pStyle w:val="a"/>
        <w:snapToGrid w:val="0"/>
      </w:pPr>
      <w:r w:rsidRPr="00637362">
        <w:rPr>
          <w:i/>
        </w:rPr>
        <w:t>Типы выполняемых заданий</w:t>
      </w:r>
      <w:r w:rsidRPr="00637362">
        <w:t>: анализ экономической конъюнктуры на основе системы экономических индикаторов и индексов, построение диаграмм Парето, АВС - анализ для различных ситуаций, построение «профилей» различных объектов, SWOT-анализ на предприятиях сферы услуг.</w:t>
      </w:r>
    </w:p>
    <w:p w:rsidR="00004BDC" w:rsidRPr="00637362" w:rsidRDefault="00004BDC" w:rsidP="00DB55C7">
      <w:pPr>
        <w:pStyle w:val="a"/>
        <w:snapToGrid w:val="0"/>
        <w:rPr>
          <w:b/>
          <w:i/>
        </w:rPr>
      </w:pPr>
      <w:r w:rsidRPr="00637362">
        <w:rPr>
          <w:b/>
          <w:i/>
        </w:rPr>
        <w:t>Контрольные вопросы по теме:</w:t>
      </w:r>
    </w:p>
    <w:p w:rsidR="00004BDC" w:rsidRPr="00637362" w:rsidRDefault="00004BDC" w:rsidP="00DB55C7">
      <w:pPr>
        <w:pStyle w:val="a"/>
        <w:snapToGrid w:val="0"/>
      </w:pPr>
      <w:r w:rsidRPr="00637362">
        <w:t xml:space="preserve">1.Укажите наиболее существенные различия между стратегическим и оперативным управлением. </w:t>
      </w:r>
    </w:p>
    <w:p w:rsidR="00004BDC" w:rsidRPr="00637362" w:rsidRDefault="00004BDC" w:rsidP="00DB55C7">
      <w:pPr>
        <w:pStyle w:val="a"/>
        <w:snapToGrid w:val="0"/>
      </w:pPr>
      <w:r w:rsidRPr="00637362">
        <w:t xml:space="preserve">2.Назовите этапы процесса стратегического планирования. </w:t>
      </w:r>
    </w:p>
    <w:p w:rsidR="00004BDC" w:rsidRPr="00637362" w:rsidRDefault="00004BDC" w:rsidP="00DB55C7">
      <w:pPr>
        <w:pStyle w:val="a"/>
        <w:snapToGrid w:val="0"/>
      </w:pPr>
      <w:r w:rsidRPr="00637362">
        <w:t xml:space="preserve">3.Раскройте сущность основных компонентов стратегического планирования. </w:t>
      </w:r>
    </w:p>
    <w:p w:rsidR="00004BDC" w:rsidRPr="00637362" w:rsidRDefault="00004BDC" w:rsidP="00DB55C7">
      <w:pPr>
        <w:pStyle w:val="a"/>
        <w:snapToGrid w:val="0"/>
      </w:pPr>
      <w:r w:rsidRPr="00637362">
        <w:t xml:space="preserve">4.Какие результаты помогает получить анализ внешней среды? </w:t>
      </w:r>
    </w:p>
    <w:p w:rsidR="00004BDC" w:rsidRPr="00637362" w:rsidRDefault="00004BDC" w:rsidP="00DB55C7">
      <w:pPr>
        <w:pStyle w:val="a"/>
        <w:snapToGrid w:val="0"/>
      </w:pPr>
      <w:r w:rsidRPr="00637362">
        <w:t xml:space="preserve">5.Назовите сильные и слабые стороны предприятия, выявленные в процессе стратегического анализа. </w:t>
      </w:r>
    </w:p>
    <w:p w:rsidR="00004BDC" w:rsidRPr="00637362" w:rsidRDefault="00004BDC" w:rsidP="00DB55C7">
      <w:pPr>
        <w:pStyle w:val="a"/>
        <w:snapToGrid w:val="0"/>
      </w:pPr>
      <w:r w:rsidRPr="00637362">
        <w:t xml:space="preserve">6.Назовите возможности и угрозы предприятия, выявленные в процессе стратегического анализа. </w:t>
      </w:r>
    </w:p>
    <w:p w:rsidR="00004BDC" w:rsidRPr="00637362" w:rsidRDefault="00004BDC" w:rsidP="00DB55C7">
      <w:pPr>
        <w:pStyle w:val="a"/>
        <w:snapToGrid w:val="0"/>
      </w:pPr>
      <w:r w:rsidRPr="00637362">
        <w:t xml:space="preserve">7.Как соотносятся между собой термины «деловая стратегия» и «функциональная стратегия»? </w:t>
      </w:r>
    </w:p>
    <w:p w:rsidR="00004BDC" w:rsidRPr="00637362" w:rsidRDefault="00004BDC" w:rsidP="00DB55C7">
      <w:pPr>
        <w:pStyle w:val="a"/>
        <w:snapToGrid w:val="0"/>
      </w:pPr>
      <w:r w:rsidRPr="00637362">
        <w:t xml:space="preserve">8.Раскройте содержание стратегий концентрированного роста, стратегии интегрированного роста, стратегии диверсифицированного роста и стратегии сокращения. </w:t>
      </w:r>
    </w:p>
    <w:p w:rsidR="00004BDC" w:rsidRPr="00637362" w:rsidRDefault="00004BDC" w:rsidP="00DB55C7">
      <w:pPr>
        <w:pStyle w:val="a"/>
        <w:snapToGrid w:val="0"/>
      </w:pPr>
      <w:r w:rsidRPr="00637362">
        <w:t xml:space="preserve">9.Укажите факторы, оказывающие влияние на стратегический выбор. </w:t>
      </w:r>
    </w:p>
    <w:p w:rsidR="00004BDC" w:rsidRPr="00637362" w:rsidRDefault="00004BDC" w:rsidP="00DB55C7">
      <w:pPr>
        <w:pStyle w:val="a"/>
        <w:snapToGrid w:val="0"/>
      </w:pPr>
      <w:r w:rsidRPr="00637362">
        <w:t>10.Раскройте содержание основных этапов  разработки стратегии предприятия.</w:t>
      </w:r>
    </w:p>
    <w:p w:rsidR="00004BDC" w:rsidRPr="00DB55C7" w:rsidRDefault="00004BDC" w:rsidP="00DB55C7">
      <w:pPr>
        <w:jc w:val="center"/>
        <w:rPr>
          <w:b/>
          <w:bCs/>
          <w:i/>
          <w:color w:val="000000"/>
          <w:lang w:eastAsia="ru-RU"/>
        </w:rPr>
      </w:pPr>
      <w:r w:rsidRPr="00DB55C7">
        <w:rPr>
          <w:b/>
          <w:bCs/>
          <w:i/>
          <w:color w:val="000000"/>
          <w:lang w:eastAsia="ru-RU"/>
        </w:rPr>
        <w:t>Тема 4. Бизнес-планирование на предприятии</w:t>
      </w:r>
    </w:p>
    <w:p w:rsidR="00004BDC" w:rsidRPr="00637362" w:rsidRDefault="00004BDC" w:rsidP="00DB55C7">
      <w:pPr>
        <w:pStyle w:val="a"/>
        <w:snapToGrid w:val="0"/>
      </w:pPr>
      <w:r w:rsidRPr="00DB55C7">
        <w:rPr>
          <w:i/>
        </w:rPr>
        <w:t>Задание</w:t>
      </w:r>
      <w:r w:rsidRPr="00637362">
        <w:t>: изучение соответствующих разделов рекомендуемой литературы, подготовка к опросу и выполнению практических заданий</w:t>
      </w:r>
    </w:p>
    <w:p w:rsidR="00004BDC" w:rsidRPr="00637362" w:rsidRDefault="00004BDC" w:rsidP="00DB55C7">
      <w:pPr>
        <w:pStyle w:val="a"/>
        <w:snapToGrid w:val="0"/>
        <w:rPr>
          <w:i/>
        </w:rPr>
      </w:pPr>
      <w:r w:rsidRPr="00637362">
        <w:rPr>
          <w:i/>
        </w:rPr>
        <w:t>Основные вопросы для самостоятельного изучения:</w:t>
      </w:r>
    </w:p>
    <w:p w:rsidR="00004BDC" w:rsidRPr="00637362" w:rsidRDefault="00004BDC" w:rsidP="00DB55C7">
      <w:pPr>
        <w:pStyle w:val="a"/>
        <w:snapToGrid w:val="0"/>
      </w:pPr>
      <w:r w:rsidRPr="00637362">
        <w:t xml:space="preserve">1.Место бизнес-планирования в общей системе планирования на предприятии. </w:t>
      </w:r>
    </w:p>
    <w:p w:rsidR="00004BDC" w:rsidRPr="00637362" w:rsidRDefault="00004BDC" w:rsidP="00DB55C7">
      <w:pPr>
        <w:pStyle w:val="a"/>
        <w:snapToGrid w:val="0"/>
      </w:pPr>
      <w:r w:rsidRPr="00637362">
        <w:t xml:space="preserve">2.Роль бизнес-планирования в предпринимательской деятельности. </w:t>
      </w:r>
    </w:p>
    <w:p w:rsidR="00004BDC" w:rsidRPr="00637362" w:rsidRDefault="00004BDC" w:rsidP="00DB55C7">
      <w:pPr>
        <w:pStyle w:val="a"/>
        <w:snapToGrid w:val="0"/>
      </w:pPr>
      <w:r w:rsidRPr="00637362">
        <w:t xml:space="preserve">3.Структура бизнес-плана. </w:t>
      </w:r>
    </w:p>
    <w:p w:rsidR="00004BDC" w:rsidRPr="00637362" w:rsidRDefault="00004BDC" w:rsidP="00DB55C7">
      <w:pPr>
        <w:pStyle w:val="a"/>
        <w:snapToGrid w:val="0"/>
      </w:pPr>
      <w:r w:rsidRPr="00637362">
        <w:t>4.Особенности бизнес-планирования на предприятиях сферы услуг.</w:t>
      </w:r>
    </w:p>
    <w:p w:rsidR="00004BDC" w:rsidRPr="00637362" w:rsidRDefault="00004BDC" w:rsidP="00DB55C7">
      <w:pPr>
        <w:pStyle w:val="a"/>
        <w:snapToGrid w:val="0"/>
      </w:pPr>
      <w:r w:rsidRPr="00637362">
        <w:rPr>
          <w:b/>
          <w:i/>
        </w:rPr>
        <w:t>Контрольные вопросы по теме</w:t>
      </w:r>
      <w:r w:rsidRPr="00637362">
        <w:t>:</w:t>
      </w:r>
    </w:p>
    <w:p w:rsidR="00004BDC" w:rsidRPr="00637362" w:rsidRDefault="00004BDC" w:rsidP="00DB55C7">
      <w:pPr>
        <w:pStyle w:val="a"/>
        <w:snapToGrid w:val="0"/>
      </w:pPr>
      <w:r w:rsidRPr="00637362">
        <w:t xml:space="preserve">1.Что представляют собой бизнес-планы? С какой целью они разрабатываются? </w:t>
      </w:r>
    </w:p>
    <w:p w:rsidR="00004BDC" w:rsidRPr="00637362" w:rsidRDefault="00004BDC" w:rsidP="00DB55C7">
      <w:pPr>
        <w:pStyle w:val="a"/>
        <w:snapToGrid w:val="0"/>
      </w:pPr>
      <w:r w:rsidRPr="00637362">
        <w:t xml:space="preserve">2.Чем различаются планы предприятий и бизнес-планы? </w:t>
      </w:r>
    </w:p>
    <w:p w:rsidR="00004BDC" w:rsidRPr="00637362" w:rsidRDefault="00004BDC" w:rsidP="00DB55C7">
      <w:pPr>
        <w:pStyle w:val="a"/>
        <w:snapToGrid w:val="0"/>
      </w:pPr>
      <w:r w:rsidRPr="00637362">
        <w:t xml:space="preserve">3.Какие разделы входят в бизнес-план? Какими показателями они характеризуются? </w:t>
      </w:r>
    </w:p>
    <w:p w:rsidR="00004BDC" w:rsidRPr="00637362" w:rsidRDefault="00004BDC" w:rsidP="00DB55C7">
      <w:pPr>
        <w:pStyle w:val="a"/>
        <w:snapToGrid w:val="0"/>
      </w:pPr>
      <w:r w:rsidRPr="00637362">
        <w:t xml:space="preserve">4.Что такое резюме бизнес-плана? Какие требования к его составлению необходимо соблюдать? </w:t>
      </w:r>
    </w:p>
    <w:p w:rsidR="00004BDC" w:rsidRPr="00637362" w:rsidRDefault="00004BDC" w:rsidP="00DB55C7">
      <w:pPr>
        <w:pStyle w:val="a"/>
        <w:snapToGrid w:val="0"/>
      </w:pPr>
      <w:r w:rsidRPr="00637362">
        <w:t xml:space="preserve">5.Как производится описание продукта в бизнес-плане? Какие характеристики продукта интересуют потребителя? </w:t>
      </w:r>
    </w:p>
    <w:p w:rsidR="00004BDC" w:rsidRPr="00637362" w:rsidRDefault="00004BDC" w:rsidP="00DB55C7">
      <w:pPr>
        <w:pStyle w:val="a"/>
        <w:snapToGrid w:val="0"/>
      </w:pPr>
      <w:r w:rsidRPr="00637362">
        <w:t xml:space="preserve">6.В каких бизнес-планах необходим производственный раздел? Какие показатели содержатся в плане производства? </w:t>
      </w:r>
    </w:p>
    <w:p w:rsidR="00004BDC" w:rsidRPr="00637362" w:rsidRDefault="00004BDC" w:rsidP="00DB55C7">
      <w:pPr>
        <w:pStyle w:val="a"/>
        <w:snapToGrid w:val="0"/>
      </w:pPr>
      <w:r w:rsidRPr="00637362">
        <w:t xml:space="preserve">7.Что представляет собой точка безубыточности? Как ее рассчитать? </w:t>
      </w:r>
    </w:p>
    <w:p w:rsidR="00004BDC" w:rsidRPr="00637362" w:rsidRDefault="00004BDC" w:rsidP="00DB55C7">
      <w:pPr>
        <w:pStyle w:val="a"/>
        <w:snapToGrid w:val="0"/>
      </w:pPr>
      <w:r w:rsidRPr="00637362">
        <w:t xml:space="preserve">8.Какие показатели могут служить критерием эффективности бизнес-плана? </w:t>
      </w:r>
    </w:p>
    <w:p w:rsidR="00004BDC" w:rsidRPr="00637362" w:rsidRDefault="00004BDC" w:rsidP="00DB55C7">
      <w:pPr>
        <w:pStyle w:val="a"/>
        <w:snapToGrid w:val="0"/>
      </w:pPr>
      <w:r w:rsidRPr="00637362">
        <w:t xml:space="preserve">9.Каковы основные этапы реализации бизнес-плана? </w:t>
      </w:r>
    </w:p>
    <w:p w:rsidR="00004BDC" w:rsidRPr="00637362" w:rsidRDefault="00004BDC" w:rsidP="00DB55C7">
      <w:pPr>
        <w:pStyle w:val="a"/>
        <w:snapToGrid w:val="0"/>
      </w:pPr>
      <w:r w:rsidRPr="00637362">
        <w:t>10.Как контролируется ход выполнения бизнес-плана? В каких случаях корректируется план работ?</w:t>
      </w:r>
    </w:p>
    <w:p w:rsidR="00004BDC" w:rsidRPr="00DB55C7" w:rsidRDefault="00004BDC" w:rsidP="00DB55C7">
      <w:pPr>
        <w:jc w:val="center"/>
        <w:rPr>
          <w:b/>
          <w:bCs/>
          <w:i/>
          <w:color w:val="000000"/>
        </w:rPr>
      </w:pPr>
      <w:r w:rsidRPr="00DB55C7">
        <w:rPr>
          <w:b/>
          <w:bCs/>
          <w:i/>
          <w:color w:val="000000"/>
        </w:rPr>
        <w:t>Тема 5. Текущее планирование деятельности предприятия</w:t>
      </w:r>
    </w:p>
    <w:p w:rsidR="00004BDC" w:rsidRPr="00637362" w:rsidRDefault="00004BDC" w:rsidP="00DB55C7">
      <w:pPr>
        <w:pStyle w:val="a"/>
        <w:snapToGrid w:val="0"/>
      </w:pPr>
      <w:r w:rsidRPr="00DB55C7">
        <w:rPr>
          <w:i/>
        </w:rPr>
        <w:t>Задание:</w:t>
      </w:r>
      <w:r w:rsidRPr="00637362">
        <w:t xml:space="preserve"> изучение соответствующих разделов рекомендуемой литературы, подготовка к  выполнению практических заданий</w:t>
      </w:r>
    </w:p>
    <w:p w:rsidR="00004BDC" w:rsidRPr="00637362" w:rsidRDefault="00004BDC" w:rsidP="00DB55C7">
      <w:pPr>
        <w:pStyle w:val="a"/>
        <w:snapToGrid w:val="0"/>
        <w:rPr>
          <w:i/>
        </w:rPr>
      </w:pPr>
      <w:r w:rsidRPr="00637362">
        <w:rPr>
          <w:i/>
        </w:rPr>
        <w:t>Основные вопросы для самостоятельного изучения:</w:t>
      </w:r>
    </w:p>
    <w:p w:rsidR="00004BDC" w:rsidRPr="00637362" w:rsidRDefault="00004BDC" w:rsidP="00DB55C7">
      <w:pPr>
        <w:pStyle w:val="a"/>
        <w:snapToGrid w:val="0"/>
      </w:pPr>
      <w:r w:rsidRPr="00637362">
        <w:t xml:space="preserve">1.Планирование производства и реализации продукции и услуг. </w:t>
      </w:r>
    </w:p>
    <w:p w:rsidR="00004BDC" w:rsidRPr="00637362" w:rsidRDefault="00004BDC" w:rsidP="00DB55C7">
      <w:pPr>
        <w:pStyle w:val="a"/>
        <w:snapToGrid w:val="0"/>
      </w:pPr>
      <w:r w:rsidRPr="00637362">
        <w:t xml:space="preserve">2.Планирование потребности в материальных ресурсах. </w:t>
      </w:r>
    </w:p>
    <w:p w:rsidR="00004BDC" w:rsidRPr="00637362" w:rsidRDefault="00004BDC" w:rsidP="00DB55C7">
      <w:pPr>
        <w:pStyle w:val="a"/>
        <w:snapToGrid w:val="0"/>
      </w:pPr>
      <w:r w:rsidRPr="00637362">
        <w:t>3.Планирование труда и заработной платы.</w:t>
      </w:r>
    </w:p>
    <w:p w:rsidR="00004BDC" w:rsidRPr="00637362" w:rsidRDefault="00004BDC" w:rsidP="00DB55C7">
      <w:pPr>
        <w:pStyle w:val="a"/>
        <w:snapToGrid w:val="0"/>
      </w:pPr>
      <w:r w:rsidRPr="00637362">
        <w:rPr>
          <w:i/>
        </w:rPr>
        <w:t>Типы решаемых задач</w:t>
      </w:r>
      <w:r w:rsidRPr="00637362">
        <w:t>: определение величин валовой, товарной и реализованной продукции, оценка выполнения плана по основным показателям деятельности предприятия, определение производственной мощности предприятия и основных подразделений, расчет коэффициента использования оборудования, определение плановой численности персонала предприятия, планирование заработной платы различных категорий персонала</w:t>
      </w:r>
    </w:p>
    <w:p w:rsidR="00004BDC" w:rsidRPr="00637362" w:rsidRDefault="00004BDC" w:rsidP="00DB55C7">
      <w:pPr>
        <w:pStyle w:val="a"/>
        <w:snapToGrid w:val="0"/>
        <w:rPr>
          <w:b/>
          <w:i/>
        </w:rPr>
      </w:pPr>
      <w:r w:rsidRPr="00637362">
        <w:rPr>
          <w:b/>
          <w:i/>
        </w:rPr>
        <w:t>Контрольные вопросы по теме:</w:t>
      </w:r>
    </w:p>
    <w:p w:rsidR="00004BDC" w:rsidRPr="00637362" w:rsidRDefault="00004BDC" w:rsidP="00DB55C7">
      <w:pPr>
        <w:pStyle w:val="a"/>
        <w:snapToGrid w:val="0"/>
      </w:pPr>
      <w:r w:rsidRPr="00637362">
        <w:t xml:space="preserve">1.Какие показатели характеризуют производственную программу предприятия? </w:t>
      </w:r>
    </w:p>
    <w:p w:rsidR="00004BDC" w:rsidRPr="00637362" w:rsidRDefault="00004BDC" w:rsidP="00DB55C7">
      <w:pPr>
        <w:pStyle w:val="a"/>
        <w:snapToGrid w:val="0"/>
      </w:pPr>
      <w:r w:rsidRPr="00637362">
        <w:t xml:space="preserve">2.Что такое производственная мощность предприятия? Как она рассчитывается? </w:t>
      </w:r>
    </w:p>
    <w:p w:rsidR="00004BDC" w:rsidRPr="00637362" w:rsidRDefault="00004BDC" w:rsidP="00DB55C7">
      <w:pPr>
        <w:pStyle w:val="a"/>
        <w:snapToGrid w:val="0"/>
      </w:pPr>
      <w:r w:rsidRPr="00637362">
        <w:t xml:space="preserve">3.Каковы особенности текущего планирования на предприятиях сферы услуг? </w:t>
      </w:r>
    </w:p>
    <w:p w:rsidR="00004BDC" w:rsidRPr="00637362" w:rsidRDefault="00004BDC" w:rsidP="00DB55C7">
      <w:pPr>
        <w:pStyle w:val="a"/>
        <w:snapToGrid w:val="0"/>
      </w:pPr>
      <w:r w:rsidRPr="00637362">
        <w:t xml:space="preserve">4.В какой последовательности разрабатывается план материально-технического снабжения? </w:t>
      </w:r>
    </w:p>
    <w:p w:rsidR="00004BDC" w:rsidRPr="00637362" w:rsidRDefault="00004BDC" w:rsidP="00DB55C7">
      <w:pPr>
        <w:pStyle w:val="a"/>
        <w:snapToGrid w:val="0"/>
      </w:pPr>
      <w:r w:rsidRPr="00637362">
        <w:t xml:space="preserve">5.Как составляется баланс материально-технических ресурсов? </w:t>
      </w:r>
    </w:p>
    <w:p w:rsidR="00004BDC" w:rsidRPr="00637362" w:rsidRDefault="00004BDC" w:rsidP="00DB55C7">
      <w:pPr>
        <w:pStyle w:val="a"/>
        <w:snapToGrid w:val="0"/>
      </w:pPr>
      <w:r w:rsidRPr="00637362">
        <w:t xml:space="preserve">6.Из каких разделов состоит план по труду и заработной плате? </w:t>
      </w:r>
    </w:p>
    <w:p w:rsidR="00004BDC" w:rsidRPr="00637362" w:rsidRDefault="00004BDC" w:rsidP="00DB55C7">
      <w:pPr>
        <w:pStyle w:val="a"/>
        <w:snapToGrid w:val="0"/>
      </w:pPr>
      <w:r w:rsidRPr="00637362">
        <w:t xml:space="preserve">7.На основе каких нормативов планируется численность работников? </w:t>
      </w:r>
    </w:p>
    <w:p w:rsidR="00004BDC" w:rsidRPr="00637362" w:rsidRDefault="00004BDC" w:rsidP="00DB55C7">
      <w:pPr>
        <w:pStyle w:val="a"/>
        <w:snapToGrid w:val="0"/>
      </w:pPr>
      <w:r w:rsidRPr="00637362">
        <w:t xml:space="preserve">8.В какой последовательности разрабатывается план по росту производительности труда? </w:t>
      </w:r>
    </w:p>
    <w:p w:rsidR="00004BDC" w:rsidRPr="00637362" w:rsidRDefault="00004BDC" w:rsidP="00DB55C7">
      <w:pPr>
        <w:pStyle w:val="a"/>
        <w:snapToGrid w:val="0"/>
      </w:pPr>
      <w:r w:rsidRPr="00637362">
        <w:t xml:space="preserve">9.Что такое тарифный фонд заработной платы, часовой и месячный? </w:t>
      </w:r>
    </w:p>
    <w:p w:rsidR="00004BDC" w:rsidRPr="00637362" w:rsidRDefault="00004BDC" w:rsidP="00DB55C7">
      <w:pPr>
        <w:pStyle w:val="a"/>
        <w:snapToGrid w:val="0"/>
      </w:pPr>
      <w:r w:rsidRPr="00637362">
        <w:t>10.Что такое явочная численность работников и списочная?</w:t>
      </w:r>
    </w:p>
    <w:p w:rsidR="00004BDC" w:rsidRPr="00DB55C7" w:rsidRDefault="00004BDC" w:rsidP="00DB55C7">
      <w:pPr>
        <w:jc w:val="center"/>
        <w:rPr>
          <w:b/>
          <w:bCs/>
          <w:i/>
          <w:color w:val="000000"/>
        </w:rPr>
      </w:pPr>
      <w:r w:rsidRPr="00DB55C7">
        <w:rPr>
          <w:b/>
          <w:bCs/>
          <w:i/>
          <w:color w:val="000000"/>
        </w:rPr>
        <w:t>Тема 6. Планирование маркетинга и сбыта на предприятии</w:t>
      </w:r>
    </w:p>
    <w:p w:rsidR="00004BDC" w:rsidRPr="00637362" w:rsidRDefault="00004BDC" w:rsidP="00DB55C7">
      <w:pPr>
        <w:pStyle w:val="a"/>
        <w:snapToGrid w:val="0"/>
        <w:jc w:val="both"/>
      </w:pPr>
      <w:r w:rsidRPr="00637362">
        <w:rPr>
          <w:i/>
        </w:rPr>
        <w:t>Задание</w:t>
      </w:r>
      <w:r w:rsidRPr="00637362">
        <w:t>: изучение соответствующих разделов рекомендуемой литературы, подготовка к опросу и выполнению практических заданий</w:t>
      </w:r>
    </w:p>
    <w:p w:rsidR="00004BDC" w:rsidRPr="00637362" w:rsidRDefault="00004BDC" w:rsidP="00DB55C7">
      <w:pPr>
        <w:pStyle w:val="a"/>
        <w:snapToGrid w:val="0"/>
        <w:jc w:val="both"/>
        <w:rPr>
          <w:i/>
        </w:rPr>
      </w:pPr>
      <w:r w:rsidRPr="00637362">
        <w:rPr>
          <w:i/>
        </w:rPr>
        <w:t>Основные вопросы для самостоятельного изучения:</w:t>
      </w:r>
    </w:p>
    <w:p w:rsidR="00004BDC" w:rsidRPr="00637362" w:rsidRDefault="00004BDC" w:rsidP="00DB55C7">
      <w:pPr>
        <w:pStyle w:val="a"/>
        <w:snapToGrid w:val="0"/>
        <w:jc w:val="both"/>
      </w:pPr>
      <w:r w:rsidRPr="00637362">
        <w:t xml:space="preserve">1.Маркетинговые исследования как основа для разработки плана маркетинга. </w:t>
      </w:r>
    </w:p>
    <w:p w:rsidR="00004BDC" w:rsidRPr="00637362" w:rsidRDefault="00004BDC" w:rsidP="00DB55C7">
      <w:pPr>
        <w:pStyle w:val="a"/>
        <w:snapToGrid w:val="0"/>
        <w:jc w:val="both"/>
      </w:pPr>
      <w:r w:rsidRPr="00637362">
        <w:t xml:space="preserve">2.Разработка программы маркетинга. </w:t>
      </w:r>
    </w:p>
    <w:p w:rsidR="00004BDC" w:rsidRPr="00637362" w:rsidRDefault="00004BDC" w:rsidP="00DB55C7">
      <w:pPr>
        <w:pStyle w:val="a"/>
        <w:snapToGrid w:val="0"/>
        <w:jc w:val="both"/>
      </w:pPr>
      <w:r w:rsidRPr="00637362">
        <w:t>3.Планирование товародвижения и сбыта.</w:t>
      </w:r>
    </w:p>
    <w:p w:rsidR="00004BDC" w:rsidRPr="00637362" w:rsidRDefault="00004BDC" w:rsidP="00DB55C7">
      <w:pPr>
        <w:pStyle w:val="a"/>
        <w:snapToGrid w:val="0"/>
        <w:jc w:val="both"/>
      </w:pPr>
      <w:r w:rsidRPr="00637362">
        <w:rPr>
          <w:i/>
        </w:rPr>
        <w:t>Типы решаемых задач</w:t>
      </w:r>
      <w:r w:rsidRPr="00637362">
        <w:t>: проведение декомпозиционного анализа сбыта, маркетинговый анализ затрат на конкретных примерах, определение базовой цены на продукцию и услуги на основе затратного подхода.</w:t>
      </w:r>
    </w:p>
    <w:p w:rsidR="00004BDC" w:rsidRPr="00637362" w:rsidRDefault="00004BDC" w:rsidP="00DB55C7">
      <w:pPr>
        <w:pStyle w:val="a"/>
        <w:snapToGrid w:val="0"/>
        <w:jc w:val="both"/>
        <w:rPr>
          <w:b/>
          <w:i/>
        </w:rPr>
      </w:pPr>
      <w:r w:rsidRPr="00637362">
        <w:rPr>
          <w:b/>
          <w:i/>
        </w:rPr>
        <w:t>Контрольные вопросы по теме:</w:t>
      </w:r>
    </w:p>
    <w:p w:rsidR="00004BDC" w:rsidRPr="00637362" w:rsidRDefault="00004BDC" w:rsidP="00DB55C7">
      <w:pPr>
        <w:pStyle w:val="a"/>
        <w:snapToGrid w:val="0"/>
        <w:jc w:val="both"/>
      </w:pPr>
      <w:r w:rsidRPr="00637362">
        <w:t xml:space="preserve">1.Какие задачи решаются в процессе маркетинговых исследований? </w:t>
      </w:r>
    </w:p>
    <w:p w:rsidR="00004BDC" w:rsidRPr="00637362" w:rsidRDefault="00004BDC" w:rsidP="00DB55C7">
      <w:pPr>
        <w:pStyle w:val="a"/>
        <w:snapToGrid w:val="0"/>
        <w:jc w:val="both"/>
      </w:pPr>
      <w:r w:rsidRPr="00637362">
        <w:t xml:space="preserve">2.Как осуществляется прогноз развития рынка? </w:t>
      </w:r>
    </w:p>
    <w:p w:rsidR="00004BDC" w:rsidRPr="00637362" w:rsidRDefault="00004BDC" w:rsidP="00DB55C7">
      <w:pPr>
        <w:pStyle w:val="a"/>
        <w:snapToGrid w:val="0"/>
        <w:jc w:val="both"/>
      </w:pPr>
      <w:r w:rsidRPr="00637362">
        <w:t xml:space="preserve">3.Из каких разделов состоит программа маркетинга? </w:t>
      </w:r>
    </w:p>
    <w:p w:rsidR="00004BDC" w:rsidRPr="00637362" w:rsidRDefault="00004BDC" w:rsidP="00DB55C7">
      <w:pPr>
        <w:pStyle w:val="a"/>
        <w:snapToGrid w:val="0"/>
        <w:jc w:val="both"/>
      </w:pPr>
      <w:r w:rsidRPr="00637362">
        <w:t xml:space="preserve">4.Как планируются цены? </w:t>
      </w:r>
    </w:p>
    <w:p w:rsidR="00004BDC" w:rsidRPr="00637362" w:rsidRDefault="00004BDC" w:rsidP="00DB55C7">
      <w:pPr>
        <w:pStyle w:val="a"/>
        <w:snapToGrid w:val="0"/>
        <w:jc w:val="both"/>
      </w:pPr>
      <w:r w:rsidRPr="00637362">
        <w:t xml:space="preserve">5.Назовите меры, позволяющие минимизировать риск при планировании продаж. </w:t>
      </w:r>
    </w:p>
    <w:p w:rsidR="00004BDC" w:rsidRPr="00637362" w:rsidRDefault="00004BDC" w:rsidP="00DB55C7">
      <w:pPr>
        <w:pStyle w:val="a"/>
        <w:snapToGrid w:val="0"/>
        <w:jc w:val="both"/>
      </w:pPr>
      <w:r w:rsidRPr="00637362">
        <w:t xml:space="preserve">6.Назовите основные задачи планирования продаж. </w:t>
      </w:r>
    </w:p>
    <w:p w:rsidR="00004BDC" w:rsidRPr="00637362" w:rsidRDefault="00004BDC" w:rsidP="00DB55C7">
      <w:pPr>
        <w:pStyle w:val="a"/>
        <w:snapToGrid w:val="0"/>
        <w:jc w:val="both"/>
      </w:pPr>
      <w:r w:rsidRPr="00637362">
        <w:t>7.Какие факторы влияют на выбор канала товародвижения?</w:t>
      </w:r>
    </w:p>
    <w:p w:rsidR="00004BDC" w:rsidRPr="00DB55C7" w:rsidRDefault="00004BDC" w:rsidP="00DB55C7">
      <w:pPr>
        <w:jc w:val="center"/>
        <w:rPr>
          <w:b/>
          <w:bCs/>
          <w:i/>
          <w:color w:val="000000"/>
        </w:rPr>
      </w:pPr>
      <w:r w:rsidRPr="00DB55C7">
        <w:rPr>
          <w:b/>
          <w:bCs/>
          <w:i/>
          <w:color w:val="000000"/>
        </w:rPr>
        <w:t>Тема 7. Планирование потенциала предприятия</w:t>
      </w:r>
    </w:p>
    <w:p w:rsidR="00004BDC" w:rsidRPr="00637362" w:rsidRDefault="00004BDC" w:rsidP="00DB55C7">
      <w:pPr>
        <w:pStyle w:val="a"/>
        <w:snapToGrid w:val="0"/>
        <w:jc w:val="both"/>
      </w:pPr>
      <w:r w:rsidRPr="00637362">
        <w:rPr>
          <w:i/>
        </w:rPr>
        <w:t>Задание</w:t>
      </w:r>
      <w:r w:rsidRPr="00637362">
        <w:t>: изучение соответствующих разделов рекомендуемой литературы, подготовка доклада или сообщения</w:t>
      </w:r>
    </w:p>
    <w:p w:rsidR="00004BDC" w:rsidRPr="00637362" w:rsidRDefault="00004BDC" w:rsidP="00DB55C7">
      <w:pPr>
        <w:pStyle w:val="a"/>
        <w:snapToGrid w:val="0"/>
        <w:jc w:val="both"/>
        <w:rPr>
          <w:i/>
        </w:rPr>
      </w:pPr>
      <w:r w:rsidRPr="00637362">
        <w:rPr>
          <w:i/>
        </w:rPr>
        <w:t>Основные вопросы для самостоятельного изучения:</w:t>
      </w:r>
    </w:p>
    <w:p w:rsidR="00004BDC" w:rsidRPr="00637362" w:rsidRDefault="00004BDC" w:rsidP="00DB55C7">
      <w:pPr>
        <w:pStyle w:val="a"/>
        <w:snapToGrid w:val="0"/>
        <w:jc w:val="both"/>
      </w:pPr>
      <w:r w:rsidRPr="00637362">
        <w:t xml:space="preserve">1.Планирование инновационной деятельности. </w:t>
      </w:r>
    </w:p>
    <w:p w:rsidR="00004BDC" w:rsidRPr="00637362" w:rsidRDefault="00004BDC" w:rsidP="00DB55C7">
      <w:pPr>
        <w:pStyle w:val="a"/>
        <w:snapToGrid w:val="0"/>
        <w:jc w:val="both"/>
      </w:pPr>
      <w:r w:rsidRPr="00637362">
        <w:t xml:space="preserve">2.Методы оценки и выбора нововведений. </w:t>
      </w:r>
    </w:p>
    <w:p w:rsidR="00004BDC" w:rsidRPr="00637362" w:rsidRDefault="00004BDC" w:rsidP="00DB55C7">
      <w:pPr>
        <w:pStyle w:val="a"/>
        <w:snapToGrid w:val="0"/>
        <w:jc w:val="both"/>
      </w:pPr>
      <w:r w:rsidRPr="00637362">
        <w:t>3.Научно-технический потенциал и инновационная деятельность предприятия.</w:t>
      </w:r>
    </w:p>
    <w:p w:rsidR="00004BDC" w:rsidRPr="00637362" w:rsidRDefault="00004BDC" w:rsidP="00DB55C7">
      <w:pPr>
        <w:pStyle w:val="a"/>
        <w:snapToGrid w:val="0"/>
        <w:jc w:val="both"/>
      </w:pPr>
      <w:r w:rsidRPr="00637362">
        <w:rPr>
          <w:b/>
          <w:i/>
        </w:rPr>
        <w:t>Контрольные вопросы по теме</w:t>
      </w:r>
      <w:r w:rsidRPr="00637362">
        <w:t>:</w:t>
      </w:r>
    </w:p>
    <w:p w:rsidR="00004BDC" w:rsidRPr="00637362" w:rsidRDefault="00004BDC" w:rsidP="00DB55C7">
      <w:pPr>
        <w:pStyle w:val="a"/>
        <w:snapToGrid w:val="0"/>
        <w:jc w:val="both"/>
      </w:pPr>
      <w:r w:rsidRPr="00637362">
        <w:t xml:space="preserve">1.Что такое потенциал предприятия? Как он связан с экономическим ростом предприятия? </w:t>
      </w:r>
    </w:p>
    <w:p w:rsidR="00004BDC" w:rsidRPr="00637362" w:rsidRDefault="00004BDC" w:rsidP="00DB55C7">
      <w:pPr>
        <w:pStyle w:val="a"/>
        <w:snapToGrid w:val="0"/>
        <w:jc w:val="both"/>
      </w:pPr>
      <w:r w:rsidRPr="00637362">
        <w:t xml:space="preserve">2.Что такое интеллектуальная собственность? </w:t>
      </w:r>
    </w:p>
    <w:p w:rsidR="00004BDC" w:rsidRPr="00637362" w:rsidRDefault="00004BDC" w:rsidP="00DB55C7">
      <w:pPr>
        <w:pStyle w:val="a"/>
        <w:snapToGrid w:val="0"/>
        <w:jc w:val="both"/>
      </w:pPr>
      <w:r w:rsidRPr="00637362">
        <w:t xml:space="preserve">3.Назовите методы планирования инновационной деятельности. </w:t>
      </w:r>
    </w:p>
    <w:p w:rsidR="00004BDC" w:rsidRPr="00637362" w:rsidRDefault="00004BDC" w:rsidP="00DB55C7">
      <w:pPr>
        <w:pStyle w:val="a"/>
        <w:snapToGrid w:val="0"/>
        <w:jc w:val="both"/>
      </w:pPr>
      <w:r w:rsidRPr="00637362">
        <w:t xml:space="preserve">4.Какие показатели используются при экономической оценке нововведений? </w:t>
      </w:r>
    </w:p>
    <w:p w:rsidR="00004BDC" w:rsidRPr="00637362" w:rsidRDefault="00004BDC" w:rsidP="00DB55C7">
      <w:pPr>
        <w:pStyle w:val="a"/>
        <w:snapToGrid w:val="0"/>
        <w:jc w:val="both"/>
      </w:pPr>
      <w:r w:rsidRPr="00637362">
        <w:t xml:space="preserve">5.Из каких этапов состоит алгоритм планирования инноваций? </w:t>
      </w:r>
    </w:p>
    <w:p w:rsidR="00004BDC" w:rsidRPr="00637362" w:rsidRDefault="00004BDC" w:rsidP="00DB55C7">
      <w:pPr>
        <w:pStyle w:val="a"/>
        <w:snapToGrid w:val="0"/>
        <w:jc w:val="both"/>
      </w:pPr>
      <w:r w:rsidRPr="00637362">
        <w:t xml:space="preserve">6.Назовите временные параметры сетевого графика. </w:t>
      </w:r>
    </w:p>
    <w:p w:rsidR="00004BDC" w:rsidRPr="00637362" w:rsidRDefault="00004BDC" w:rsidP="00DB55C7">
      <w:pPr>
        <w:pStyle w:val="a"/>
        <w:snapToGrid w:val="0"/>
        <w:jc w:val="both"/>
      </w:pPr>
      <w:r w:rsidRPr="00637362">
        <w:t>7.Что такое технологическое нововведение и продуктовое?</w:t>
      </w:r>
    </w:p>
    <w:p w:rsidR="00004BDC" w:rsidRDefault="00004BDC" w:rsidP="00DB55C7">
      <w:pPr>
        <w:jc w:val="center"/>
        <w:rPr>
          <w:b/>
          <w:i/>
          <w:color w:val="000000"/>
        </w:rPr>
      </w:pPr>
      <w:r w:rsidRPr="00DB55C7">
        <w:rPr>
          <w:b/>
          <w:i/>
          <w:color w:val="000000"/>
        </w:rPr>
        <w:t>Тема 8. Финансовое планирование на предприятии</w:t>
      </w:r>
    </w:p>
    <w:p w:rsidR="00004BDC" w:rsidRPr="00637362" w:rsidRDefault="00004BDC" w:rsidP="00DB55C7">
      <w:pPr>
        <w:pStyle w:val="a"/>
        <w:snapToGrid w:val="0"/>
        <w:jc w:val="both"/>
      </w:pPr>
      <w:r w:rsidRPr="00DB55C7">
        <w:rPr>
          <w:i/>
        </w:rPr>
        <w:t>Задания</w:t>
      </w:r>
      <w:r w:rsidRPr="00637362">
        <w:t>: изучение соответствующих разделов рекомендуемой литературы, подготовка к опросу, выполнению практических заданий и тестированию</w:t>
      </w:r>
    </w:p>
    <w:p w:rsidR="00004BDC" w:rsidRPr="00637362" w:rsidRDefault="00004BDC" w:rsidP="00DB55C7">
      <w:pPr>
        <w:pStyle w:val="a"/>
        <w:snapToGrid w:val="0"/>
        <w:jc w:val="both"/>
        <w:rPr>
          <w:i/>
        </w:rPr>
      </w:pPr>
      <w:r w:rsidRPr="00637362">
        <w:rPr>
          <w:i/>
        </w:rPr>
        <w:t>Основные вопросы для самостоятельного изучения:</w:t>
      </w:r>
    </w:p>
    <w:p w:rsidR="00004BDC" w:rsidRPr="00637362" w:rsidRDefault="00004BDC" w:rsidP="00DB55C7">
      <w:pPr>
        <w:pStyle w:val="a"/>
        <w:snapToGrid w:val="0"/>
        <w:jc w:val="both"/>
      </w:pPr>
      <w:r w:rsidRPr="00637362">
        <w:t xml:space="preserve">1.Планирование смет комплексных расходов. </w:t>
      </w:r>
    </w:p>
    <w:p w:rsidR="00004BDC" w:rsidRPr="00637362" w:rsidRDefault="00004BDC" w:rsidP="00DB55C7">
      <w:pPr>
        <w:pStyle w:val="a"/>
        <w:snapToGrid w:val="0"/>
        <w:jc w:val="both"/>
      </w:pPr>
      <w:r w:rsidRPr="00637362">
        <w:t xml:space="preserve">2.Разработка плановых калькуляций себестоимости продукции. </w:t>
      </w:r>
    </w:p>
    <w:p w:rsidR="00004BDC" w:rsidRPr="00637362" w:rsidRDefault="00004BDC" w:rsidP="00DB55C7">
      <w:pPr>
        <w:pStyle w:val="a"/>
        <w:snapToGrid w:val="0"/>
        <w:jc w:val="both"/>
      </w:pPr>
      <w:r w:rsidRPr="00637362">
        <w:t xml:space="preserve">3.Составление смет расходов на производство по экономическим элементам и калькуляционным статьям. </w:t>
      </w:r>
    </w:p>
    <w:p w:rsidR="00004BDC" w:rsidRPr="00637362" w:rsidRDefault="00004BDC" w:rsidP="00DB55C7">
      <w:pPr>
        <w:pStyle w:val="a"/>
        <w:snapToGrid w:val="0"/>
        <w:jc w:val="both"/>
      </w:pPr>
      <w:r w:rsidRPr="00637362">
        <w:t xml:space="preserve">4.Планирование прибыли предприятия. </w:t>
      </w:r>
    </w:p>
    <w:p w:rsidR="00004BDC" w:rsidRPr="00637362" w:rsidRDefault="00004BDC" w:rsidP="00DB55C7">
      <w:pPr>
        <w:pStyle w:val="a"/>
        <w:snapToGrid w:val="0"/>
        <w:jc w:val="both"/>
      </w:pPr>
      <w:r w:rsidRPr="00637362">
        <w:t>5.Разработка финансового плана предприятия.</w:t>
      </w:r>
    </w:p>
    <w:p w:rsidR="00004BDC" w:rsidRPr="00637362" w:rsidRDefault="00004BDC" w:rsidP="00DB55C7">
      <w:pPr>
        <w:pStyle w:val="a"/>
        <w:snapToGrid w:val="0"/>
        <w:jc w:val="both"/>
      </w:pPr>
      <w:r w:rsidRPr="00637362">
        <w:t>Типы решаемых задач: расчет планируемой себестоимости продукции предприятия. расчет и выбор вариантов бизнеса и т.п.</w:t>
      </w:r>
    </w:p>
    <w:p w:rsidR="00004BDC" w:rsidRPr="00637362" w:rsidRDefault="00004BDC" w:rsidP="00DB55C7">
      <w:pPr>
        <w:pStyle w:val="a"/>
        <w:snapToGrid w:val="0"/>
        <w:jc w:val="both"/>
      </w:pPr>
      <w:r w:rsidRPr="00637362">
        <w:rPr>
          <w:b/>
          <w:i/>
        </w:rPr>
        <w:t>Контрольные вопросы по теме</w:t>
      </w:r>
      <w:r w:rsidRPr="00637362">
        <w:t>:</w:t>
      </w:r>
    </w:p>
    <w:p w:rsidR="00004BDC" w:rsidRPr="00637362" w:rsidRDefault="00004BDC" w:rsidP="00DB55C7">
      <w:pPr>
        <w:pStyle w:val="a"/>
        <w:snapToGrid w:val="0"/>
        <w:jc w:val="both"/>
      </w:pPr>
      <w:r w:rsidRPr="00637362">
        <w:t>1.Показатели основных финансовых результатов предприятия.</w:t>
      </w:r>
    </w:p>
    <w:p w:rsidR="00004BDC" w:rsidRPr="00637362" w:rsidRDefault="00004BDC" w:rsidP="00DB55C7">
      <w:pPr>
        <w:pStyle w:val="a"/>
        <w:snapToGrid w:val="0"/>
        <w:jc w:val="both"/>
      </w:pPr>
      <w:r w:rsidRPr="00637362">
        <w:t>2.Планирование себестоимости продукции и услуг.</w:t>
      </w:r>
    </w:p>
    <w:p w:rsidR="00004BDC" w:rsidRPr="00637362" w:rsidRDefault="00004BDC" w:rsidP="00DB55C7">
      <w:pPr>
        <w:pStyle w:val="a"/>
        <w:snapToGrid w:val="0"/>
        <w:jc w:val="both"/>
      </w:pPr>
      <w:r w:rsidRPr="00637362">
        <w:t>3.Планирование прибыли на предприятии.</w:t>
      </w:r>
    </w:p>
    <w:p w:rsidR="00004BDC" w:rsidRPr="00637362" w:rsidRDefault="00004BDC" w:rsidP="00DB55C7">
      <w:pPr>
        <w:pStyle w:val="a"/>
        <w:snapToGrid w:val="0"/>
        <w:jc w:val="both"/>
      </w:pPr>
      <w:r w:rsidRPr="00637362">
        <w:t>4.Сущность анализа безубыточности и его роль в планировании деятельности предприятия.</w:t>
      </w:r>
    </w:p>
    <w:p w:rsidR="00004BDC" w:rsidRPr="00637362" w:rsidRDefault="00004BDC" w:rsidP="00DB55C7">
      <w:pPr>
        <w:pStyle w:val="a"/>
        <w:snapToGrid w:val="0"/>
        <w:jc w:val="both"/>
      </w:pPr>
      <w:r w:rsidRPr="00637362">
        <w:t>5.Расчет критического объема продаж.</w:t>
      </w:r>
    </w:p>
    <w:p w:rsidR="00004BDC" w:rsidRPr="00637362" w:rsidRDefault="00004BDC" w:rsidP="00DB55C7">
      <w:pPr>
        <w:pStyle w:val="a"/>
        <w:snapToGrid w:val="0"/>
        <w:jc w:val="both"/>
      </w:pPr>
      <w:r w:rsidRPr="00637362">
        <w:t>6.Анализ чувствительности изменений критических соотношений</w:t>
      </w:r>
    </w:p>
    <w:p w:rsidR="00004BDC" w:rsidRPr="00DB55C7" w:rsidRDefault="00004BDC" w:rsidP="00DB55C7">
      <w:pPr>
        <w:jc w:val="both"/>
      </w:pPr>
    </w:p>
    <w:p w:rsidR="00004BDC" w:rsidRPr="00637362" w:rsidRDefault="00004BDC" w:rsidP="00DF1473"/>
    <w:p w:rsidR="00004BDC" w:rsidRPr="00A270F4" w:rsidRDefault="00004BDC" w:rsidP="00A27A89">
      <w:pPr>
        <w:pStyle w:val="Heading2"/>
        <w:tabs>
          <w:tab w:val="num" w:pos="0"/>
        </w:tabs>
        <w:rPr>
          <w:rFonts w:ascii="Times New Roman" w:hAnsi="Times New Roman"/>
          <w:b/>
          <w:i w:val="0"/>
        </w:rPr>
      </w:pPr>
      <w:bookmarkStart w:id="15" w:name="_Toc398213649"/>
      <w:r w:rsidRPr="00A270F4">
        <w:rPr>
          <w:rFonts w:ascii="Times New Roman" w:hAnsi="Times New Roman"/>
          <w:i w:val="0"/>
        </w:rPr>
        <w:t xml:space="preserve">       </w:t>
      </w:r>
      <w:r>
        <w:rPr>
          <w:rFonts w:ascii="Times New Roman" w:hAnsi="Times New Roman"/>
          <w:b/>
          <w:i w:val="0"/>
        </w:rPr>
        <w:t>3</w:t>
      </w:r>
      <w:r w:rsidRPr="00A270F4">
        <w:rPr>
          <w:rFonts w:ascii="Times New Roman" w:hAnsi="Times New Roman"/>
          <w:b/>
          <w:i w:val="0"/>
        </w:rPr>
        <w:t>. Методические рекомендации по написанию контрольной  работы</w:t>
      </w:r>
    </w:p>
    <w:bookmarkEnd w:id="15"/>
    <w:p w:rsidR="00004BDC" w:rsidRPr="00A270F4" w:rsidRDefault="00004BDC" w:rsidP="00980858">
      <w:pPr>
        <w:pStyle w:val="Heading2"/>
        <w:tabs>
          <w:tab w:val="num" w:pos="0"/>
        </w:tabs>
        <w:rPr>
          <w:rFonts w:ascii="Times New Roman" w:hAnsi="Times New Roman"/>
          <w:b/>
          <w:i w:val="0"/>
        </w:rPr>
      </w:pPr>
      <w:r w:rsidRPr="00A270F4">
        <w:rPr>
          <w:rFonts w:ascii="Times New Roman" w:hAnsi="Times New Roman"/>
          <w:b/>
          <w:i w:val="0"/>
        </w:rPr>
        <w:t>Методические рекомендации по написанию контрольной  работы</w:t>
      </w:r>
    </w:p>
    <w:p w:rsidR="00004BDC" w:rsidRPr="00637362" w:rsidRDefault="00004BDC" w:rsidP="00980858">
      <w:pPr>
        <w:jc w:val="center"/>
        <w:rPr>
          <w:i/>
        </w:rPr>
      </w:pPr>
      <w:r w:rsidRPr="00637362">
        <w:rPr>
          <w:i/>
        </w:rPr>
        <w:t>(для студентов заочной формы обучения)</w:t>
      </w:r>
    </w:p>
    <w:p w:rsidR="00004BDC" w:rsidRPr="00637362" w:rsidRDefault="00004BDC" w:rsidP="00980858">
      <w:pPr>
        <w:pStyle w:val="BodyText"/>
        <w:spacing w:before="0" w:beforeAutospacing="0" w:after="0" w:afterAutospacing="0"/>
        <w:jc w:val="both"/>
        <w:rPr>
          <w:rStyle w:val="Hyperlink"/>
          <w:color w:val="auto"/>
          <w:u w:val="none"/>
        </w:rPr>
      </w:pPr>
      <w:hyperlink r:id="rId32" w:history="1">
        <w:r w:rsidRPr="00637362">
          <w:rPr>
            <w:rStyle w:val="Hyperlink"/>
            <w:b/>
            <w:i/>
            <w:color w:val="auto"/>
            <w:u w:val="none"/>
          </w:rPr>
          <w:t>Целью</w:t>
        </w:r>
        <w:r w:rsidRPr="00637362">
          <w:rPr>
            <w:rStyle w:val="Hyperlink"/>
            <w:b/>
            <w:color w:val="auto"/>
            <w:u w:val="none"/>
          </w:rPr>
          <w:t xml:space="preserve"> </w:t>
        </w:r>
        <w:r w:rsidRPr="00637362">
          <w:rPr>
            <w:rStyle w:val="Hyperlink"/>
            <w:color w:val="auto"/>
            <w:u w:val="none"/>
          </w:rPr>
          <w:t>выполнения контрольной работы по данной дисциплине является углубление и закрепление теоретических знаний и методических подходов при решении практических вопросов планирования на предприятиях.</w:t>
        </w:r>
      </w:hyperlink>
    </w:p>
    <w:p w:rsidR="00004BDC" w:rsidRPr="00637362" w:rsidRDefault="00004BDC" w:rsidP="00980858">
      <w:pPr>
        <w:ind w:firstLine="709"/>
        <w:jc w:val="both"/>
        <w:rPr>
          <w:rStyle w:val="Hyperlink"/>
          <w:color w:val="auto"/>
          <w:u w:val="none"/>
        </w:rPr>
      </w:pPr>
      <w:hyperlink r:id="rId33" w:history="1">
        <w:r w:rsidRPr="00637362">
          <w:rPr>
            <w:rStyle w:val="Hyperlink"/>
            <w:color w:val="auto"/>
            <w:u w:val="none"/>
          </w:rPr>
          <w:t>При выполнении контрольной работы студент должен продемонстрировать:</w:t>
        </w:r>
      </w:hyperlink>
    </w:p>
    <w:p w:rsidR="00004BDC" w:rsidRPr="00637362" w:rsidRDefault="00004BDC" w:rsidP="00980858">
      <w:pPr>
        <w:jc w:val="both"/>
        <w:rPr>
          <w:rStyle w:val="Hyperlink"/>
          <w:color w:val="auto"/>
          <w:u w:val="none"/>
        </w:rPr>
      </w:pPr>
      <w:r w:rsidRPr="00637362">
        <w:t xml:space="preserve">- </w:t>
      </w:r>
      <w:hyperlink r:id="rId34" w:history="1">
        <w:r w:rsidRPr="00637362">
          <w:rPr>
            <w:rStyle w:val="Hyperlink"/>
            <w:color w:val="auto"/>
            <w:u w:val="none"/>
          </w:rPr>
          <w:t>умение работать с экономическими документами, извлекать из них информацию, необходимую для анализа сложившейся ситуации;</w:t>
        </w:r>
      </w:hyperlink>
    </w:p>
    <w:p w:rsidR="00004BDC" w:rsidRPr="00637362" w:rsidRDefault="00004BDC" w:rsidP="00980858">
      <w:pPr>
        <w:jc w:val="both"/>
        <w:rPr>
          <w:rStyle w:val="Hyperlink"/>
          <w:color w:val="auto"/>
          <w:u w:val="none"/>
        </w:rPr>
      </w:pPr>
      <w:r w:rsidRPr="00637362">
        <w:t xml:space="preserve">- </w:t>
      </w:r>
      <w:hyperlink r:id="rId35" w:history="1">
        <w:r w:rsidRPr="00637362">
          <w:rPr>
            <w:rStyle w:val="Hyperlink"/>
            <w:color w:val="auto"/>
            <w:u w:val="none"/>
          </w:rPr>
          <w:t>умение анализировать полученную информацию;</w:t>
        </w:r>
      </w:hyperlink>
    </w:p>
    <w:p w:rsidR="00004BDC" w:rsidRPr="00637362" w:rsidRDefault="00004BDC" w:rsidP="00980858">
      <w:pPr>
        <w:jc w:val="both"/>
        <w:rPr>
          <w:rStyle w:val="Hyperlink"/>
          <w:color w:val="auto"/>
          <w:u w:val="none"/>
        </w:rPr>
      </w:pPr>
      <w:r w:rsidRPr="00637362">
        <w:t xml:space="preserve">- </w:t>
      </w:r>
      <w:hyperlink r:id="rId36" w:history="1">
        <w:r w:rsidRPr="00637362">
          <w:rPr>
            <w:rStyle w:val="Hyperlink"/>
            <w:color w:val="auto"/>
            <w:u w:val="none"/>
          </w:rPr>
          <w:t>знание и понимание нормативно-правовых актов, регламентирующих плановую деятельность предприятия;</w:t>
        </w:r>
      </w:hyperlink>
    </w:p>
    <w:p w:rsidR="00004BDC" w:rsidRPr="00637362" w:rsidRDefault="00004BDC" w:rsidP="00980858">
      <w:pPr>
        <w:jc w:val="both"/>
        <w:rPr>
          <w:rStyle w:val="Hyperlink"/>
          <w:color w:val="auto"/>
          <w:u w:val="none"/>
        </w:rPr>
      </w:pPr>
      <w:r w:rsidRPr="00637362">
        <w:t xml:space="preserve">- </w:t>
      </w:r>
      <w:hyperlink r:id="rId37" w:history="1">
        <w:r w:rsidRPr="00637362">
          <w:rPr>
            <w:rStyle w:val="Hyperlink"/>
            <w:color w:val="auto"/>
            <w:u w:val="none"/>
          </w:rPr>
          <w:t>умение рассчитывать различные показатели экономической эффективности мероприятий по улучшению деятельности предприятия;</w:t>
        </w:r>
      </w:hyperlink>
    </w:p>
    <w:p w:rsidR="00004BDC" w:rsidRPr="00637362" w:rsidRDefault="00004BDC" w:rsidP="00980858">
      <w:pPr>
        <w:jc w:val="both"/>
        <w:rPr>
          <w:rStyle w:val="Hyperlink"/>
          <w:color w:val="auto"/>
          <w:u w:val="none"/>
        </w:rPr>
      </w:pPr>
      <w:r w:rsidRPr="00637362">
        <w:t xml:space="preserve">- </w:t>
      </w:r>
      <w:hyperlink r:id="rId38" w:history="1">
        <w:r w:rsidRPr="00637362">
          <w:rPr>
            <w:rStyle w:val="Hyperlink"/>
            <w:color w:val="auto"/>
            <w:u w:val="none"/>
          </w:rPr>
          <w:t>умение принимать на основе проведенного анализа экономически обоснованные решения;</w:t>
        </w:r>
      </w:hyperlink>
    </w:p>
    <w:p w:rsidR="00004BDC" w:rsidRPr="00637362" w:rsidRDefault="00004BDC" w:rsidP="00980858">
      <w:pPr>
        <w:jc w:val="both"/>
        <w:rPr>
          <w:rStyle w:val="Hyperlink"/>
          <w:color w:val="auto"/>
          <w:u w:val="none"/>
        </w:rPr>
      </w:pPr>
      <w:r w:rsidRPr="00637362">
        <w:t xml:space="preserve">- </w:t>
      </w:r>
      <w:hyperlink r:id="rId39" w:history="1">
        <w:r w:rsidRPr="00637362">
          <w:rPr>
            <w:rStyle w:val="Hyperlink"/>
            <w:color w:val="auto"/>
            <w:u w:val="none"/>
          </w:rPr>
          <w:t>знакомство с научной литературой по рассматриваемым вопросам и способность к сравнению и обобщению различных точек зрения на исследуемую проблему;</w:t>
        </w:r>
      </w:hyperlink>
    </w:p>
    <w:p w:rsidR="00004BDC" w:rsidRPr="00637362" w:rsidRDefault="00004BDC" w:rsidP="00980858">
      <w:pPr>
        <w:jc w:val="both"/>
      </w:pPr>
      <w:r w:rsidRPr="00637362">
        <w:t xml:space="preserve">- </w:t>
      </w:r>
      <w:hyperlink r:id="rId40" w:history="1">
        <w:r w:rsidRPr="00637362">
          <w:rPr>
            <w:rStyle w:val="Hyperlink"/>
            <w:color w:val="auto"/>
            <w:u w:val="none"/>
          </w:rPr>
          <w:t>умение самостоятельно выявлять, формулировать и находить решения экономических проблем.</w:t>
        </w:r>
      </w:hyperlink>
    </w:p>
    <w:p w:rsidR="00004BDC" w:rsidRPr="00A270F4" w:rsidRDefault="00004BDC" w:rsidP="00980858">
      <w:pPr>
        <w:pStyle w:val="Heading2"/>
        <w:tabs>
          <w:tab w:val="clear" w:pos="576"/>
          <w:tab w:val="num" w:pos="0"/>
        </w:tabs>
        <w:ind w:left="0"/>
        <w:rPr>
          <w:rFonts w:ascii="Times New Roman" w:hAnsi="Times New Roman"/>
          <w:b/>
        </w:rPr>
      </w:pPr>
      <w:r w:rsidRPr="00A270F4">
        <w:rPr>
          <w:rFonts w:ascii="Times New Roman" w:hAnsi="Times New Roman"/>
          <w:b/>
        </w:rPr>
        <w:t>Тематика контрольной работы</w:t>
      </w:r>
    </w:p>
    <w:p w:rsidR="00004BDC" w:rsidRPr="00A270F4" w:rsidRDefault="00004BDC" w:rsidP="00980858">
      <w:pPr>
        <w:pStyle w:val="Heading2"/>
        <w:tabs>
          <w:tab w:val="clear" w:pos="576"/>
          <w:tab w:val="num" w:pos="0"/>
        </w:tabs>
        <w:ind w:left="0"/>
        <w:rPr>
          <w:rFonts w:ascii="Times New Roman" w:hAnsi="Times New Roman"/>
        </w:rPr>
      </w:pPr>
      <w:r w:rsidRPr="00A270F4">
        <w:rPr>
          <w:rFonts w:ascii="Times New Roman" w:hAnsi="Times New Roman"/>
        </w:rPr>
        <w:t>(для студентов заочной формы обучения)</w:t>
      </w:r>
    </w:p>
    <w:p w:rsidR="00004BDC" w:rsidRPr="00637362" w:rsidRDefault="00004BDC" w:rsidP="00980858">
      <w:pPr>
        <w:numPr>
          <w:ilvl w:val="0"/>
          <w:numId w:val="7"/>
        </w:numPr>
        <w:suppressAutoHyphens w:val="0"/>
      </w:pPr>
      <w:r w:rsidRPr="00637362">
        <w:t xml:space="preserve">Роль и место планирования в управлении предприятием. </w:t>
      </w:r>
    </w:p>
    <w:p w:rsidR="00004BDC" w:rsidRPr="00637362" w:rsidRDefault="00004BDC" w:rsidP="00980858">
      <w:pPr>
        <w:numPr>
          <w:ilvl w:val="0"/>
          <w:numId w:val="7"/>
        </w:numPr>
        <w:suppressAutoHyphens w:val="0"/>
      </w:pPr>
      <w:r w:rsidRPr="00637362">
        <w:t xml:space="preserve">Задачи и содержание планирования на предприятии. </w:t>
      </w:r>
    </w:p>
    <w:p w:rsidR="00004BDC" w:rsidRPr="00637362" w:rsidRDefault="00004BDC" w:rsidP="00980858">
      <w:pPr>
        <w:numPr>
          <w:ilvl w:val="0"/>
          <w:numId w:val="7"/>
        </w:numPr>
        <w:suppressAutoHyphens w:val="0"/>
      </w:pPr>
      <w:r w:rsidRPr="00637362">
        <w:t xml:space="preserve">Структура и содержание годового плана предприятия. </w:t>
      </w:r>
    </w:p>
    <w:p w:rsidR="00004BDC" w:rsidRPr="00637362" w:rsidRDefault="00004BDC" w:rsidP="00980858">
      <w:pPr>
        <w:numPr>
          <w:ilvl w:val="0"/>
          <w:numId w:val="7"/>
        </w:numPr>
        <w:suppressAutoHyphens w:val="0"/>
      </w:pPr>
      <w:r w:rsidRPr="00637362">
        <w:t xml:space="preserve">Бизнес-план, его назначение и содержание. </w:t>
      </w:r>
    </w:p>
    <w:p w:rsidR="00004BDC" w:rsidRPr="00637362" w:rsidRDefault="00004BDC" w:rsidP="00980858">
      <w:pPr>
        <w:numPr>
          <w:ilvl w:val="0"/>
          <w:numId w:val="7"/>
        </w:numPr>
        <w:suppressAutoHyphens w:val="0"/>
      </w:pPr>
      <w:r w:rsidRPr="00637362">
        <w:t xml:space="preserve">Содержание плана производства и реализации продукции. </w:t>
      </w:r>
    </w:p>
    <w:p w:rsidR="00004BDC" w:rsidRPr="00637362" w:rsidRDefault="00004BDC" w:rsidP="00980858">
      <w:pPr>
        <w:numPr>
          <w:ilvl w:val="0"/>
          <w:numId w:val="7"/>
        </w:numPr>
        <w:suppressAutoHyphens w:val="0"/>
      </w:pPr>
      <w:r w:rsidRPr="00637362">
        <w:t xml:space="preserve">Планирование материально-технического снабжения предприятия. </w:t>
      </w:r>
    </w:p>
    <w:p w:rsidR="00004BDC" w:rsidRPr="00637362" w:rsidRDefault="00004BDC" w:rsidP="00980858">
      <w:pPr>
        <w:numPr>
          <w:ilvl w:val="0"/>
          <w:numId w:val="7"/>
        </w:numPr>
        <w:suppressAutoHyphens w:val="0"/>
      </w:pPr>
      <w:r w:rsidRPr="00637362">
        <w:t xml:space="preserve">Содержание плана по труду и кадрам. </w:t>
      </w:r>
    </w:p>
    <w:p w:rsidR="00004BDC" w:rsidRPr="00637362" w:rsidRDefault="00004BDC" w:rsidP="00980858">
      <w:pPr>
        <w:numPr>
          <w:ilvl w:val="0"/>
          <w:numId w:val="7"/>
        </w:numPr>
        <w:suppressAutoHyphens w:val="0"/>
      </w:pPr>
      <w:r w:rsidRPr="00637362">
        <w:t xml:space="preserve">Планирование заработной платы. </w:t>
      </w:r>
    </w:p>
    <w:p w:rsidR="00004BDC" w:rsidRPr="00637362" w:rsidRDefault="00004BDC" w:rsidP="00980858">
      <w:pPr>
        <w:numPr>
          <w:ilvl w:val="0"/>
          <w:numId w:val="7"/>
        </w:numPr>
        <w:suppressAutoHyphens w:val="0"/>
      </w:pPr>
      <w:r w:rsidRPr="00637362">
        <w:t xml:space="preserve">Планирование численности работников. </w:t>
      </w:r>
    </w:p>
    <w:p w:rsidR="00004BDC" w:rsidRPr="00637362" w:rsidRDefault="00004BDC" w:rsidP="00980858">
      <w:pPr>
        <w:numPr>
          <w:ilvl w:val="0"/>
          <w:numId w:val="7"/>
        </w:numPr>
        <w:suppressAutoHyphens w:val="0"/>
      </w:pPr>
      <w:r w:rsidRPr="00637362">
        <w:t xml:space="preserve">Содержание и задачи плана по себестоимости продукции. </w:t>
      </w:r>
    </w:p>
    <w:p w:rsidR="00004BDC" w:rsidRPr="00637362" w:rsidRDefault="00004BDC" w:rsidP="00980858">
      <w:pPr>
        <w:numPr>
          <w:ilvl w:val="0"/>
          <w:numId w:val="7"/>
        </w:numPr>
        <w:suppressAutoHyphens w:val="0"/>
      </w:pPr>
      <w:r w:rsidRPr="00637362">
        <w:t xml:space="preserve">Составление плановых калькуляций себестоимости продукции. </w:t>
      </w:r>
    </w:p>
    <w:p w:rsidR="00004BDC" w:rsidRPr="00637362" w:rsidRDefault="00004BDC" w:rsidP="00980858">
      <w:pPr>
        <w:numPr>
          <w:ilvl w:val="0"/>
          <w:numId w:val="7"/>
        </w:numPr>
        <w:suppressAutoHyphens w:val="0"/>
      </w:pPr>
      <w:r w:rsidRPr="00637362">
        <w:t xml:space="preserve">Планирование цен на изготовляемую продукцию. </w:t>
      </w:r>
    </w:p>
    <w:p w:rsidR="00004BDC" w:rsidRPr="00637362" w:rsidRDefault="00004BDC" w:rsidP="00980858">
      <w:pPr>
        <w:numPr>
          <w:ilvl w:val="0"/>
          <w:numId w:val="7"/>
        </w:numPr>
        <w:suppressAutoHyphens w:val="0"/>
      </w:pPr>
      <w:r w:rsidRPr="00637362">
        <w:t xml:space="preserve">Задачи и содержание финансового плана предприятия. </w:t>
      </w:r>
    </w:p>
    <w:p w:rsidR="00004BDC" w:rsidRPr="00637362" w:rsidRDefault="00004BDC" w:rsidP="00980858">
      <w:pPr>
        <w:numPr>
          <w:ilvl w:val="0"/>
          <w:numId w:val="7"/>
        </w:numPr>
        <w:suppressAutoHyphens w:val="0"/>
      </w:pPr>
      <w:r w:rsidRPr="00637362">
        <w:t xml:space="preserve">Содержание оперативного планирования на предприятии. </w:t>
      </w:r>
    </w:p>
    <w:p w:rsidR="00004BDC" w:rsidRPr="00637362" w:rsidRDefault="00004BDC" w:rsidP="00980858">
      <w:pPr>
        <w:numPr>
          <w:ilvl w:val="0"/>
          <w:numId w:val="7"/>
        </w:numPr>
        <w:suppressAutoHyphens w:val="0"/>
      </w:pPr>
      <w:r w:rsidRPr="00637362">
        <w:t xml:space="preserve">Понятие о хозяйственном риске. Методы снижения риска. </w:t>
      </w:r>
    </w:p>
    <w:p w:rsidR="00004BDC" w:rsidRPr="00637362" w:rsidRDefault="00004BDC" w:rsidP="00980858">
      <w:pPr>
        <w:numPr>
          <w:ilvl w:val="0"/>
          <w:numId w:val="7"/>
        </w:numPr>
        <w:suppressAutoHyphens w:val="0"/>
      </w:pPr>
      <w:r w:rsidRPr="00637362">
        <w:t xml:space="preserve">Основные понятия сетевого планирования и управления. </w:t>
      </w:r>
    </w:p>
    <w:p w:rsidR="00004BDC" w:rsidRPr="00637362" w:rsidRDefault="00004BDC" w:rsidP="00980858">
      <w:pPr>
        <w:numPr>
          <w:ilvl w:val="0"/>
          <w:numId w:val="7"/>
        </w:numPr>
        <w:suppressAutoHyphens w:val="0"/>
      </w:pPr>
      <w:r w:rsidRPr="00637362">
        <w:t xml:space="preserve">Содержание и задачи плана технического развития и организации производства. </w:t>
      </w:r>
    </w:p>
    <w:p w:rsidR="00004BDC" w:rsidRPr="00637362" w:rsidRDefault="00004BDC" w:rsidP="00980858">
      <w:pPr>
        <w:numPr>
          <w:ilvl w:val="0"/>
          <w:numId w:val="7"/>
        </w:numPr>
        <w:suppressAutoHyphens w:val="0"/>
      </w:pPr>
      <w:r w:rsidRPr="00637362">
        <w:t xml:space="preserve">Оценка коммерческой эффективности мероприятий плана технического развития. </w:t>
      </w:r>
    </w:p>
    <w:p w:rsidR="00004BDC" w:rsidRPr="00637362" w:rsidRDefault="00004BDC" w:rsidP="00980858">
      <w:pPr>
        <w:numPr>
          <w:ilvl w:val="0"/>
          <w:numId w:val="7"/>
        </w:numPr>
        <w:suppressAutoHyphens w:val="0"/>
      </w:pPr>
      <w:r w:rsidRPr="00637362">
        <w:t xml:space="preserve">Содержание стратегического планирования на предприятии. </w:t>
      </w:r>
    </w:p>
    <w:p w:rsidR="00004BDC" w:rsidRPr="00637362" w:rsidRDefault="00004BDC" w:rsidP="00980858">
      <w:pPr>
        <w:numPr>
          <w:ilvl w:val="0"/>
          <w:numId w:val="7"/>
        </w:numPr>
        <w:suppressAutoHyphens w:val="0"/>
      </w:pPr>
      <w:r w:rsidRPr="00637362">
        <w:t xml:space="preserve">Содержание плана маркетинга на предприятии. </w:t>
      </w:r>
    </w:p>
    <w:p w:rsidR="00004BDC" w:rsidRPr="00637362" w:rsidRDefault="00004BDC" w:rsidP="00980858">
      <w:pPr>
        <w:numPr>
          <w:ilvl w:val="0"/>
          <w:numId w:val="7"/>
        </w:numPr>
        <w:suppressAutoHyphens w:val="0"/>
      </w:pPr>
      <w:r w:rsidRPr="00637362">
        <w:t xml:space="preserve">Программные средства разработки бизнес-плана на предприятии. </w:t>
      </w:r>
    </w:p>
    <w:p w:rsidR="00004BDC" w:rsidRPr="00637362" w:rsidRDefault="00004BDC" w:rsidP="00980858">
      <w:pPr>
        <w:numPr>
          <w:ilvl w:val="0"/>
          <w:numId w:val="7"/>
        </w:numPr>
        <w:suppressAutoHyphens w:val="0"/>
      </w:pPr>
      <w:r w:rsidRPr="00637362">
        <w:t xml:space="preserve">Бизнес-план продвижения новой услуги на рынок. </w:t>
      </w:r>
    </w:p>
    <w:p w:rsidR="00004BDC" w:rsidRDefault="00004BDC" w:rsidP="00980858">
      <w:pPr>
        <w:numPr>
          <w:ilvl w:val="0"/>
          <w:numId w:val="7"/>
        </w:numPr>
        <w:suppressAutoHyphens w:val="0"/>
      </w:pPr>
      <w:r w:rsidRPr="00637362">
        <w:t>Планирование рекламной компании.</w:t>
      </w:r>
    </w:p>
    <w:p w:rsidR="00004BDC" w:rsidRDefault="00004BDC" w:rsidP="00980858">
      <w:pPr>
        <w:numPr>
          <w:ilvl w:val="0"/>
          <w:numId w:val="7"/>
        </w:numPr>
        <w:suppressAutoHyphens w:val="0"/>
      </w:pPr>
      <w:r>
        <w:t>Основы антикризисного планирования.</w:t>
      </w:r>
      <w:r w:rsidRPr="00637362">
        <w:t xml:space="preserve"> </w:t>
      </w:r>
    </w:p>
    <w:p w:rsidR="00004BDC" w:rsidRDefault="00004BDC" w:rsidP="00980858">
      <w:pPr>
        <w:numPr>
          <w:ilvl w:val="0"/>
          <w:numId w:val="7"/>
        </w:numPr>
        <w:suppressAutoHyphens w:val="0"/>
      </w:pPr>
      <w:r>
        <w:t>Методы оценки эффективности планирования.</w:t>
      </w:r>
    </w:p>
    <w:p w:rsidR="00004BDC" w:rsidRPr="00637362" w:rsidRDefault="00004BDC" w:rsidP="00980858">
      <w:pPr>
        <w:suppressAutoHyphens w:val="0"/>
        <w:ind w:left="720"/>
      </w:pPr>
    </w:p>
    <w:p w:rsidR="00004BDC" w:rsidRDefault="00004BDC" w:rsidP="00980858">
      <w:pPr>
        <w:ind w:firstLine="432"/>
        <w:jc w:val="both"/>
      </w:pPr>
      <w:r w:rsidRPr="00637362">
        <w:t>Студенты при написании контрольной работы могут выбрать любую из предложенных тем на свое усмотрение. Объем работы не должен превышать 10 страниц. Ссылки на источник информации – обязательно.</w:t>
      </w:r>
    </w:p>
    <w:p w:rsidR="00004BDC" w:rsidRPr="00232912" w:rsidRDefault="00004BDC" w:rsidP="00BB704A">
      <w:pPr>
        <w:jc w:val="both"/>
      </w:pPr>
    </w:p>
    <w:p w:rsidR="00004BDC" w:rsidRPr="00637362" w:rsidRDefault="00004BDC" w:rsidP="008B2B40">
      <w:pPr>
        <w:ind w:firstLine="432"/>
        <w:jc w:val="both"/>
      </w:pPr>
    </w:p>
    <w:p w:rsidR="00004BDC" w:rsidRPr="00232912" w:rsidRDefault="00004BDC" w:rsidP="00BB704A">
      <w:pPr>
        <w:jc w:val="center"/>
        <w:rPr>
          <w:b/>
        </w:rPr>
      </w:pPr>
      <w:bookmarkStart w:id="16" w:name="_Toc400033004"/>
      <w:bookmarkStart w:id="17" w:name="_Toc398213651"/>
      <w:r w:rsidRPr="00232912">
        <w:rPr>
          <w:b/>
        </w:rPr>
        <w:t>4. Методические рекомендации по написанию курсовой работ</w:t>
      </w:r>
      <w:bookmarkEnd w:id="16"/>
      <w:r w:rsidRPr="00232912">
        <w:rPr>
          <w:b/>
        </w:rPr>
        <w:t>ы</w:t>
      </w:r>
    </w:p>
    <w:p w:rsidR="00004BDC" w:rsidRPr="00232912" w:rsidRDefault="00004BDC" w:rsidP="00BB704A">
      <w:pPr>
        <w:jc w:val="both"/>
      </w:pPr>
      <w:r w:rsidRPr="00BB704A">
        <w:t>Курсовая работа учебным планом не предусмотрена.</w:t>
      </w:r>
    </w:p>
    <w:p w:rsidR="00004BDC" w:rsidRPr="00BB704A" w:rsidRDefault="00004BDC" w:rsidP="00011677">
      <w:pPr>
        <w:suppressAutoHyphens w:val="0"/>
        <w:jc w:val="center"/>
        <w:rPr>
          <w:b/>
          <w:bCs/>
        </w:rPr>
      </w:pPr>
      <w:r>
        <w:br w:type="page"/>
      </w:r>
      <w:bookmarkEnd w:id="17"/>
      <w:r w:rsidRPr="00BB704A">
        <w:rPr>
          <w:b/>
          <w:bCs/>
        </w:rPr>
        <w:t>ОЦЕНОЧНЫЕ И МЕТОДИЧЕСКИЕ МАТЕРИАЛЫ</w:t>
      </w:r>
    </w:p>
    <w:p w:rsidR="00004BDC" w:rsidRPr="009869A2" w:rsidRDefault="00004BDC" w:rsidP="009D1302">
      <w:pPr>
        <w:jc w:val="both"/>
      </w:pPr>
      <w:r>
        <w:rPr>
          <w:b/>
          <w:bCs/>
        </w:rPr>
        <w:t>Оценочные и методические материалы</w:t>
      </w:r>
      <w:r w:rsidRPr="009869A2">
        <w:t xml:space="preserve">  включа</w:t>
      </w:r>
      <w:r>
        <w:t>ю</w:t>
      </w:r>
      <w:r w:rsidRPr="009869A2">
        <w:t>т в себя:</w:t>
      </w:r>
    </w:p>
    <w:p w:rsidR="00004BDC" w:rsidRPr="009869A2" w:rsidRDefault="00004BDC" w:rsidP="009D1302">
      <w:pPr>
        <w:pStyle w:val="ConsPlusNormal"/>
        <w:ind w:firstLine="0"/>
        <w:jc w:val="both"/>
        <w:rPr>
          <w:rFonts w:ascii="Times New Roman" w:hAnsi="Times New Roman"/>
          <w:sz w:val="24"/>
          <w:szCs w:val="24"/>
        </w:rPr>
      </w:pPr>
      <w:r w:rsidRPr="009869A2">
        <w:rPr>
          <w:rFonts w:ascii="Times New Roman" w:hAnsi="Times New Roman"/>
          <w:sz w:val="24"/>
          <w:szCs w:val="24"/>
        </w:rPr>
        <w:t>- перечень компетенций с указанием этапов их формирования в процессе освоения образовательной программы;</w:t>
      </w:r>
    </w:p>
    <w:p w:rsidR="00004BDC" w:rsidRPr="009869A2" w:rsidRDefault="00004BDC" w:rsidP="009D1302">
      <w:pPr>
        <w:pStyle w:val="ConsPlusNormal"/>
        <w:ind w:firstLine="0"/>
        <w:jc w:val="both"/>
        <w:rPr>
          <w:rFonts w:ascii="Times New Roman" w:hAnsi="Times New Roman"/>
          <w:sz w:val="24"/>
          <w:szCs w:val="24"/>
        </w:rPr>
      </w:pPr>
      <w:r w:rsidRPr="009869A2">
        <w:rPr>
          <w:rFonts w:ascii="Times New Roman" w:hAnsi="Times New Roman"/>
          <w:sz w:val="24"/>
          <w:szCs w:val="24"/>
        </w:rPr>
        <w:t>- показателей и критериев оценивания компетенций на различных этапах их формирования, описание шкал оценивания;</w:t>
      </w:r>
    </w:p>
    <w:p w:rsidR="00004BDC" w:rsidRPr="009869A2" w:rsidRDefault="00004BDC" w:rsidP="009D1302">
      <w:pPr>
        <w:pStyle w:val="ConsPlusNormal"/>
        <w:ind w:firstLine="0"/>
        <w:jc w:val="both"/>
        <w:rPr>
          <w:rFonts w:ascii="Times New Roman" w:hAnsi="Times New Roman"/>
          <w:sz w:val="24"/>
          <w:szCs w:val="24"/>
        </w:rPr>
      </w:pPr>
      <w:r w:rsidRPr="009869A2">
        <w:rPr>
          <w:rFonts w:ascii="Times New Roman" w:hAnsi="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004BDC" w:rsidRPr="009869A2" w:rsidRDefault="00004BDC" w:rsidP="009D1302">
      <w:pPr>
        <w:pStyle w:val="ConsPlusNormal"/>
        <w:ind w:firstLine="0"/>
        <w:jc w:val="both"/>
        <w:rPr>
          <w:rFonts w:ascii="Times New Roman" w:hAnsi="Times New Roman"/>
          <w:sz w:val="24"/>
          <w:szCs w:val="24"/>
        </w:rPr>
      </w:pPr>
      <w:r w:rsidRPr="009869A2">
        <w:rPr>
          <w:rFonts w:ascii="Times New Roman" w:hAnsi="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004BDC" w:rsidRPr="00DA75FB" w:rsidRDefault="00004BDC" w:rsidP="00A92042">
      <w:pPr>
        <w:rPr>
          <w:b/>
        </w:rPr>
      </w:pPr>
      <w:r w:rsidRPr="00DA75FB">
        <w:rPr>
          <w:b/>
        </w:rPr>
        <w:t>1. Перечень компетенций с указанием этапов их формирования в процессе освоения образовательной программы</w:t>
      </w:r>
    </w:p>
    <w:tbl>
      <w:tblPr>
        <w:tblW w:w="10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0"/>
        <w:gridCol w:w="2068"/>
        <w:gridCol w:w="1166"/>
        <w:gridCol w:w="4594"/>
        <w:gridCol w:w="1788"/>
      </w:tblGrid>
      <w:tr w:rsidR="00004BDC" w:rsidRPr="006F217D" w:rsidTr="003F19E4">
        <w:trPr>
          <w:trHeight w:val="1148"/>
        </w:trPr>
        <w:tc>
          <w:tcPr>
            <w:tcW w:w="560" w:type="dxa"/>
          </w:tcPr>
          <w:p w:rsidR="00004BDC" w:rsidRPr="003F19E4" w:rsidRDefault="00004BDC" w:rsidP="00A76F69">
            <w:pPr>
              <w:contextualSpacing/>
              <w:rPr>
                <w:bCs/>
              </w:rPr>
            </w:pPr>
            <w:r w:rsidRPr="003F19E4">
              <w:rPr>
                <w:bCs/>
              </w:rPr>
              <w:t>№ п/п</w:t>
            </w:r>
          </w:p>
        </w:tc>
        <w:tc>
          <w:tcPr>
            <w:tcW w:w="2068" w:type="dxa"/>
          </w:tcPr>
          <w:p w:rsidR="00004BDC" w:rsidRPr="003F19E4" w:rsidRDefault="00004BDC" w:rsidP="00A76F69">
            <w:pPr>
              <w:contextualSpacing/>
              <w:rPr>
                <w:bCs/>
              </w:rPr>
            </w:pPr>
            <w:r w:rsidRPr="003F19E4">
              <w:rPr>
                <w:bCs/>
                <w:sz w:val="22"/>
                <w:szCs w:val="22"/>
              </w:rPr>
              <w:t>Контролируемые темы дисциплины</w:t>
            </w:r>
          </w:p>
        </w:tc>
        <w:tc>
          <w:tcPr>
            <w:tcW w:w="1166" w:type="dxa"/>
          </w:tcPr>
          <w:p w:rsidR="00004BDC" w:rsidRPr="003F19E4" w:rsidRDefault="00004BDC" w:rsidP="00A76F69">
            <w:pPr>
              <w:contextualSpacing/>
              <w:rPr>
                <w:bCs/>
              </w:rPr>
            </w:pPr>
            <w:r w:rsidRPr="003F19E4">
              <w:rPr>
                <w:bCs/>
                <w:sz w:val="22"/>
                <w:szCs w:val="22"/>
              </w:rPr>
              <w:t>Код формируемой компетенции</w:t>
            </w:r>
          </w:p>
        </w:tc>
        <w:tc>
          <w:tcPr>
            <w:tcW w:w="4594" w:type="dxa"/>
          </w:tcPr>
          <w:p w:rsidR="00004BDC" w:rsidRPr="003F19E4" w:rsidRDefault="00004BDC" w:rsidP="00A76F69">
            <w:pPr>
              <w:contextualSpacing/>
              <w:rPr>
                <w:bCs/>
              </w:rPr>
            </w:pPr>
            <w:r w:rsidRPr="003F19E4">
              <w:rPr>
                <w:bCs/>
                <w:iCs/>
                <w:sz w:val="22"/>
                <w:szCs w:val="22"/>
              </w:rPr>
              <w:t>Код и наименование индикатора достижения</w:t>
            </w:r>
          </w:p>
        </w:tc>
        <w:tc>
          <w:tcPr>
            <w:tcW w:w="1788" w:type="dxa"/>
          </w:tcPr>
          <w:p w:rsidR="00004BDC" w:rsidRPr="003F19E4" w:rsidRDefault="00004BDC" w:rsidP="00A76F69">
            <w:pPr>
              <w:contextualSpacing/>
              <w:rPr>
                <w:bCs/>
              </w:rPr>
            </w:pPr>
            <w:r w:rsidRPr="003F19E4">
              <w:rPr>
                <w:bCs/>
                <w:sz w:val="22"/>
                <w:szCs w:val="22"/>
              </w:rPr>
              <w:t>Наименование оценочного средства</w:t>
            </w:r>
          </w:p>
        </w:tc>
      </w:tr>
      <w:tr w:rsidR="00004BDC" w:rsidRPr="006F217D" w:rsidTr="003F19E4">
        <w:trPr>
          <w:trHeight w:val="554"/>
        </w:trPr>
        <w:tc>
          <w:tcPr>
            <w:tcW w:w="560" w:type="dxa"/>
          </w:tcPr>
          <w:p w:rsidR="00004BDC" w:rsidRPr="00DA75FB" w:rsidRDefault="00004BDC" w:rsidP="00A76F69">
            <w:r w:rsidRPr="00DA75FB">
              <w:t>1</w:t>
            </w:r>
          </w:p>
        </w:tc>
        <w:tc>
          <w:tcPr>
            <w:tcW w:w="2068" w:type="dxa"/>
          </w:tcPr>
          <w:p w:rsidR="00004BDC" w:rsidRPr="00BB704A" w:rsidRDefault="00004BDC" w:rsidP="00A76F69">
            <w:pPr>
              <w:suppressAutoHyphens w:val="0"/>
              <w:spacing w:line="216" w:lineRule="atLeast"/>
              <w:ind w:right="74"/>
              <w:rPr>
                <w:lang w:eastAsia="ru-RU"/>
              </w:rPr>
            </w:pPr>
            <w:r w:rsidRPr="00BB704A">
              <w:rPr>
                <w:bCs/>
                <w:color w:val="000000"/>
              </w:rPr>
              <w:t>Методологические основы планирования на предприятии</w:t>
            </w:r>
          </w:p>
        </w:tc>
        <w:tc>
          <w:tcPr>
            <w:tcW w:w="1166" w:type="dxa"/>
          </w:tcPr>
          <w:p w:rsidR="00004BDC" w:rsidRDefault="00004BDC" w:rsidP="00A76F69">
            <w:r>
              <w:t>ПК-4</w:t>
            </w:r>
          </w:p>
        </w:tc>
        <w:tc>
          <w:tcPr>
            <w:tcW w:w="4594" w:type="dxa"/>
          </w:tcPr>
          <w:p w:rsidR="00004BDC" w:rsidRPr="006F217D" w:rsidRDefault="00004BDC" w:rsidP="00A76F69">
            <w:pPr>
              <w:rPr>
                <w:bCs/>
                <w:sz w:val="20"/>
                <w:szCs w:val="20"/>
                <w:highlight w:val="yellow"/>
              </w:rPr>
            </w:pPr>
            <w:r w:rsidRPr="00373D81">
              <w:rPr>
                <w:sz w:val="20"/>
                <w:szCs w:val="20"/>
              </w:rPr>
              <w:t xml:space="preserve">ПK-4.1. </w:t>
            </w:r>
            <w:r w:rsidRPr="00373D81">
              <w:rPr>
                <w:i/>
                <w:sz w:val="20"/>
                <w:szCs w:val="20"/>
              </w:rPr>
              <w:t>Знает</w:t>
            </w:r>
            <w:r w:rsidRPr="00373D81">
              <w:rPr>
                <w:sz w:val="20"/>
                <w:szCs w:val="20"/>
              </w:rPr>
              <w:t xml:space="preserve"> </w:t>
            </w:r>
            <w:r w:rsidRPr="00373D81">
              <w:rPr>
                <w:color w:val="000000"/>
                <w:sz w:val="20"/>
                <w:szCs w:val="20"/>
              </w:rPr>
              <w:t>место и роль планирования в составе ключевых функций управления, принципы планирования,</w:t>
            </w:r>
            <w:r w:rsidRPr="00373D81">
              <w:rPr>
                <w:sz w:val="20"/>
                <w:szCs w:val="20"/>
              </w:rPr>
              <w:t xml:space="preserve"> </w:t>
            </w:r>
            <w:r w:rsidRPr="00373D81">
              <w:rPr>
                <w:color w:val="000000"/>
                <w:sz w:val="20"/>
                <w:szCs w:val="20"/>
              </w:rPr>
              <w:t>типы планирования, систему планов предприятия и их взаимосвязь</w:t>
            </w:r>
            <w:r>
              <w:rPr>
                <w:color w:val="000000"/>
                <w:sz w:val="20"/>
                <w:szCs w:val="20"/>
              </w:rPr>
              <w:t>.</w:t>
            </w:r>
          </w:p>
        </w:tc>
        <w:tc>
          <w:tcPr>
            <w:tcW w:w="1788" w:type="dxa"/>
          </w:tcPr>
          <w:p w:rsidR="00004BDC" w:rsidRPr="00A92042" w:rsidRDefault="00004BDC" w:rsidP="00A76F69">
            <w:pPr>
              <w:rPr>
                <w:iCs/>
              </w:rPr>
            </w:pPr>
            <w:r w:rsidRPr="00A92042">
              <w:rPr>
                <w:sz w:val="22"/>
                <w:szCs w:val="22"/>
              </w:rPr>
              <w:t>Комплект тематик для дискуссий, типовые задачи, тестовые задания</w:t>
            </w:r>
          </w:p>
        </w:tc>
      </w:tr>
      <w:tr w:rsidR="00004BDC" w:rsidRPr="006F217D" w:rsidTr="003F19E4">
        <w:trPr>
          <w:trHeight w:val="515"/>
        </w:trPr>
        <w:tc>
          <w:tcPr>
            <w:tcW w:w="560" w:type="dxa"/>
          </w:tcPr>
          <w:p w:rsidR="00004BDC" w:rsidRPr="00DA75FB" w:rsidRDefault="00004BDC" w:rsidP="00A76F69">
            <w:r w:rsidRPr="00DA75FB">
              <w:t>2</w:t>
            </w:r>
          </w:p>
        </w:tc>
        <w:tc>
          <w:tcPr>
            <w:tcW w:w="2068" w:type="dxa"/>
          </w:tcPr>
          <w:p w:rsidR="00004BDC" w:rsidRPr="00BB704A" w:rsidRDefault="00004BDC" w:rsidP="00A76F69">
            <w:pPr>
              <w:suppressAutoHyphens w:val="0"/>
              <w:spacing w:line="216" w:lineRule="atLeast"/>
              <w:ind w:right="74"/>
              <w:rPr>
                <w:lang w:eastAsia="ru-RU"/>
              </w:rPr>
            </w:pPr>
            <w:r w:rsidRPr="00BB704A">
              <w:rPr>
                <w:bCs/>
                <w:color w:val="000000"/>
              </w:rPr>
              <w:t>Методические основы планирования</w:t>
            </w:r>
          </w:p>
        </w:tc>
        <w:tc>
          <w:tcPr>
            <w:tcW w:w="1166" w:type="dxa"/>
          </w:tcPr>
          <w:p w:rsidR="00004BDC" w:rsidRDefault="00004BDC" w:rsidP="00A76F69">
            <w:r>
              <w:t>ПК-4</w:t>
            </w:r>
          </w:p>
        </w:tc>
        <w:tc>
          <w:tcPr>
            <w:tcW w:w="4594" w:type="dxa"/>
          </w:tcPr>
          <w:p w:rsidR="00004BDC" w:rsidRPr="006F217D" w:rsidRDefault="00004BDC" w:rsidP="00A76F69">
            <w:pPr>
              <w:rPr>
                <w:bCs/>
                <w:highlight w:val="yellow"/>
              </w:rPr>
            </w:pPr>
            <w:r w:rsidRPr="00373D81">
              <w:rPr>
                <w:sz w:val="20"/>
                <w:szCs w:val="20"/>
              </w:rPr>
              <w:t xml:space="preserve">ПK-4.1. </w:t>
            </w:r>
            <w:r w:rsidRPr="00373D81">
              <w:rPr>
                <w:i/>
                <w:sz w:val="20"/>
                <w:szCs w:val="20"/>
              </w:rPr>
              <w:t>Знает</w:t>
            </w:r>
            <w:r w:rsidRPr="00373D81">
              <w:rPr>
                <w:sz w:val="20"/>
                <w:szCs w:val="20"/>
              </w:rPr>
              <w:t xml:space="preserve"> </w:t>
            </w:r>
            <w:r w:rsidRPr="00373D81">
              <w:rPr>
                <w:color w:val="000000"/>
                <w:sz w:val="20"/>
                <w:szCs w:val="20"/>
              </w:rPr>
              <w:t>место и роль планирования в составе ключевых функций управления, принципы планирования,</w:t>
            </w:r>
            <w:r w:rsidRPr="00373D81">
              <w:rPr>
                <w:sz w:val="20"/>
                <w:szCs w:val="20"/>
              </w:rPr>
              <w:t xml:space="preserve"> </w:t>
            </w:r>
            <w:r w:rsidRPr="00373D81">
              <w:rPr>
                <w:color w:val="000000"/>
                <w:sz w:val="20"/>
                <w:szCs w:val="20"/>
              </w:rPr>
              <w:t>типы планирования, систему планов предприятия и их взаимосвязь; показатели планирования и их классификации, информационные системы планирования, характеристику и классификацию методов планирования</w:t>
            </w:r>
            <w:r>
              <w:rPr>
                <w:color w:val="000000"/>
                <w:sz w:val="20"/>
                <w:szCs w:val="20"/>
              </w:rPr>
              <w:t>.</w:t>
            </w:r>
          </w:p>
        </w:tc>
        <w:tc>
          <w:tcPr>
            <w:tcW w:w="1788" w:type="dxa"/>
          </w:tcPr>
          <w:p w:rsidR="00004BDC" w:rsidRPr="00A92042" w:rsidRDefault="00004BDC" w:rsidP="00A76F69">
            <w:r w:rsidRPr="00A92042">
              <w:rPr>
                <w:sz w:val="22"/>
                <w:szCs w:val="22"/>
              </w:rPr>
              <w:t>Комплект тематик для дискуссий, типовые задачи, тестовые задания</w:t>
            </w:r>
          </w:p>
        </w:tc>
      </w:tr>
      <w:tr w:rsidR="00004BDC" w:rsidRPr="006F217D" w:rsidTr="003F19E4">
        <w:trPr>
          <w:trHeight w:val="276"/>
        </w:trPr>
        <w:tc>
          <w:tcPr>
            <w:tcW w:w="560" w:type="dxa"/>
          </w:tcPr>
          <w:p w:rsidR="00004BDC" w:rsidRPr="00DA75FB" w:rsidRDefault="00004BDC" w:rsidP="00A76F69">
            <w:r w:rsidRPr="00DA75FB">
              <w:t>3</w:t>
            </w:r>
          </w:p>
        </w:tc>
        <w:tc>
          <w:tcPr>
            <w:tcW w:w="2068" w:type="dxa"/>
          </w:tcPr>
          <w:p w:rsidR="00004BDC" w:rsidRPr="00BB704A" w:rsidRDefault="00004BDC" w:rsidP="00A76F69">
            <w:pPr>
              <w:suppressAutoHyphens w:val="0"/>
              <w:spacing w:line="216" w:lineRule="atLeast"/>
              <w:ind w:right="74"/>
              <w:rPr>
                <w:lang w:eastAsia="ru-RU"/>
              </w:rPr>
            </w:pPr>
            <w:r w:rsidRPr="00BB704A">
              <w:rPr>
                <w:bCs/>
                <w:color w:val="000000"/>
              </w:rPr>
              <w:t>Стратегическое планирование</w:t>
            </w:r>
          </w:p>
        </w:tc>
        <w:tc>
          <w:tcPr>
            <w:tcW w:w="1166" w:type="dxa"/>
          </w:tcPr>
          <w:p w:rsidR="00004BDC" w:rsidRDefault="00004BDC" w:rsidP="00A76F69">
            <w:r>
              <w:t>ПК-4</w:t>
            </w:r>
          </w:p>
        </w:tc>
        <w:tc>
          <w:tcPr>
            <w:tcW w:w="4594" w:type="dxa"/>
          </w:tcPr>
          <w:p w:rsidR="00004BDC" w:rsidRDefault="00004BDC" w:rsidP="00A76F69">
            <w:pPr>
              <w:rPr>
                <w:color w:val="000000"/>
                <w:sz w:val="20"/>
                <w:szCs w:val="20"/>
              </w:rPr>
            </w:pPr>
            <w:r w:rsidRPr="00373D81">
              <w:rPr>
                <w:sz w:val="20"/>
                <w:szCs w:val="20"/>
              </w:rPr>
              <w:t xml:space="preserve">ПK-4.1. </w:t>
            </w:r>
            <w:r w:rsidRPr="00373D81">
              <w:rPr>
                <w:i/>
                <w:sz w:val="20"/>
                <w:szCs w:val="20"/>
              </w:rPr>
              <w:t>Знает</w:t>
            </w:r>
            <w:r w:rsidRPr="00373D81">
              <w:rPr>
                <w:sz w:val="20"/>
                <w:szCs w:val="20"/>
              </w:rPr>
              <w:t xml:space="preserve"> </w:t>
            </w:r>
            <w:r w:rsidRPr="00373D81">
              <w:rPr>
                <w:color w:val="000000"/>
                <w:sz w:val="20"/>
                <w:szCs w:val="20"/>
              </w:rPr>
              <w:t>место и роль планирования в составе ключевых функций управления, принципы планирования,</w:t>
            </w:r>
            <w:r w:rsidRPr="00373D81">
              <w:rPr>
                <w:sz w:val="20"/>
                <w:szCs w:val="20"/>
              </w:rPr>
              <w:t xml:space="preserve"> </w:t>
            </w:r>
            <w:r w:rsidRPr="00373D81">
              <w:rPr>
                <w:color w:val="000000"/>
                <w:sz w:val="20"/>
                <w:szCs w:val="20"/>
              </w:rPr>
              <w:t>типы планирования, систему планов предприятия и их взаимосвязь; показатели планирования и их классификации, информационные системы планирования, характеристику и классификацию методов планирования; методические особенности стратегического планирования</w:t>
            </w:r>
            <w:r>
              <w:rPr>
                <w:color w:val="000000"/>
                <w:sz w:val="20"/>
                <w:szCs w:val="20"/>
              </w:rPr>
              <w:t>.</w:t>
            </w:r>
          </w:p>
          <w:p w:rsidR="00004BDC" w:rsidRDefault="00004BDC" w:rsidP="00A76F69">
            <w:pPr>
              <w:rPr>
                <w:color w:val="000000"/>
                <w:sz w:val="20"/>
                <w:szCs w:val="20"/>
              </w:rPr>
            </w:pPr>
            <w:r w:rsidRPr="00275307">
              <w:rPr>
                <w:sz w:val="20"/>
                <w:szCs w:val="20"/>
              </w:rPr>
              <w:t xml:space="preserve">ПК-4.2. </w:t>
            </w:r>
            <w:r w:rsidRPr="00275307">
              <w:rPr>
                <w:i/>
                <w:sz w:val="20"/>
                <w:szCs w:val="20"/>
              </w:rPr>
              <w:t>Умеет</w:t>
            </w:r>
            <w:r w:rsidRPr="00275307">
              <w:rPr>
                <w:sz w:val="20"/>
                <w:szCs w:val="20"/>
              </w:rPr>
              <w:t xml:space="preserve"> </w:t>
            </w:r>
            <w:r w:rsidRPr="00275307">
              <w:rPr>
                <w:color w:val="000000"/>
                <w:sz w:val="20"/>
                <w:szCs w:val="20"/>
              </w:rPr>
              <w:t>выполнять необходимые для составления экономических разделов планов расчеты и их обосновывать</w:t>
            </w:r>
            <w:r>
              <w:rPr>
                <w:color w:val="000000"/>
                <w:sz w:val="20"/>
                <w:szCs w:val="20"/>
              </w:rPr>
              <w:t>.</w:t>
            </w:r>
          </w:p>
          <w:p w:rsidR="00004BDC" w:rsidRPr="006F217D" w:rsidRDefault="00004BDC" w:rsidP="00A76F69">
            <w:pPr>
              <w:rPr>
                <w:bCs/>
                <w:highlight w:val="yellow"/>
              </w:rPr>
            </w:pPr>
            <w:r w:rsidRPr="00373D81">
              <w:rPr>
                <w:sz w:val="20"/>
                <w:szCs w:val="20"/>
              </w:rPr>
              <w:t xml:space="preserve">ПК-4.3. </w:t>
            </w:r>
            <w:r w:rsidRPr="00373D81">
              <w:rPr>
                <w:i/>
                <w:sz w:val="20"/>
                <w:szCs w:val="20"/>
              </w:rPr>
              <w:t xml:space="preserve">Владеет </w:t>
            </w:r>
            <w:r w:rsidRPr="00373D81">
              <w:rPr>
                <w:sz w:val="20"/>
                <w:szCs w:val="20"/>
              </w:rPr>
              <w:t>методами стратегического и текущего планирования на предприятии</w:t>
            </w:r>
          </w:p>
        </w:tc>
        <w:tc>
          <w:tcPr>
            <w:tcW w:w="1788" w:type="dxa"/>
          </w:tcPr>
          <w:p w:rsidR="00004BDC" w:rsidRPr="00A92042" w:rsidRDefault="00004BDC" w:rsidP="00A76F69">
            <w:r w:rsidRPr="00A92042">
              <w:rPr>
                <w:sz w:val="22"/>
                <w:szCs w:val="22"/>
              </w:rPr>
              <w:t>Комплект тематик для дискуссий, типовые задачи, тестовые задания</w:t>
            </w:r>
          </w:p>
        </w:tc>
      </w:tr>
      <w:tr w:rsidR="00004BDC" w:rsidRPr="006F217D" w:rsidTr="003F19E4">
        <w:tc>
          <w:tcPr>
            <w:tcW w:w="560" w:type="dxa"/>
          </w:tcPr>
          <w:p w:rsidR="00004BDC" w:rsidRPr="00DA75FB" w:rsidRDefault="00004BDC" w:rsidP="00A76F69">
            <w:r w:rsidRPr="00DA75FB">
              <w:t>4</w:t>
            </w:r>
          </w:p>
        </w:tc>
        <w:tc>
          <w:tcPr>
            <w:tcW w:w="2068" w:type="dxa"/>
          </w:tcPr>
          <w:p w:rsidR="00004BDC" w:rsidRPr="00BB704A" w:rsidRDefault="00004BDC" w:rsidP="00A76F69">
            <w:pPr>
              <w:suppressAutoHyphens w:val="0"/>
              <w:spacing w:line="216" w:lineRule="atLeast"/>
              <w:ind w:right="74"/>
              <w:rPr>
                <w:lang w:eastAsia="ru-RU"/>
              </w:rPr>
            </w:pPr>
            <w:r w:rsidRPr="00BB704A">
              <w:rPr>
                <w:bCs/>
                <w:color w:val="000000"/>
              </w:rPr>
              <w:t>Бизнес-планирование на предприятии</w:t>
            </w:r>
          </w:p>
        </w:tc>
        <w:tc>
          <w:tcPr>
            <w:tcW w:w="1166" w:type="dxa"/>
          </w:tcPr>
          <w:p w:rsidR="00004BDC" w:rsidRDefault="00004BDC" w:rsidP="00A76F69">
            <w:r>
              <w:t>ПК-4</w:t>
            </w:r>
          </w:p>
        </w:tc>
        <w:tc>
          <w:tcPr>
            <w:tcW w:w="4594" w:type="dxa"/>
          </w:tcPr>
          <w:p w:rsidR="00004BDC" w:rsidRDefault="00004BDC" w:rsidP="00A76F69">
            <w:pPr>
              <w:keepNext/>
              <w:rPr>
                <w:color w:val="000000"/>
                <w:sz w:val="20"/>
                <w:szCs w:val="20"/>
              </w:rPr>
            </w:pPr>
            <w:r w:rsidRPr="00373D81">
              <w:rPr>
                <w:sz w:val="20"/>
                <w:szCs w:val="20"/>
              </w:rPr>
              <w:t xml:space="preserve">ПK-4.1. </w:t>
            </w:r>
            <w:r w:rsidRPr="00373D81">
              <w:rPr>
                <w:i/>
                <w:sz w:val="20"/>
                <w:szCs w:val="20"/>
              </w:rPr>
              <w:t>Знает</w:t>
            </w:r>
            <w:r w:rsidRPr="00373D81">
              <w:rPr>
                <w:sz w:val="20"/>
                <w:szCs w:val="20"/>
              </w:rPr>
              <w:t xml:space="preserve"> </w:t>
            </w:r>
            <w:r w:rsidRPr="00373D81">
              <w:rPr>
                <w:color w:val="000000"/>
                <w:sz w:val="20"/>
                <w:szCs w:val="20"/>
              </w:rPr>
              <w:t>место и роль планирования в составе ключевых функций управления, принципы планирования,</w:t>
            </w:r>
            <w:r w:rsidRPr="00373D81">
              <w:rPr>
                <w:sz w:val="20"/>
                <w:szCs w:val="20"/>
              </w:rPr>
              <w:t xml:space="preserve"> </w:t>
            </w:r>
            <w:r w:rsidRPr="00373D81">
              <w:rPr>
                <w:color w:val="000000"/>
                <w:sz w:val="20"/>
                <w:szCs w:val="20"/>
              </w:rPr>
              <w:t>типы планирования, систему планов предприятия и их взаимосвязь; показатели планирования и их классификации, информационные системы планирования, характеристику и классификацию методов планирования; методические особенности стратегического планирования; особенности бизнес-планирования</w:t>
            </w:r>
            <w:r>
              <w:rPr>
                <w:color w:val="000000"/>
                <w:sz w:val="20"/>
                <w:szCs w:val="20"/>
              </w:rPr>
              <w:t>.</w:t>
            </w:r>
          </w:p>
          <w:p w:rsidR="00004BDC" w:rsidRDefault="00004BDC" w:rsidP="00A76F69">
            <w:pPr>
              <w:keepNext/>
              <w:rPr>
                <w:color w:val="000000"/>
                <w:sz w:val="20"/>
                <w:szCs w:val="20"/>
              </w:rPr>
            </w:pPr>
            <w:r w:rsidRPr="00275307">
              <w:rPr>
                <w:sz w:val="20"/>
                <w:szCs w:val="20"/>
              </w:rPr>
              <w:t xml:space="preserve">ПК-4.2. </w:t>
            </w:r>
            <w:r w:rsidRPr="00275307">
              <w:rPr>
                <w:i/>
                <w:sz w:val="20"/>
                <w:szCs w:val="20"/>
              </w:rPr>
              <w:t>Умеет</w:t>
            </w:r>
            <w:r w:rsidRPr="00275307">
              <w:rPr>
                <w:sz w:val="20"/>
                <w:szCs w:val="20"/>
              </w:rPr>
              <w:t xml:space="preserve"> </w:t>
            </w:r>
            <w:r w:rsidRPr="00275307">
              <w:rPr>
                <w:color w:val="000000"/>
                <w:sz w:val="20"/>
                <w:szCs w:val="20"/>
              </w:rPr>
              <w:t>выполнять необходимые для составления экономических разделов планов расчеты и их обосновывать</w:t>
            </w:r>
            <w:r>
              <w:rPr>
                <w:color w:val="000000"/>
                <w:sz w:val="20"/>
                <w:szCs w:val="20"/>
              </w:rPr>
              <w:t>.</w:t>
            </w:r>
          </w:p>
          <w:p w:rsidR="00004BDC" w:rsidRPr="006F217D" w:rsidRDefault="00004BDC" w:rsidP="00A76F69">
            <w:pPr>
              <w:keepNext/>
              <w:rPr>
                <w:bCs/>
                <w:sz w:val="20"/>
                <w:szCs w:val="20"/>
              </w:rPr>
            </w:pPr>
            <w:r w:rsidRPr="00373D81">
              <w:rPr>
                <w:sz w:val="20"/>
                <w:szCs w:val="20"/>
              </w:rPr>
              <w:t xml:space="preserve">ПК-4.3. </w:t>
            </w:r>
            <w:r w:rsidRPr="00373D81">
              <w:rPr>
                <w:i/>
                <w:sz w:val="20"/>
                <w:szCs w:val="20"/>
              </w:rPr>
              <w:t xml:space="preserve">Владеет </w:t>
            </w:r>
            <w:r w:rsidRPr="00373D81">
              <w:rPr>
                <w:sz w:val="20"/>
                <w:szCs w:val="20"/>
              </w:rPr>
              <w:t>методами стратегического и текущего планирования на предприятии</w:t>
            </w:r>
            <w:r>
              <w:rPr>
                <w:sz w:val="20"/>
                <w:szCs w:val="20"/>
              </w:rPr>
              <w:t>.</w:t>
            </w:r>
          </w:p>
        </w:tc>
        <w:tc>
          <w:tcPr>
            <w:tcW w:w="1788" w:type="dxa"/>
          </w:tcPr>
          <w:p w:rsidR="00004BDC" w:rsidRPr="00A92042" w:rsidRDefault="00004BDC" w:rsidP="00A76F69">
            <w:r w:rsidRPr="00A92042">
              <w:rPr>
                <w:sz w:val="22"/>
                <w:szCs w:val="22"/>
              </w:rPr>
              <w:t>Комплект тематик для дискуссий, типовые задачи, тестовые задания</w:t>
            </w:r>
          </w:p>
        </w:tc>
      </w:tr>
      <w:tr w:rsidR="00004BDC" w:rsidRPr="006F217D" w:rsidTr="003F19E4">
        <w:tc>
          <w:tcPr>
            <w:tcW w:w="560" w:type="dxa"/>
          </w:tcPr>
          <w:p w:rsidR="00004BDC" w:rsidRPr="00DA75FB" w:rsidRDefault="00004BDC" w:rsidP="00A76F69">
            <w:r w:rsidRPr="00DA75FB">
              <w:t>5</w:t>
            </w:r>
          </w:p>
        </w:tc>
        <w:tc>
          <w:tcPr>
            <w:tcW w:w="2068" w:type="dxa"/>
          </w:tcPr>
          <w:p w:rsidR="00004BDC" w:rsidRPr="00BB704A" w:rsidRDefault="00004BDC" w:rsidP="00A76F69">
            <w:pPr>
              <w:suppressAutoHyphens w:val="0"/>
              <w:spacing w:line="216" w:lineRule="atLeast"/>
              <w:ind w:right="74"/>
              <w:rPr>
                <w:lang w:eastAsia="ru-RU"/>
              </w:rPr>
            </w:pPr>
            <w:r w:rsidRPr="00BB704A">
              <w:rPr>
                <w:bCs/>
                <w:color w:val="000000"/>
              </w:rPr>
              <w:t>Текущее планирование деятельности предприятия</w:t>
            </w:r>
          </w:p>
        </w:tc>
        <w:tc>
          <w:tcPr>
            <w:tcW w:w="1166" w:type="dxa"/>
          </w:tcPr>
          <w:p w:rsidR="00004BDC" w:rsidRDefault="00004BDC" w:rsidP="00A76F69">
            <w:r>
              <w:t>ПК-4</w:t>
            </w:r>
          </w:p>
        </w:tc>
        <w:tc>
          <w:tcPr>
            <w:tcW w:w="4594" w:type="dxa"/>
          </w:tcPr>
          <w:p w:rsidR="00004BDC" w:rsidRDefault="00004BDC" w:rsidP="00A76F69">
            <w:pPr>
              <w:keepNext/>
              <w:rPr>
                <w:color w:val="000000"/>
                <w:sz w:val="20"/>
                <w:szCs w:val="20"/>
              </w:rPr>
            </w:pPr>
            <w:r w:rsidRPr="00373D81">
              <w:rPr>
                <w:sz w:val="20"/>
                <w:szCs w:val="20"/>
              </w:rPr>
              <w:t xml:space="preserve">ПK-4.1. </w:t>
            </w:r>
            <w:r w:rsidRPr="00373D81">
              <w:rPr>
                <w:i/>
                <w:sz w:val="20"/>
                <w:szCs w:val="20"/>
              </w:rPr>
              <w:t>Знает</w:t>
            </w:r>
            <w:r w:rsidRPr="00373D81">
              <w:rPr>
                <w:sz w:val="20"/>
                <w:szCs w:val="20"/>
              </w:rPr>
              <w:t xml:space="preserve"> </w:t>
            </w:r>
            <w:r w:rsidRPr="00373D81">
              <w:rPr>
                <w:color w:val="000000"/>
                <w:sz w:val="20"/>
                <w:szCs w:val="20"/>
              </w:rPr>
              <w:t>место и роль планирования в составе ключевых функций управления, принципы планирования,</w:t>
            </w:r>
            <w:r w:rsidRPr="00373D81">
              <w:rPr>
                <w:sz w:val="20"/>
                <w:szCs w:val="20"/>
              </w:rPr>
              <w:t xml:space="preserve"> </w:t>
            </w:r>
            <w:r w:rsidRPr="00373D81">
              <w:rPr>
                <w:color w:val="000000"/>
                <w:sz w:val="20"/>
                <w:szCs w:val="20"/>
              </w:rPr>
              <w:t>типы планирования, систему планов предприятия и их взаимосвязь; показатели планирования и их классификации, информационные системы планирования, характеристику и классификацию методов планирования; методические особенности стратегического планирования; особенности бизнес-планирования; характеристику основных направлений текущего планирования</w:t>
            </w:r>
          </w:p>
          <w:p w:rsidR="00004BDC" w:rsidRDefault="00004BDC" w:rsidP="00A76F69">
            <w:pPr>
              <w:keepNext/>
              <w:rPr>
                <w:color w:val="000000"/>
                <w:sz w:val="20"/>
                <w:szCs w:val="20"/>
              </w:rPr>
            </w:pPr>
            <w:r w:rsidRPr="00275307">
              <w:rPr>
                <w:sz w:val="20"/>
                <w:szCs w:val="20"/>
              </w:rPr>
              <w:t xml:space="preserve">ПК-4.2. </w:t>
            </w:r>
            <w:r w:rsidRPr="00275307">
              <w:rPr>
                <w:i/>
                <w:sz w:val="20"/>
                <w:szCs w:val="20"/>
              </w:rPr>
              <w:t>Умеет</w:t>
            </w:r>
            <w:r w:rsidRPr="00275307">
              <w:rPr>
                <w:sz w:val="20"/>
                <w:szCs w:val="20"/>
              </w:rPr>
              <w:t xml:space="preserve"> </w:t>
            </w:r>
            <w:r w:rsidRPr="00275307">
              <w:rPr>
                <w:color w:val="000000"/>
                <w:sz w:val="20"/>
                <w:szCs w:val="20"/>
              </w:rPr>
              <w:t>выполнять необходимые для составления экономических разделов планов расчеты и их обосновывать</w:t>
            </w:r>
            <w:r>
              <w:rPr>
                <w:color w:val="000000"/>
                <w:sz w:val="20"/>
                <w:szCs w:val="20"/>
              </w:rPr>
              <w:t>.</w:t>
            </w:r>
          </w:p>
          <w:p w:rsidR="00004BDC" w:rsidRPr="006F217D" w:rsidRDefault="00004BDC" w:rsidP="00A76F69">
            <w:pPr>
              <w:keepNext/>
              <w:rPr>
                <w:bCs/>
                <w:sz w:val="20"/>
                <w:szCs w:val="20"/>
              </w:rPr>
            </w:pPr>
            <w:r w:rsidRPr="00373D81">
              <w:rPr>
                <w:sz w:val="20"/>
                <w:szCs w:val="20"/>
              </w:rPr>
              <w:t xml:space="preserve">ПК-4.3. </w:t>
            </w:r>
            <w:r w:rsidRPr="00373D81">
              <w:rPr>
                <w:i/>
                <w:sz w:val="20"/>
                <w:szCs w:val="20"/>
              </w:rPr>
              <w:t xml:space="preserve">Владеет </w:t>
            </w:r>
            <w:r w:rsidRPr="00373D81">
              <w:rPr>
                <w:sz w:val="20"/>
                <w:szCs w:val="20"/>
              </w:rPr>
              <w:t>методами стратегического и текущего планирования на предприятии</w:t>
            </w:r>
            <w:r>
              <w:rPr>
                <w:sz w:val="20"/>
                <w:szCs w:val="20"/>
              </w:rPr>
              <w:t>.</w:t>
            </w:r>
          </w:p>
        </w:tc>
        <w:tc>
          <w:tcPr>
            <w:tcW w:w="1788" w:type="dxa"/>
          </w:tcPr>
          <w:p w:rsidR="00004BDC" w:rsidRPr="00A92042" w:rsidRDefault="00004BDC" w:rsidP="00A76F69">
            <w:r w:rsidRPr="00A92042">
              <w:rPr>
                <w:sz w:val="22"/>
                <w:szCs w:val="22"/>
              </w:rPr>
              <w:t>Комплект тематик для дискуссий, типовые задачи, тестовые задания</w:t>
            </w:r>
          </w:p>
        </w:tc>
      </w:tr>
      <w:tr w:rsidR="00004BDC" w:rsidRPr="006F217D" w:rsidTr="003F19E4">
        <w:tc>
          <w:tcPr>
            <w:tcW w:w="560" w:type="dxa"/>
          </w:tcPr>
          <w:p w:rsidR="00004BDC" w:rsidRPr="00DA75FB" w:rsidRDefault="00004BDC" w:rsidP="00A76F69">
            <w:r w:rsidRPr="00DA75FB">
              <w:t>6</w:t>
            </w:r>
          </w:p>
        </w:tc>
        <w:tc>
          <w:tcPr>
            <w:tcW w:w="2068" w:type="dxa"/>
          </w:tcPr>
          <w:p w:rsidR="00004BDC" w:rsidRPr="00BB704A" w:rsidRDefault="00004BDC" w:rsidP="00A76F69">
            <w:pPr>
              <w:suppressAutoHyphens w:val="0"/>
              <w:rPr>
                <w:lang w:eastAsia="ru-RU"/>
              </w:rPr>
            </w:pPr>
            <w:r w:rsidRPr="00BB704A">
              <w:rPr>
                <w:bCs/>
                <w:color w:val="000000"/>
              </w:rPr>
              <w:t>Планирование маркетинга и сбыта на предприятии</w:t>
            </w:r>
          </w:p>
        </w:tc>
        <w:tc>
          <w:tcPr>
            <w:tcW w:w="1166" w:type="dxa"/>
          </w:tcPr>
          <w:p w:rsidR="00004BDC" w:rsidRDefault="00004BDC" w:rsidP="00A76F69">
            <w:r>
              <w:t>ПК-4</w:t>
            </w:r>
          </w:p>
        </w:tc>
        <w:tc>
          <w:tcPr>
            <w:tcW w:w="4594" w:type="dxa"/>
          </w:tcPr>
          <w:p w:rsidR="00004BDC" w:rsidRDefault="00004BDC" w:rsidP="00A76F69">
            <w:pPr>
              <w:keepNext/>
              <w:rPr>
                <w:bCs/>
                <w:color w:val="000000"/>
                <w:sz w:val="20"/>
                <w:szCs w:val="20"/>
              </w:rPr>
            </w:pPr>
            <w:r w:rsidRPr="00373D81">
              <w:rPr>
                <w:sz w:val="20"/>
                <w:szCs w:val="20"/>
              </w:rPr>
              <w:t xml:space="preserve">ПK-4.1. </w:t>
            </w:r>
            <w:r w:rsidRPr="00373D81">
              <w:rPr>
                <w:i/>
                <w:sz w:val="20"/>
                <w:szCs w:val="20"/>
              </w:rPr>
              <w:t>Знает</w:t>
            </w:r>
            <w:r w:rsidRPr="00373D81">
              <w:rPr>
                <w:sz w:val="20"/>
                <w:szCs w:val="20"/>
              </w:rPr>
              <w:t xml:space="preserve"> </w:t>
            </w:r>
            <w:r w:rsidRPr="00373D81">
              <w:rPr>
                <w:color w:val="000000"/>
                <w:sz w:val="20"/>
                <w:szCs w:val="20"/>
              </w:rPr>
              <w:t>место и роль планирования в составе ключевых функций управления, принципы планирования,</w:t>
            </w:r>
            <w:r w:rsidRPr="00373D81">
              <w:rPr>
                <w:sz w:val="20"/>
                <w:szCs w:val="20"/>
              </w:rPr>
              <w:t xml:space="preserve"> </w:t>
            </w:r>
            <w:r w:rsidRPr="00373D81">
              <w:rPr>
                <w:color w:val="000000"/>
                <w:sz w:val="20"/>
                <w:szCs w:val="20"/>
              </w:rPr>
              <w:t xml:space="preserve">типы планирования, систему планов предприятия и их взаимосвязь; показатели планирования и их классификации, информационные системы планирования, характеристику и классификацию методов планирования; методические особенности стратегического планирования; особенности бизнес-планирования; характеристику основных направлений текущего планирования; особенности </w:t>
            </w:r>
            <w:r w:rsidRPr="00373D81">
              <w:rPr>
                <w:bCs/>
                <w:color w:val="000000"/>
                <w:sz w:val="20"/>
                <w:szCs w:val="20"/>
              </w:rPr>
              <w:t>планирования маркетинга и сбыта на предприятии</w:t>
            </w:r>
            <w:r>
              <w:rPr>
                <w:bCs/>
                <w:color w:val="000000"/>
                <w:sz w:val="20"/>
                <w:szCs w:val="20"/>
              </w:rPr>
              <w:t>.</w:t>
            </w:r>
          </w:p>
          <w:p w:rsidR="00004BDC" w:rsidRDefault="00004BDC" w:rsidP="00A76F69">
            <w:pPr>
              <w:keepNext/>
              <w:rPr>
                <w:color w:val="000000"/>
                <w:sz w:val="20"/>
                <w:szCs w:val="20"/>
              </w:rPr>
            </w:pPr>
            <w:r w:rsidRPr="00275307">
              <w:rPr>
                <w:sz w:val="20"/>
                <w:szCs w:val="20"/>
              </w:rPr>
              <w:t xml:space="preserve">ПК-4.2. </w:t>
            </w:r>
            <w:r w:rsidRPr="00275307">
              <w:rPr>
                <w:i/>
                <w:sz w:val="20"/>
                <w:szCs w:val="20"/>
              </w:rPr>
              <w:t>Умеет</w:t>
            </w:r>
            <w:r w:rsidRPr="00275307">
              <w:rPr>
                <w:sz w:val="20"/>
                <w:szCs w:val="20"/>
              </w:rPr>
              <w:t xml:space="preserve"> </w:t>
            </w:r>
            <w:r w:rsidRPr="00275307">
              <w:rPr>
                <w:color w:val="000000"/>
                <w:sz w:val="20"/>
                <w:szCs w:val="20"/>
              </w:rPr>
              <w:t>выполнять необходимые для составления экономических разделов планов расчеты и их обосновывать</w:t>
            </w:r>
            <w:r>
              <w:rPr>
                <w:color w:val="000000"/>
                <w:sz w:val="20"/>
                <w:szCs w:val="20"/>
              </w:rPr>
              <w:t>.</w:t>
            </w:r>
          </w:p>
          <w:p w:rsidR="00004BDC" w:rsidRPr="006F217D" w:rsidRDefault="00004BDC" w:rsidP="00A76F69">
            <w:pPr>
              <w:keepNext/>
              <w:rPr>
                <w:bCs/>
                <w:sz w:val="20"/>
                <w:szCs w:val="20"/>
              </w:rPr>
            </w:pPr>
            <w:r w:rsidRPr="00373D81">
              <w:rPr>
                <w:sz w:val="20"/>
                <w:szCs w:val="20"/>
              </w:rPr>
              <w:t xml:space="preserve">ПК-4.3. </w:t>
            </w:r>
            <w:r w:rsidRPr="00373D81">
              <w:rPr>
                <w:i/>
                <w:sz w:val="20"/>
                <w:szCs w:val="20"/>
              </w:rPr>
              <w:t xml:space="preserve">Владеет </w:t>
            </w:r>
            <w:r w:rsidRPr="00373D81">
              <w:rPr>
                <w:sz w:val="20"/>
                <w:szCs w:val="20"/>
              </w:rPr>
              <w:t>методами стратегического и текущего планирования на предприятии, методами планирования</w:t>
            </w:r>
            <w:r w:rsidRPr="00373D81">
              <w:rPr>
                <w:b/>
                <w:bCs/>
                <w:color w:val="000000"/>
                <w:sz w:val="20"/>
                <w:szCs w:val="20"/>
              </w:rPr>
              <w:t xml:space="preserve"> </w:t>
            </w:r>
            <w:r w:rsidRPr="00373D81">
              <w:rPr>
                <w:bCs/>
                <w:color w:val="000000"/>
                <w:sz w:val="20"/>
                <w:szCs w:val="20"/>
              </w:rPr>
              <w:t>маркетинга и сбыта</w:t>
            </w:r>
            <w:r>
              <w:rPr>
                <w:bCs/>
                <w:color w:val="000000"/>
                <w:sz w:val="20"/>
                <w:szCs w:val="20"/>
              </w:rPr>
              <w:t>.</w:t>
            </w:r>
          </w:p>
        </w:tc>
        <w:tc>
          <w:tcPr>
            <w:tcW w:w="1788" w:type="dxa"/>
          </w:tcPr>
          <w:p w:rsidR="00004BDC" w:rsidRPr="00A92042" w:rsidRDefault="00004BDC" w:rsidP="00A76F69">
            <w:r w:rsidRPr="00A92042">
              <w:rPr>
                <w:sz w:val="22"/>
                <w:szCs w:val="22"/>
              </w:rPr>
              <w:t>Комплект тематик для дискуссий, типовые задачи, тестовые задания</w:t>
            </w:r>
          </w:p>
        </w:tc>
      </w:tr>
      <w:tr w:rsidR="00004BDC" w:rsidRPr="006F217D" w:rsidTr="003F19E4">
        <w:trPr>
          <w:trHeight w:val="441"/>
        </w:trPr>
        <w:tc>
          <w:tcPr>
            <w:tcW w:w="560" w:type="dxa"/>
          </w:tcPr>
          <w:p w:rsidR="00004BDC" w:rsidRPr="00DA75FB" w:rsidRDefault="00004BDC" w:rsidP="00A76F69">
            <w:r w:rsidRPr="00DA75FB">
              <w:t>7</w:t>
            </w:r>
          </w:p>
        </w:tc>
        <w:tc>
          <w:tcPr>
            <w:tcW w:w="2068" w:type="dxa"/>
          </w:tcPr>
          <w:p w:rsidR="00004BDC" w:rsidRPr="00BB704A" w:rsidRDefault="00004BDC" w:rsidP="00A76F69">
            <w:pPr>
              <w:suppressAutoHyphens w:val="0"/>
              <w:rPr>
                <w:lang w:eastAsia="ru-RU"/>
              </w:rPr>
            </w:pPr>
            <w:r w:rsidRPr="00BB704A">
              <w:rPr>
                <w:bCs/>
                <w:color w:val="000000"/>
              </w:rPr>
              <w:t>Планирование потенциала предприятия</w:t>
            </w:r>
          </w:p>
        </w:tc>
        <w:tc>
          <w:tcPr>
            <w:tcW w:w="1166" w:type="dxa"/>
          </w:tcPr>
          <w:p w:rsidR="00004BDC" w:rsidRDefault="00004BDC" w:rsidP="00A76F69">
            <w:r>
              <w:t>ПК-4</w:t>
            </w:r>
          </w:p>
        </w:tc>
        <w:tc>
          <w:tcPr>
            <w:tcW w:w="4594" w:type="dxa"/>
          </w:tcPr>
          <w:p w:rsidR="00004BDC" w:rsidRDefault="00004BDC" w:rsidP="00A76F69">
            <w:pPr>
              <w:keepNext/>
              <w:rPr>
                <w:bCs/>
                <w:color w:val="000000"/>
                <w:sz w:val="20"/>
                <w:szCs w:val="20"/>
              </w:rPr>
            </w:pPr>
            <w:r w:rsidRPr="00373D81">
              <w:rPr>
                <w:sz w:val="20"/>
                <w:szCs w:val="20"/>
              </w:rPr>
              <w:t xml:space="preserve">ПK-4.1. </w:t>
            </w:r>
            <w:r w:rsidRPr="00373D81">
              <w:rPr>
                <w:i/>
                <w:sz w:val="20"/>
                <w:szCs w:val="20"/>
              </w:rPr>
              <w:t>Знает</w:t>
            </w:r>
            <w:r w:rsidRPr="00373D81">
              <w:rPr>
                <w:sz w:val="20"/>
                <w:szCs w:val="20"/>
              </w:rPr>
              <w:t xml:space="preserve"> </w:t>
            </w:r>
            <w:r w:rsidRPr="00373D81">
              <w:rPr>
                <w:color w:val="000000"/>
                <w:sz w:val="20"/>
                <w:szCs w:val="20"/>
              </w:rPr>
              <w:t>место и роль планирования в составе ключевых функций управления, принципы планирования,</w:t>
            </w:r>
            <w:r w:rsidRPr="00373D81">
              <w:rPr>
                <w:sz w:val="20"/>
                <w:szCs w:val="20"/>
              </w:rPr>
              <w:t xml:space="preserve"> </w:t>
            </w:r>
            <w:r w:rsidRPr="00373D81">
              <w:rPr>
                <w:color w:val="000000"/>
                <w:sz w:val="20"/>
                <w:szCs w:val="20"/>
              </w:rPr>
              <w:t xml:space="preserve">типы планирования, систему планов предприятия и их взаимосвязь; показатели планирования и их классификации, информационные системы планирования, характеристику и классификацию методов планирования; методические особенности стратегического планирования; особенности бизнес-планирования; характеристику основных направлений текущего планирования; особенности </w:t>
            </w:r>
            <w:r w:rsidRPr="00373D81">
              <w:rPr>
                <w:bCs/>
                <w:color w:val="000000"/>
                <w:sz w:val="20"/>
                <w:szCs w:val="20"/>
              </w:rPr>
              <w:t>планирования маркетинга и сбыта на предприятии; особенности планирования потенциала предприятия</w:t>
            </w:r>
          </w:p>
          <w:p w:rsidR="00004BDC" w:rsidRDefault="00004BDC" w:rsidP="00A76F69">
            <w:pPr>
              <w:keepNext/>
              <w:rPr>
                <w:color w:val="000000"/>
                <w:sz w:val="20"/>
                <w:szCs w:val="20"/>
              </w:rPr>
            </w:pPr>
            <w:r w:rsidRPr="00275307">
              <w:rPr>
                <w:sz w:val="20"/>
                <w:szCs w:val="20"/>
              </w:rPr>
              <w:t xml:space="preserve">ПК-4.2. </w:t>
            </w:r>
            <w:r w:rsidRPr="00275307">
              <w:rPr>
                <w:i/>
                <w:sz w:val="20"/>
                <w:szCs w:val="20"/>
              </w:rPr>
              <w:t>Умеет</w:t>
            </w:r>
            <w:r w:rsidRPr="00275307">
              <w:rPr>
                <w:sz w:val="20"/>
                <w:szCs w:val="20"/>
              </w:rPr>
              <w:t xml:space="preserve"> </w:t>
            </w:r>
            <w:r w:rsidRPr="00275307">
              <w:rPr>
                <w:color w:val="000000"/>
                <w:sz w:val="20"/>
                <w:szCs w:val="20"/>
              </w:rPr>
              <w:t>выполнять необходимые для составления экономических разделов планов расчеты и их обосновывать</w:t>
            </w:r>
            <w:r>
              <w:rPr>
                <w:color w:val="000000"/>
                <w:sz w:val="20"/>
                <w:szCs w:val="20"/>
              </w:rPr>
              <w:t>.</w:t>
            </w:r>
          </w:p>
          <w:p w:rsidR="00004BDC" w:rsidRPr="006F217D" w:rsidRDefault="00004BDC" w:rsidP="00A76F69">
            <w:pPr>
              <w:keepNext/>
              <w:rPr>
                <w:bCs/>
                <w:sz w:val="20"/>
                <w:szCs w:val="20"/>
              </w:rPr>
            </w:pPr>
            <w:r w:rsidRPr="00373D81">
              <w:rPr>
                <w:sz w:val="20"/>
                <w:szCs w:val="20"/>
              </w:rPr>
              <w:t xml:space="preserve">ПК-4.3. </w:t>
            </w:r>
            <w:r w:rsidRPr="00373D81">
              <w:rPr>
                <w:i/>
                <w:sz w:val="20"/>
                <w:szCs w:val="20"/>
              </w:rPr>
              <w:t xml:space="preserve">Владеет </w:t>
            </w:r>
            <w:r w:rsidRPr="00373D81">
              <w:rPr>
                <w:sz w:val="20"/>
                <w:szCs w:val="20"/>
              </w:rPr>
              <w:t>методами стратегического и текущего планирования на предприятии, методами планирования</w:t>
            </w:r>
            <w:r w:rsidRPr="00373D81">
              <w:rPr>
                <w:b/>
                <w:bCs/>
                <w:color w:val="000000"/>
                <w:sz w:val="20"/>
                <w:szCs w:val="20"/>
              </w:rPr>
              <w:t xml:space="preserve"> </w:t>
            </w:r>
            <w:r w:rsidRPr="00373D81">
              <w:rPr>
                <w:bCs/>
                <w:color w:val="000000"/>
                <w:sz w:val="20"/>
                <w:szCs w:val="20"/>
              </w:rPr>
              <w:t>маркетинга и сбыта, потенциала предприятия</w:t>
            </w:r>
            <w:r>
              <w:rPr>
                <w:bCs/>
                <w:color w:val="000000"/>
                <w:sz w:val="20"/>
                <w:szCs w:val="20"/>
              </w:rPr>
              <w:t>.</w:t>
            </w:r>
          </w:p>
        </w:tc>
        <w:tc>
          <w:tcPr>
            <w:tcW w:w="1788" w:type="dxa"/>
          </w:tcPr>
          <w:p w:rsidR="00004BDC" w:rsidRPr="00A92042" w:rsidRDefault="00004BDC" w:rsidP="00A76F69">
            <w:r w:rsidRPr="00A92042">
              <w:rPr>
                <w:sz w:val="22"/>
                <w:szCs w:val="22"/>
              </w:rPr>
              <w:t>Комплект тематик для дискуссий, типовые задачи, тестовые задания</w:t>
            </w:r>
          </w:p>
        </w:tc>
      </w:tr>
      <w:tr w:rsidR="00004BDC" w:rsidRPr="006F217D" w:rsidTr="003F19E4">
        <w:tc>
          <w:tcPr>
            <w:tcW w:w="560" w:type="dxa"/>
          </w:tcPr>
          <w:p w:rsidR="00004BDC" w:rsidRPr="00DA75FB" w:rsidRDefault="00004BDC" w:rsidP="00A76F69">
            <w:r>
              <w:t>8</w:t>
            </w:r>
          </w:p>
        </w:tc>
        <w:tc>
          <w:tcPr>
            <w:tcW w:w="2068" w:type="dxa"/>
          </w:tcPr>
          <w:p w:rsidR="00004BDC" w:rsidRPr="00BB704A" w:rsidRDefault="00004BDC" w:rsidP="00A76F69">
            <w:pPr>
              <w:suppressAutoHyphens w:val="0"/>
              <w:rPr>
                <w:lang w:eastAsia="ru-RU"/>
              </w:rPr>
            </w:pPr>
            <w:r w:rsidRPr="00BB704A">
              <w:rPr>
                <w:bCs/>
                <w:color w:val="000000"/>
              </w:rPr>
              <w:t>Финансовое планирование на предприятии</w:t>
            </w:r>
          </w:p>
        </w:tc>
        <w:tc>
          <w:tcPr>
            <w:tcW w:w="1166" w:type="dxa"/>
          </w:tcPr>
          <w:p w:rsidR="00004BDC" w:rsidRPr="006F217D" w:rsidRDefault="00004BDC" w:rsidP="00A76F69">
            <w:pPr>
              <w:contextualSpacing/>
              <w:rPr>
                <w:bCs/>
              </w:rPr>
            </w:pPr>
            <w:r>
              <w:t>ПК-4</w:t>
            </w:r>
          </w:p>
        </w:tc>
        <w:tc>
          <w:tcPr>
            <w:tcW w:w="4594" w:type="dxa"/>
          </w:tcPr>
          <w:p w:rsidR="00004BDC" w:rsidRDefault="00004BDC" w:rsidP="00A76F69">
            <w:pPr>
              <w:keepNext/>
              <w:rPr>
                <w:bCs/>
                <w:color w:val="000000"/>
                <w:sz w:val="20"/>
                <w:szCs w:val="20"/>
              </w:rPr>
            </w:pPr>
            <w:r w:rsidRPr="00373D81">
              <w:rPr>
                <w:sz w:val="20"/>
                <w:szCs w:val="20"/>
              </w:rPr>
              <w:t xml:space="preserve">ПK-4.1. </w:t>
            </w:r>
            <w:r w:rsidRPr="00373D81">
              <w:rPr>
                <w:i/>
                <w:sz w:val="20"/>
                <w:szCs w:val="20"/>
              </w:rPr>
              <w:t>Знает</w:t>
            </w:r>
            <w:r w:rsidRPr="00373D81">
              <w:rPr>
                <w:sz w:val="20"/>
                <w:szCs w:val="20"/>
              </w:rPr>
              <w:t xml:space="preserve"> </w:t>
            </w:r>
            <w:r w:rsidRPr="00373D81">
              <w:rPr>
                <w:color w:val="000000"/>
                <w:sz w:val="20"/>
                <w:szCs w:val="20"/>
              </w:rPr>
              <w:t>место и роль планирования в составе ключевых функций управления, принципы планирования,</w:t>
            </w:r>
            <w:r w:rsidRPr="00373D81">
              <w:rPr>
                <w:sz w:val="20"/>
                <w:szCs w:val="20"/>
              </w:rPr>
              <w:t xml:space="preserve"> </w:t>
            </w:r>
            <w:r w:rsidRPr="00373D81">
              <w:rPr>
                <w:color w:val="000000"/>
                <w:sz w:val="20"/>
                <w:szCs w:val="20"/>
              </w:rPr>
              <w:t xml:space="preserve">типы планирования, систему планов предприятия и их взаимосвязь; показатели планирования и их классификации, информационные системы планирования, характеристику и классификацию методов планирования; методические особенности стратегического планирования; особенности бизнес-планирования; характеристику основных направлений текущего планирования; особенности </w:t>
            </w:r>
            <w:r w:rsidRPr="00373D81">
              <w:rPr>
                <w:bCs/>
                <w:color w:val="000000"/>
                <w:sz w:val="20"/>
                <w:szCs w:val="20"/>
              </w:rPr>
              <w:t>планирования маркетинга и сбыта на предприятии; особенности планирования потенциала предприятия; методические особенности долгосрочного и краткосрочного финансового планирования.</w:t>
            </w:r>
          </w:p>
          <w:p w:rsidR="00004BDC" w:rsidRDefault="00004BDC" w:rsidP="00A76F69">
            <w:pPr>
              <w:keepNext/>
              <w:rPr>
                <w:color w:val="000000"/>
                <w:sz w:val="20"/>
                <w:szCs w:val="20"/>
              </w:rPr>
            </w:pPr>
            <w:r w:rsidRPr="00275307">
              <w:rPr>
                <w:sz w:val="20"/>
                <w:szCs w:val="20"/>
              </w:rPr>
              <w:t xml:space="preserve">ПК-4.2. </w:t>
            </w:r>
            <w:r w:rsidRPr="00275307">
              <w:rPr>
                <w:i/>
                <w:sz w:val="20"/>
                <w:szCs w:val="20"/>
              </w:rPr>
              <w:t>Умеет</w:t>
            </w:r>
            <w:r w:rsidRPr="00275307">
              <w:rPr>
                <w:sz w:val="20"/>
                <w:szCs w:val="20"/>
              </w:rPr>
              <w:t xml:space="preserve"> </w:t>
            </w:r>
            <w:r w:rsidRPr="00275307">
              <w:rPr>
                <w:color w:val="000000"/>
                <w:sz w:val="20"/>
                <w:szCs w:val="20"/>
              </w:rPr>
              <w:t>выполнять необходимые для составления экономических разделов планов расчеты и их обосновывать</w:t>
            </w:r>
            <w:r>
              <w:rPr>
                <w:color w:val="000000"/>
                <w:sz w:val="20"/>
                <w:szCs w:val="20"/>
              </w:rPr>
              <w:t>.</w:t>
            </w:r>
          </w:p>
          <w:p w:rsidR="00004BDC" w:rsidRPr="00275307" w:rsidRDefault="00004BDC" w:rsidP="00A76F69">
            <w:pPr>
              <w:keepNext/>
              <w:rPr>
                <w:bCs/>
                <w:sz w:val="20"/>
                <w:szCs w:val="20"/>
              </w:rPr>
            </w:pPr>
            <w:r w:rsidRPr="00373D81">
              <w:rPr>
                <w:sz w:val="20"/>
                <w:szCs w:val="20"/>
              </w:rPr>
              <w:t xml:space="preserve">ПК-4.3. </w:t>
            </w:r>
            <w:r w:rsidRPr="00373D81">
              <w:rPr>
                <w:i/>
                <w:sz w:val="20"/>
                <w:szCs w:val="20"/>
              </w:rPr>
              <w:t xml:space="preserve">Владеет </w:t>
            </w:r>
            <w:r w:rsidRPr="00373D81">
              <w:rPr>
                <w:sz w:val="20"/>
                <w:szCs w:val="20"/>
              </w:rPr>
              <w:t>методами стратегического и текущего планирования на предприятии, методами планирования</w:t>
            </w:r>
            <w:r w:rsidRPr="00373D81">
              <w:rPr>
                <w:b/>
                <w:bCs/>
                <w:color w:val="000000"/>
                <w:sz w:val="20"/>
                <w:szCs w:val="20"/>
              </w:rPr>
              <w:t xml:space="preserve"> </w:t>
            </w:r>
            <w:r w:rsidRPr="00373D81">
              <w:rPr>
                <w:bCs/>
                <w:color w:val="000000"/>
                <w:sz w:val="20"/>
                <w:szCs w:val="20"/>
              </w:rPr>
              <w:t>маркетинга и сбыта, потенциала предприятия, методами финансового планирования; навыками составления отдельных разделов планов</w:t>
            </w:r>
            <w:r w:rsidRPr="00373D81">
              <w:rPr>
                <w:color w:val="000000"/>
                <w:sz w:val="20"/>
                <w:szCs w:val="20"/>
              </w:rPr>
              <w:t xml:space="preserve"> в соответствии с принятыми в организации стандартами.</w:t>
            </w:r>
          </w:p>
        </w:tc>
        <w:tc>
          <w:tcPr>
            <w:tcW w:w="1788" w:type="dxa"/>
          </w:tcPr>
          <w:p w:rsidR="00004BDC" w:rsidRPr="00A92042" w:rsidRDefault="00004BDC" w:rsidP="00A76F69">
            <w:r w:rsidRPr="00A92042">
              <w:rPr>
                <w:sz w:val="22"/>
                <w:szCs w:val="22"/>
              </w:rPr>
              <w:t>Комплект тематик для дискуссий, типовые задачи, тестовые задания</w:t>
            </w:r>
          </w:p>
        </w:tc>
      </w:tr>
      <w:tr w:rsidR="00004BDC" w:rsidRPr="006F217D" w:rsidTr="003F19E4">
        <w:tc>
          <w:tcPr>
            <w:tcW w:w="8388" w:type="dxa"/>
            <w:gridSpan w:val="4"/>
          </w:tcPr>
          <w:p w:rsidR="00004BDC" w:rsidRPr="006F217D" w:rsidRDefault="00004BDC" w:rsidP="00A76F69">
            <w:pPr>
              <w:rPr>
                <w:bCs/>
                <w:highlight w:val="yellow"/>
              </w:rPr>
            </w:pPr>
            <w:r w:rsidRPr="006F217D">
              <w:rPr>
                <w:b/>
                <w:bCs/>
                <w:i/>
              </w:rPr>
              <w:t xml:space="preserve">Результат достижения планируемых результатов изучения дисциплины  </w:t>
            </w:r>
          </w:p>
        </w:tc>
        <w:tc>
          <w:tcPr>
            <w:tcW w:w="1788" w:type="dxa"/>
          </w:tcPr>
          <w:p w:rsidR="00004BDC" w:rsidRPr="006F217D" w:rsidRDefault="00004BDC" w:rsidP="00A76F69">
            <w:pPr>
              <w:rPr>
                <w:b/>
                <w:bCs/>
                <w:i/>
              </w:rPr>
            </w:pPr>
            <w:r>
              <w:rPr>
                <w:b/>
                <w:bCs/>
                <w:i/>
              </w:rPr>
              <w:t>Экзамен</w:t>
            </w:r>
          </w:p>
        </w:tc>
      </w:tr>
    </w:tbl>
    <w:p w:rsidR="00004BDC" w:rsidRDefault="00004BDC" w:rsidP="003F19E4">
      <w:pPr>
        <w:rPr>
          <w:b/>
        </w:rPr>
      </w:pPr>
    </w:p>
    <w:p w:rsidR="00004BDC" w:rsidRPr="00F10DAC" w:rsidRDefault="00004BDC" w:rsidP="00BB704A">
      <w:pPr>
        <w:tabs>
          <w:tab w:val="left" w:pos="3975"/>
        </w:tabs>
        <w:ind w:firstLine="432"/>
        <w:jc w:val="center"/>
        <w:rPr>
          <w:b/>
        </w:rPr>
      </w:pPr>
      <w:r w:rsidRPr="00F10DAC">
        <w:rPr>
          <w:b/>
        </w:rPr>
        <w:t>2. Описание показателей и критериев оценивания компетенций,</w:t>
      </w:r>
    </w:p>
    <w:p w:rsidR="00004BDC" w:rsidRDefault="00004BDC" w:rsidP="00130E6B">
      <w:pPr>
        <w:jc w:val="center"/>
        <w:rPr>
          <w:b/>
        </w:rPr>
      </w:pPr>
      <w:r w:rsidRPr="00F10DAC">
        <w:rPr>
          <w:b/>
        </w:rPr>
        <w:t>шкал оценивания</w:t>
      </w:r>
    </w:p>
    <w:p w:rsidR="00004BDC" w:rsidRDefault="00004BDC" w:rsidP="00301A92">
      <w:pPr>
        <w:jc w:val="both"/>
        <w:rPr>
          <w:b/>
        </w:rPr>
      </w:pPr>
      <w:r>
        <w:rPr>
          <w:b/>
        </w:rPr>
        <w:t>Критерии оценивания (текущий контроль)</w:t>
      </w:r>
    </w:p>
    <w:p w:rsidR="00004BDC" w:rsidRDefault="00004BDC" w:rsidP="00301A92">
      <w:pPr>
        <w:jc w:val="both"/>
      </w:pPr>
      <w:r>
        <w:t xml:space="preserve">1.Оценка </w:t>
      </w:r>
      <w:r>
        <w:rPr>
          <w:b/>
        </w:rPr>
        <w:t>«отлично»</w:t>
      </w:r>
      <w:r>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004BDC" w:rsidRDefault="00004BDC" w:rsidP="00301A92">
      <w:pPr>
        <w:jc w:val="both"/>
      </w:pPr>
      <w:r>
        <w:t xml:space="preserve">2.Оценка </w:t>
      </w:r>
      <w:r>
        <w:rPr>
          <w:b/>
        </w:rPr>
        <w:t>«хорошо»</w:t>
      </w:r>
      <w:r>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004BDC" w:rsidRDefault="00004BDC" w:rsidP="00301A92">
      <w:pPr>
        <w:jc w:val="both"/>
      </w:pPr>
      <w:r>
        <w:t xml:space="preserve">3.Оценка </w:t>
      </w:r>
      <w:r>
        <w:rPr>
          <w:b/>
        </w:rPr>
        <w:t>«удовлетворительно»</w:t>
      </w:r>
      <w:r>
        <w:t xml:space="preserve"> выставляется, если студент в целом освоил материал; однако, ответил не на все уточняющие и дополнительные вопросы; </w:t>
      </w:r>
    </w:p>
    <w:p w:rsidR="00004BDC" w:rsidRDefault="00004BDC" w:rsidP="00301A92">
      <w:pPr>
        <w:jc w:val="both"/>
      </w:pPr>
      <w:r>
        <w:t xml:space="preserve">4.Оценка </w:t>
      </w:r>
      <w:r>
        <w:rPr>
          <w:b/>
        </w:rPr>
        <w:t>«неудовлетворительно»</w:t>
      </w:r>
      <w:r>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w:t>
      </w:r>
    </w:p>
    <w:p w:rsidR="00004BDC" w:rsidRDefault="00004BDC" w:rsidP="00130E6B">
      <w:pPr>
        <w:jc w:val="both"/>
        <w:rPr>
          <w:b/>
        </w:rPr>
      </w:pPr>
    </w:p>
    <w:p w:rsidR="00004BDC" w:rsidRPr="00F10DAC" w:rsidRDefault="00004BDC" w:rsidP="00130E6B">
      <w:pPr>
        <w:jc w:val="both"/>
        <w:rPr>
          <w:b/>
        </w:rPr>
      </w:pPr>
      <w:r w:rsidRPr="00F10DAC">
        <w:rPr>
          <w:b/>
        </w:rPr>
        <w:t xml:space="preserve">Критерий оценивания </w:t>
      </w:r>
      <w:r>
        <w:rPr>
          <w:b/>
        </w:rPr>
        <w:t>(</w:t>
      </w:r>
      <w:r w:rsidRPr="00F10DAC">
        <w:rPr>
          <w:b/>
        </w:rPr>
        <w:t>экзамен</w:t>
      </w:r>
      <w:r>
        <w:rPr>
          <w:b/>
        </w:rPr>
        <w:t>)</w:t>
      </w:r>
    </w:p>
    <w:p w:rsidR="00004BDC" w:rsidRPr="00F10DAC" w:rsidRDefault="00004BDC" w:rsidP="00130E6B">
      <w:pPr>
        <w:jc w:val="both"/>
      </w:pPr>
      <w:r w:rsidRPr="00F10DAC">
        <w:t>Знания, умения, навыки и компетенции студентов оцениваются следующими оценками: «отлично», «хорошо», «удовлетворительно», «неудовлетворительно»</w:t>
      </w:r>
    </w:p>
    <w:p w:rsidR="00004BDC" w:rsidRDefault="00004BDC" w:rsidP="00710A47">
      <w:pPr>
        <w:jc w:val="both"/>
        <w:rPr>
          <w:b/>
        </w:rPr>
      </w:pPr>
      <w:r w:rsidRPr="00637362">
        <w:rPr>
          <w:b/>
        </w:rPr>
        <w:t>Знания студентов оцениваются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8"/>
        <w:gridCol w:w="7167"/>
      </w:tblGrid>
      <w:tr w:rsidR="00004BDC" w:rsidTr="00B245E7">
        <w:tc>
          <w:tcPr>
            <w:tcW w:w="2868" w:type="dxa"/>
          </w:tcPr>
          <w:p w:rsidR="00004BDC" w:rsidRPr="00B245E7" w:rsidRDefault="00004BDC" w:rsidP="00B245E7">
            <w:pPr>
              <w:jc w:val="both"/>
              <w:rPr>
                <w:b/>
              </w:rPr>
            </w:pPr>
            <w:r w:rsidRPr="00B245E7">
              <w:rPr>
                <w:b/>
              </w:rPr>
              <w:t>«отлично»</w:t>
            </w:r>
          </w:p>
        </w:tc>
        <w:tc>
          <w:tcPr>
            <w:tcW w:w="7167" w:type="dxa"/>
          </w:tcPr>
          <w:p w:rsidR="00004BDC" w:rsidRPr="00B245E7" w:rsidRDefault="00004BDC" w:rsidP="00B245E7">
            <w:pPr>
              <w:jc w:val="both"/>
              <w:rPr>
                <w:b/>
              </w:rPr>
            </w:pPr>
            <w:r w:rsidRPr="00637362">
              <w:t>студент глубоко и прочно усвоил весь программный материал, исчерпывающе, последовательно, грамотно и логически стройно его излагает, увязывает с практикой, свободно справляется с  тестовыми заданиями, правильно обосновывает принятие решений, умеет самостоятельно обобщать программный материал, не допуская ошибок, знает дополнительную литературу по изучаемой дисциплине.</w:t>
            </w:r>
          </w:p>
        </w:tc>
      </w:tr>
      <w:tr w:rsidR="00004BDC" w:rsidTr="00B245E7">
        <w:tc>
          <w:tcPr>
            <w:tcW w:w="2868" w:type="dxa"/>
          </w:tcPr>
          <w:p w:rsidR="00004BDC" w:rsidRPr="00B245E7" w:rsidRDefault="00004BDC" w:rsidP="00B245E7">
            <w:pPr>
              <w:jc w:val="both"/>
              <w:rPr>
                <w:b/>
              </w:rPr>
            </w:pPr>
            <w:r w:rsidRPr="00637362">
              <w:t>«</w:t>
            </w:r>
            <w:r w:rsidRPr="00B245E7">
              <w:rPr>
                <w:b/>
              </w:rPr>
              <w:t>хорошо</w:t>
            </w:r>
            <w:r w:rsidRPr="00637362">
              <w:t>»</w:t>
            </w:r>
          </w:p>
        </w:tc>
        <w:tc>
          <w:tcPr>
            <w:tcW w:w="7167" w:type="dxa"/>
          </w:tcPr>
          <w:p w:rsidR="00004BDC" w:rsidRPr="00B245E7" w:rsidRDefault="00004BDC" w:rsidP="00B245E7">
            <w:pPr>
              <w:jc w:val="both"/>
              <w:rPr>
                <w:b/>
              </w:rPr>
            </w:pPr>
            <w:r w:rsidRPr="00637362">
              <w:t>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ответах на дополнительные вопросы, может правильно применять теоретические положения и владеет необходимыми умениями и навыками в выполнении тестовых заданий, испытывает незначительные затруднения при самостоятельном обобщении программного материала.</w:t>
            </w:r>
          </w:p>
        </w:tc>
      </w:tr>
      <w:tr w:rsidR="00004BDC" w:rsidTr="00B245E7">
        <w:tc>
          <w:tcPr>
            <w:tcW w:w="2868" w:type="dxa"/>
          </w:tcPr>
          <w:p w:rsidR="00004BDC" w:rsidRPr="00B245E7" w:rsidRDefault="00004BDC" w:rsidP="00B245E7">
            <w:pPr>
              <w:jc w:val="both"/>
              <w:rPr>
                <w:b/>
              </w:rPr>
            </w:pPr>
            <w:r w:rsidRPr="00637362">
              <w:t>«</w:t>
            </w:r>
            <w:r w:rsidRPr="00B245E7">
              <w:rPr>
                <w:b/>
              </w:rPr>
              <w:t>удовлетворительно</w:t>
            </w:r>
            <w:r w:rsidRPr="00637362">
              <w:t>»</w:t>
            </w:r>
          </w:p>
        </w:tc>
        <w:tc>
          <w:tcPr>
            <w:tcW w:w="7167" w:type="dxa"/>
          </w:tcPr>
          <w:p w:rsidR="00004BDC" w:rsidRPr="00B245E7" w:rsidRDefault="00004BDC" w:rsidP="00B245E7">
            <w:pPr>
              <w:jc w:val="both"/>
              <w:rPr>
                <w:b/>
              </w:rPr>
            </w:pPr>
            <w:r w:rsidRPr="00637362">
              <w:t>студент усвоил только основной программный материал, но не знает его отдельных положений, в ответах допускает неточности, недостаточно правильные формулировки, не в полной мере владеет умениями и навыками в выполнении тестовых заданий и решении задач, испытывает существенные затруднения при ответах на дополнительные вопросы.</w:t>
            </w:r>
          </w:p>
        </w:tc>
      </w:tr>
      <w:tr w:rsidR="00004BDC" w:rsidTr="00B245E7">
        <w:tc>
          <w:tcPr>
            <w:tcW w:w="2868" w:type="dxa"/>
          </w:tcPr>
          <w:p w:rsidR="00004BDC" w:rsidRPr="00B245E7" w:rsidRDefault="00004BDC" w:rsidP="00B245E7">
            <w:pPr>
              <w:jc w:val="both"/>
              <w:rPr>
                <w:b/>
              </w:rPr>
            </w:pPr>
            <w:r w:rsidRPr="00637362">
              <w:t>«</w:t>
            </w:r>
            <w:r w:rsidRPr="00B245E7">
              <w:rPr>
                <w:b/>
              </w:rPr>
              <w:t>неудовлетворительно</w:t>
            </w:r>
            <w:r w:rsidRPr="00637362">
              <w:t>»</w:t>
            </w:r>
          </w:p>
        </w:tc>
        <w:tc>
          <w:tcPr>
            <w:tcW w:w="7167" w:type="dxa"/>
          </w:tcPr>
          <w:p w:rsidR="00004BDC" w:rsidRPr="00B245E7" w:rsidRDefault="00004BDC" w:rsidP="00B245E7">
            <w:pPr>
              <w:jc w:val="both"/>
              <w:rPr>
                <w:b/>
              </w:rPr>
            </w:pPr>
            <w:r w:rsidRPr="00637362">
              <w:t>студент не знает значительной части основного программного материала, в ответах допускает существенные ошибки, не владеет умениями и навыками в выполнении тестовых заданий, не способен ответить на дополнительные  вопросы.</w:t>
            </w:r>
          </w:p>
        </w:tc>
      </w:tr>
    </w:tbl>
    <w:p w:rsidR="00004BDC" w:rsidRPr="00637362" w:rsidRDefault="00004BDC" w:rsidP="00710A47">
      <w:pPr>
        <w:jc w:val="both"/>
        <w:rPr>
          <w:b/>
        </w:rPr>
      </w:pPr>
    </w:p>
    <w:p w:rsidR="00004BDC" w:rsidRDefault="00004BDC" w:rsidP="00BB704A">
      <w:pPr>
        <w:pStyle w:val="ConsPlusNormal"/>
        <w:ind w:left="360" w:firstLine="0"/>
        <w:jc w:val="center"/>
        <w:rPr>
          <w:rFonts w:ascii="Times New Roman" w:hAnsi="Times New Roman"/>
          <w:b/>
          <w:sz w:val="24"/>
          <w:szCs w:val="24"/>
        </w:rPr>
      </w:pPr>
      <w:r w:rsidRPr="00F10DAC">
        <w:rPr>
          <w:rFonts w:ascii="Times New Roman" w:hAnsi="Times New Roman"/>
          <w:b/>
          <w:sz w:val="24"/>
          <w:szCs w:val="24"/>
        </w:rPr>
        <w:t>3.</w:t>
      </w:r>
      <w:r>
        <w:rPr>
          <w:rFonts w:ascii="Times New Roman" w:hAnsi="Times New Roman"/>
          <w:b/>
          <w:sz w:val="24"/>
          <w:szCs w:val="24"/>
        </w:rPr>
        <w:t xml:space="preserve"> </w:t>
      </w:r>
      <w:r w:rsidRPr="00F10DAC">
        <w:rPr>
          <w:rFonts w:ascii="Times New Roman" w:hAnsi="Times New Roman"/>
          <w:b/>
          <w:sz w:val="24"/>
          <w:szCs w:val="24"/>
        </w:rPr>
        <w:t>Типовые контрольные задания и методические материалы, процедуры оценивания знаний, умений и навыков</w:t>
      </w:r>
    </w:p>
    <w:p w:rsidR="00004BDC" w:rsidRPr="00F10DAC" w:rsidRDefault="00004BDC" w:rsidP="00710A47">
      <w:pPr>
        <w:pStyle w:val="ConsPlusNormal"/>
        <w:ind w:left="360" w:firstLine="0"/>
        <w:rPr>
          <w:rFonts w:ascii="Times New Roman" w:hAnsi="Times New Roman"/>
          <w:b/>
          <w:sz w:val="24"/>
          <w:szCs w:val="24"/>
        </w:rPr>
      </w:pPr>
    </w:p>
    <w:p w:rsidR="00004BDC" w:rsidRPr="00301A92" w:rsidRDefault="00004BDC" w:rsidP="00130E6B">
      <w:pPr>
        <w:rPr>
          <w:i/>
        </w:rPr>
      </w:pPr>
      <w:r w:rsidRPr="00301A92">
        <w:rPr>
          <w:i/>
        </w:rPr>
        <w:t>ТЕКУЩИЙ КОНТРОЛЬ</w:t>
      </w:r>
    </w:p>
    <w:p w:rsidR="00004BDC" w:rsidRPr="00637362" w:rsidRDefault="00004BDC" w:rsidP="00F74DD6">
      <w:pPr>
        <w:jc w:val="center"/>
      </w:pPr>
      <w:r w:rsidRPr="00637362">
        <w:rPr>
          <w:b/>
          <w:i/>
        </w:rPr>
        <w:t>Тематика докладов и сообщений</w:t>
      </w:r>
    </w:p>
    <w:p w:rsidR="00004BDC" w:rsidRPr="00637362" w:rsidRDefault="00004BDC" w:rsidP="00F74DD6">
      <w:r w:rsidRPr="00637362">
        <w:t>К теме 7.</w:t>
      </w:r>
      <w:r w:rsidRPr="00637362">
        <w:rPr>
          <w:b/>
          <w:bCs/>
          <w:color w:val="000000"/>
        </w:rPr>
        <w:t xml:space="preserve"> Планирование потенциала предприятия</w:t>
      </w:r>
    </w:p>
    <w:p w:rsidR="00004BDC" w:rsidRPr="00637362" w:rsidRDefault="00004BDC" w:rsidP="00F74DD6">
      <w:pPr>
        <w:jc w:val="both"/>
        <w:rPr>
          <w:color w:val="000000"/>
        </w:rPr>
      </w:pPr>
      <w:r w:rsidRPr="00637362">
        <w:rPr>
          <w:color w:val="000000"/>
        </w:rPr>
        <w:t>1.Потенциал предприятия и его  связь с экономическим ростом предприятия</w:t>
      </w:r>
    </w:p>
    <w:p w:rsidR="00004BDC" w:rsidRPr="00637362" w:rsidRDefault="00004BDC" w:rsidP="00F74DD6">
      <w:pPr>
        <w:jc w:val="both"/>
        <w:rPr>
          <w:color w:val="000000"/>
        </w:rPr>
      </w:pPr>
      <w:r w:rsidRPr="00637362">
        <w:rPr>
          <w:color w:val="000000"/>
        </w:rPr>
        <w:t>2.Понятие, сущность и виды интеллектуальной собственности</w:t>
      </w:r>
    </w:p>
    <w:p w:rsidR="00004BDC" w:rsidRPr="00637362" w:rsidRDefault="00004BDC" w:rsidP="00F74DD6">
      <w:pPr>
        <w:jc w:val="both"/>
        <w:rPr>
          <w:color w:val="000000"/>
        </w:rPr>
      </w:pPr>
      <w:r w:rsidRPr="00637362">
        <w:rPr>
          <w:color w:val="000000"/>
        </w:rPr>
        <w:t>3.Понятие инновационной деятельности  методы ее планирования.</w:t>
      </w:r>
    </w:p>
    <w:p w:rsidR="00004BDC" w:rsidRPr="00637362" w:rsidRDefault="00004BDC" w:rsidP="00F74DD6">
      <w:pPr>
        <w:jc w:val="both"/>
        <w:rPr>
          <w:color w:val="000000"/>
        </w:rPr>
      </w:pPr>
      <w:r w:rsidRPr="00637362">
        <w:rPr>
          <w:color w:val="000000"/>
        </w:rPr>
        <w:t>4.Показатели, используемые при экономической оценке нововведений</w:t>
      </w:r>
    </w:p>
    <w:p w:rsidR="00004BDC" w:rsidRPr="00637362" w:rsidRDefault="00004BDC" w:rsidP="00F74DD6">
      <w:pPr>
        <w:jc w:val="both"/>
        <w:rPr>
          <w:color w:val="000000"/>
        </w:rPr>
      </w:pPr>
      <w:r w:rsidRPr="00637362">
        <w:rPr>
          <w:color w:val="000000"/>
        </w:rPr>
        <w:t>5.Этапы  алгоритма планирования инноваций</w:t>
      </w:r>
    </w:p>
    <w:p w:rsidR="00004BDC" w:rsidRPr="00637362" w:rsidRDefault="00004BDC" w:rsidP="00F74DD6">
      <w:pPr>
        <w:jc w:val="both"/>
        <w:rPr>
          <w:color w:val="000000"/>
        </w:rPr>
      </w:pPr>
      <w:r w:rsidRPr="00637362">
        <w:rPr>
          <w:color w:val="000000"/>
        </w:rPr>
        <w:t>6.Сетевой график и его временные параметры</w:t>
      </w:r>
    </w:p>
    <w:p w:rsidR="00004BDC" w:rsidRPr="00637362" w:rsidRDefault="00004BDC" w:rsidP="00F74DD6">
      <w:pPr>
        <w:jc w:val="both"/>
        <w:rPr>
          <w:color w:val="000000"/>
        </w:rPr>
      </w:pPr>
      <w:r w:rsidRPr="00637362">
        <w:rPr>
          <w:color w:val="000000"/>
        </w:rPr>
        <w:t xml:space="preserve">7.Технологическое нововведение: сущность и значение </w:t>
      </w:r>
    </w:p>
    <w:p w:rsidR="00004BDC" w:rsidRPr="00637362" w:rsidRDefault="00004BDC" w:rsidP="00F74DD6">
      <w:pPr>
        <w:jc w:val="both"/>
        <w:rPr>
          <w:color w:val="000000"/>
        </w:rPr>
      </w:pPr>
      <w:r w:rsidRPr="00637362">
        <w:rPr>
          <w:color w:val="000000"/>
        </w:rPr>
        <w:t>8.Продуктовое нововведение: сущность и значение</w:t>
      </w:r>
    </w:p>
    <w:p w:rsidR="00004BDC" w:rsidRPr="00637362" w:rsidRDefault="00004BDC" w:rsidP="00F74DD6">
      <w:pPr>
        <w:jc w:val="both"/>
        <w:rPr>
          <w:b/>
          <w:i/>
        </w:rPr>
      </w:pPr>
      <w:r w:rsidRPr="00637362">
        <w:rPr>
          <w:b/>
          <w:i/>
          <w:color w:val="000000"/>
          <w:lang w:eastAsia="ru-RU"/>
        </w:rPr>
        <w:t>Критерии для оценивания</w:t>
      </w:r>
      <w:r w:rsidRPr="00637362">
        <w:rPr>
          <w:b/>
          <w:i/>
        </w:rPr>
        <w:t xml:space="preserve">: </w:t>
      </w:r>
    </w:p>
    <w:p w:rsidR="00004BDC" w:rsidRPr="00637362" w:rsidRDefault="00004BDC" w:rsidP="00F74DD6">
      <w:pPr>
        <w:jc w:val="both"/>
      </w:pPr>
      <w:r w:rsidRPr="00637362">
        <w:t>Доклад представляется студентом в письменном виде и  должен иметь объем не менее 3-5 страниц машинописного  текста, список использованной литературы и других информационных источников должен составлять не менее пяти наименований. Доклад должен иметь титульный лист, на котором указывается название дисциплины, тема  и фамилия студента с указанием  номера группы. Содержательная часть доклада должна быть сгруппирована в разделы, их количество зависит от выбранной темы и наличия конкретного материала. Доклад должен содержать выводы, самостоятельно сделанные студентом на основе рассмотренного материала по теме (особенно актуально для тем, имеющих дискуссионную направленность). Доклад может быть представлен преподавателю без обязательного озвучивания на семинаре (по желанию студента).</w:t>
      </w:r>
    </w:p>
    <w:p w:rsidR="00004BDC" w:rsidRPr="00637362" w:rsidRDefault="00004BDC" w:rsidP="00F74DD6">
      <w:r w:rsidRPr="00637362">
        <w:t xml:space="preserve">Сообщение -  готовится студентом в устной форме и носит  сугубо информационный характер продолжительностью не менее 5 минут. Ссылка на источник информации – обязательна. </w:t>
      </w:r>
    </w:p>
    <w:p w:rsidR="00004BDC" w:rsidRPr="00637362" w:rsidRDefault="00004BDC" w:rsidP="00F74DD6"/>
    <w:p w:rsidR="00004BDC" w:rsidRPr="00637362" w:rsidRDefault="00004BDC" w:rsidP="00747A14">
      <w:pPr>
        <w:numPr>
          <w:ilvl w:val="1"/>
          <w:numId w:val="8"/>
        </w:numPr>
        <w:jc w:val="center"/>
        <w:rPr>
          <w:b/>
          <w:i/>
        </w:rPr>
      </w:pPr>
      <w:r w:rsidRPr="00637362">
        <w:rPr>
          <w:b/>
          <w:i/>
        </w:rPr>
        <w:t>Тематика рефератов</w:t>
      </w:r>
    </w:p>
    <w:p w:rsidR="00004BDC" w:rsidRPr="00637362" w:rsidRDefault="00004BDC" w:rsidP="00747A14">
      <w:pPr>
        <w:rPr>
          <w:b/>
          <w:i/>
        </w:rPr>
      </w:pPr>
      <w:r w:rsidRPr="00637362">
        <w:rPr>
          <w:b/>
          <w:i/>
        </w:rPr>
        <w:t>К теме 1:</w:t>
      </w:r>
    </w:p>
    <w:p w:rsidR="00004BDC" w:rsidRPr="00637362" w:rsidRDefault="00004BDC" w:rsidP="00747A14">
      <w:pPr>
        <w:jc w:val="both"/>
        <w:rPr>
          <w:color w:val="000000"/>
        </w:rPr>
      </w:pPr>
      <w:r w:rsidRPr="00637362">
        <w:rPr>
          <w:color w:val="000000"/>
        </w:rPr>
        <w:t>1.Роль и место планирования в управлении предприятием.</w:t>
      </w:r>
    </w:p>
    <w:p w:rsidR="00004BDC" w:rsidRPr="00637362" w:rsidRDefault="00004BDC" w:rsidP="00747A14">
      <w:pPr>
        <w:jc w:val="both"/>
        <w:rPr>
          <w:color w:val="000000"/>
        </w:rPr>
      </w:pPr>
      <w:r w:rsidRPr="00637362">
        <w:rPr>
          <w:color w:val="000000"/>
        </w:rPr>
        <w:t>2.Сущность и структура объектов планирования на предприятии.</w:t>
      </w:r>
    </w:p>
    <w:p w:rsidR="00004BDC" w:rsidRPr="00637362" w:rsidRDefault="00004BDC" w:rsidP="00747A14">
      <w:pPr>
        <w:jc w:val="both"/>
        <w:rPr>
          <w:color w:val="000000"/>
        </w:rPr>
      </w:pPr>
      <w:r w:rsidRPr="00637362">
        <w:rPr>
          <w:color w:val="000000"/>
        </w:rPr>
        <w:t>3.Типы планирования и виды планов.</w:t>
      </w:r>
    </w:p>
    <w:p w:rsidR="00004BDC" w:rsidRPr="00637362" w:rsidRDefault="00004BDC" w:rsidP="00747A14">
      <w:pPr>
        <w:jc w:val="both"/>
        <w:rPr>
          <w:color w:val="000000"/>
        </w:rPr>
      </w:pPr>
      <w:r w:rsidRPr="00637362">
        <w:rPr>
          <w:color w:val="000000"/>
        </w:rPr>
        <w:t>4.Организация планирования на предприятии.</w:t>
      </w:r>
    </w:p>
    <w:p w:rsidR="00004BDC" w:rsidRPr="00637362" w:rsidRDefault="00004BDC" w:rsidP="00747A14">
      <w:pPr>
        <w:rPr>
          <w:b/>
          <w:i/>
        </w:rPr>
      </w:pPr>
      <w:r w:rsidRPr="00637362">
        <w:rPr>
          <w:b/>
          <w:i/>
        </w:rPr>
        <w:t>К теме 2:</w:t>
      </w:r>
    </w:p>
    <w:p w:rsidR="00004BDC" w:rsidRPr="00637362" w:rsidRDefault="00004BDC" w:rsidP="00747A14">
      <w:pPr>
        <w:jc w:val="both"/>
        <w:rPr>
          <w:color w:val="000000"/>
        </w:rPr>
      </w:pPr>
      <w:r w:rsidRPr="00637362">
        <w:rPr>
          <w:color w:val="000000"/>
        </w:rPr>
        <w:t>1.Показатели планирования.</w:t>
      </w:r>
    </w:p>
    <w:p w:rsidR="00004BDC" w:rsidRPr="00637362" w:rsidRDefault="00004BDC" w:rsidP="00747A14">
      <w:pPr>
        <w:jc w:val="both"/>
        <w:rPr>
          <w:color w:val="000000"/>
        </w:rPr>
      </w:pPr>
      <w:r w:rsidRPr="00637362">
        <w:rPr>
          <w:color w:val="000000"/>
        </w:rPr>
        <w:t>2.Источники информации для планирования.</w:t>
      </w:r>
    </w:p>
    <w:p w:rsidR="00004BDC" w:rsidRPr="00637362" w:rsidRDefault="00004BDC" w:rsidP="00747A14">
      <w:pPr>
        <w:jc w:val="both"/>
        <w:rPr>
          <w:color w:val="000000"/>
        </w:rPr>
      </w:pPr>
      <w:r w:rsidRPr="00637362">
        <w:rPr>
          <w:color w:val="000000"/>
        </w:rPr>
        <w:t>3.Расчетно-аналитические методы планирования.</w:t>
      </w:r>
    </w:p>
    <w:p w:rsidR="00004BDC" w:rsidRPr="00637362" w:rsidRDefault="00004BDC" w:rsidP="00747A14">
      <w:pPr>
        <w:jc w:val="both"/>
        <w:rPr>
          <w:color w:val="000000"/>
        </w:rPr>
      </w:pPr>
      <w:r w:rsidRPr="00637362">
        <w:rPr>
          <w:color w:val="000000"/>
        </w:rPr>
        <w:t>4.Оптимизационные методы планирования.</w:t>
      </w:r>
    </w:p>
    <w:p w:rsidR="00004BDC" w:rsidRPr="00637362" w:rsidRDefault="00004BDC" w:rsidP="00747A14">
      <w:pPr>
        <w:jc w:val="both"/>
        <w:rPr>
          <w:color w:val="000000"/>
        </w:rPr>
      </w:pPr>
      <w:r w:rsidRPr="00637362">
        <w:rPr>
          <w:color w:val="000000"/>
        </w:rPr>
        <w:t>5.Планирование в условиях неопределенности и риска.</w:t>
      </w:r>
    </w:p>
    <w:p w:rsidR="00004BDC" w:rsidRPr="00637362" w:rsidRDefault="00004BDC" w:rsidP="00747A14">
      <w:pPr>
        <w:jc w:val="both"/>
        <w:rPr>
          <w:color w:val="000000"/>
        </w:rPr>
      </w:pPr>
      <w:r w:rsidRPr="00637362">
        <w:rPr>
          <w:b/>
          <w:i/>
        </w:rPr>
        <w:t>Требования:</w:t>
      </w:r>
      <w:r w:rsidRPr="00637362">
        <w:t xml:space="preserve"> Реферат должен иметь объем не менее десяти страниц машинописного  текста, список использованной литературы и других информационных источников должен составлять не менее пяти наименований. Реферат должен иметь титульный лист, на котором указывается название дисциплины, тема реферата и фамилия студента с указанием  номера группы. Содержательная часть реферата должна быть сгруппирована в разделы, их количество зависит от выбранной темы и наличия конкретного материала. Реферат должен содержать выводы, самостоятельно сделанные студентом на основе рассмотренного материала по теме.</w:t>
      </w:r>
    </w:p>
    <w:p w:rsidR="00004BDC" w:rsidRPr="00637362" w:rsidRDefault="00004BDC" w:rsidP="004673EA">
      <w:pPr>
        <w:jc w:val="center"/>
        <w:rPr>
          <w:b/>
          <w:color w:val="000000"/>
        </w:rPr>
      </w:pPr>
    </w:p>
    <w:p w:rsidR="00004BDC" w:rsidRPr="00637362" w:rsidRDefault="00004BDC" w:rsidP="004673EA">
      <w:pPr>
        <w:jc w:val="center"/>
        <w:rPr>
          <w:b/>
          <w:color w:val="000000"/>
        </w:rPr>
      </w:pPr>
      <w:r w:rsidRPr="00637362">
        <w:rPr>
          <w:b/>
          <w:color w:val="000000"/>
        </w:rPr>
        <w:t>Тематика рефератов</w:t>
      </w:r>
    </w:p>
    <w:p w:rsidR="00004BDC" w:rsidRPr="00637362" w:rsidRDefault="00004BDC" w:rsidP="004673EA">
      <w:pPr>
        <w:jc w:val="center"/>
        <w:rPr>
          <w:i/>
          <w:color w:val="000000"/>
        </w:rPr>
      </w:pPr>
      <w:r w:rsidRPr="00637362">
        <w:rPr>
          <w:i/>
          <w:color w:val="000000"/>
        </w:rPr>
        <w:t>(для студентов, имеющих пропуски занятий или желающих повысить текущую успеваемость)</w:t>
      </w:r>
    </w:p>
    <w:p w:rsidR="00004BDC" w:rsidRPr="00637362" w:rsidRDefault="00004BDC" w:rsidP="0050670A">
      <w:pPr>
        <w:numPr>
          <w:ilvl w:val="0"/>
          <w:numId w:val="12"/>
        </w:numPr>
        <w:jc w:val="both"/>
        <w:rPr>
          <w:color w:val="000000"/>
        </w:rPr>
      </w:pPr>
      <w:r w:rsidRPr="00637362">
        <w:rPr>
          <w:color w:val="000000"/>
        </w:rPr>
        <w:t>Основные этапы стратегического планирования.</w:t>
      </w:r>
    </w:p>
    <w:p w:rsidR="00004BDC" w:rsidRPr="00637362" w:rsidRDefault="00004BDC" w:rsidP="0050670A">
      <w:pPr>
        <w:numPr>
          <w:ilvl w:val="0"/>
          <w:numId w:val="12"/>
        </w:numPr>
        <w:jc w:val="both"/>
        <w:rPr>
          <w:color w:val="000000"/>
        </w:rPr>
      </w:pPr>
      <w:r w:rsidRPr="00637362">
        <w:rPr>
          <w:color w:val="000000"/>
        </w:rPr>
        <w:t>Основные задачи и методы</w:t>
      </w:r>
      <w:r w:rsidRPr="00637362">
        <w:rPr>
          <w:rStyle w:val="apple-converted-space"/>
          <w:color w:val="000000"/>
        </w:rPr>
        <w:t> </w:t>
      </w:r>
      <w:r w:rsidRPr="00637362">
        <w:rPr>
          <w:color w:val="000000"/>
        </w:rPr>
        <w:t>целеполагания.</w:t>
      </w:r>
    </w:p>
    <w:p w:rsidR="00004BDC" w:rsidRPr="00637362" w:rsidRDefault="00004BDC" w:rsidP="0050670A">
      <w:pPr>
        <w:numPr>
          <w:ilvl w:val="0"/>
          <w:numId w:val="12"/>
        </w:numPr>
        <w:jc w:val="both"/>
        <w:rPr>
          <w:color w:val="000000"/>
        </w:rPr>
      </w:pPr>
      <w:r w:rsidRPr="00637362">
        <w:rPr>
          <w:color w:val="000000"/>
        </w:rPr>
        <w:t>Основные направления стратегического анализа.</w:t>
      </w:r>
    </w:p>
    <w:p w:rsidR="00004BDC" w:rsidRPr="00637362" w:rsidRDefault="00004BDC" w:rsidP="0050670A">
      <w:pPr>
        <w:numPr>
          <w:ilvl w:val="0"/>
          <w:numId w:val="12"/>
        </w:numPr>
        <w:jc w:val="both"/>
        <w:rPr>
          <w:color w:val="000000"/>
        </w:rPr>
      </w:pPr>
      <w:r w:rsidRPr="00637362">
        <w:rPr>
          <w:color w:val="000000"/>
        </w:rPr>
        <w:t>Базовые стратегии развития предприятия.</w:t>
      </w:r>
    </w:p>
    <w:p w:rsidR="00004BDC" w:rsidRPr="00637362" w:rsidRDefault="00004BDC" w:rsidP="0050670A">
      <w:pPr>
        <w:numPr>
          <w:ilvl w:val="0"/>
          <w:numId w:val="12"/>
        </w:numPr>
        <w:jc w:val="both"/>
        <w:rPr>
          <w:color w:val="000000"/>
        </w:rPr>
      </w:pPr>
      <w:r w:rsidRPr="00637362">
        <w:rPr>
          <w:color w:val="000000"/>
        </w:rPr>
        <w:t>Функциональные стратегии развития.</w:t>
      </w:r>
    </w:p>
    <w:p w:rsidR="00004BDC" w:rsidRPr="00637362" w:rsidRDefault="00004BDC" w:rsidP="0050670A">
      <w:pPr>
        <w:numPr>
          <w:ilvl w:val="0"/>
          <w:numId w:val="12"/>
        </w:numPr>
        <w:jc w:val="both"/>
        <w:rPr>
          <w:color w:val="000000"/>
        </w:rPr>
      </w:pPr>
      <w:r w:rsidRPr="00637362">
        <w:rPr>
          <w:color w:val="000000"/>
        </w:rPr>
        <w:t>Место</w:t>
      </w:r>
      <w:r w:rsidRPr="00637362">
        <w:rPr>
          <w:rStyle w:val="apple-converted-space"/>
          <w:color w:val="000000"/>
        </w:rPr>
        <w:t> </w:t>
      </w:r>
      <w:r w:rsidRPr="00637362">
        <w:rPr>
          <w:color w:val="000000"/>
        </w:rPr>
        <w:t>бизнес-планирования</w:t>
      </w:r>
      <w:r w:rsidRPr="00637362">
        <w:rPr>
          <w:rStyle w:val="apple-converted-space"/>
          <w:color w:val="000000"/>
        </w:rPr>
        <w:t> </w:t>
      </w:r>
      <w:r w:rsidRPr="00637362">
        <w:rPr>
          <w:color w:val="000000"/>
        </w:rPr>
        <w:t>в общей системе планирования на предприятии.</w:t>
      </w:r>
    </w:p>
    <w:p w:rsidR="00004BDC" w:rsidRPr="00637362" w:rsidRDefault="00004BDC" w:rsidP="0050670A">
      <w:pPr>
        <w:numPr>
          <w:ilvl w:val="0"/>
          <w:numId w:val="12"/>
        </w:numPr>
        <w:jc w:val="both"/>
        <w:rPr>
          <w:color w:val="000000"/>
        </w:rPr>
      </w:pPr>
      <w:r w:rsidRPr="00637362">
        <w:rPr>
          <w:color w:val="000000"/>
        </w:rPr>
        <w:t>Роль</w:t>
      </w:r>
      <w:r w:rsidRPr="00637362">
        <w:rPr>
          <w:rStyle w:val="apple-converted-space"/>
          <w:color w:val="000000"/>
        </w:rPr>
        <w:t> </w:t>
      </w:r>
      <w:r w:rsidRPr="00637362">
        <w:rPr>
          <w:color w:val="000000"/>
        </w:rPr>
        <w:t>бизнес-планирования</w:t>
      </w:r>
      <w:r w:rsidRPr="00637362">
        <w:rPr>
          <w:rStyle w:val="apple-converted-space"/>
          <w:color w:val="000000"/>
        </w:rPr>
        <w:t> </w:t>
      </w:r>
      <w:r w:rsidRPr="00637362">
        <w:rPr>
          <w:color w:val="000000"/>
        </w:rPr>
        <w:t>в предпринимательской деятельности.</w:t>
      </w:r>
    </w:p>
    <w:p w:rsidR="00004BDC" w:rsidRPr="00637362" w:rsidRDefault="00004BDC" w:rsidP="0050670A">
      <w:pPr>
        <w:numPr>
          <w:ilvl w:val="0"/>
          <w:numId w:val="12"/>
        </w:numPr>
        <w:jc w:val="both"/>
        <w:rPr>
          <w:color w:val="000000"/>
        </w:rPr>
      </w:pPr>
      <w:r w:rsidRPr="00637362">
        <w:rPr>
          <w:color w:val="000000"/>
        </w:rPr>
        <w:t>Структура бизнес-плана.</w:t>
      </w:r>
    </w:p>
    <w:p w:rsidR="00004BDC" w:rsidRPr="00637362" w:rsidRDefault="00004BDC" w:rsidP="0050670A">
      <w:pPr>
        <w:numPr>
          <w:ilvl w:val="0"/>
          <w:numId w:val="12"/>
        </w:numPr>
        <w:jc w:val="both"/>
        <w:rPr>
          <w:color w:val="000000"/>
        </w:rPr>
      </w:pPr>
      <w:r w:rsidRPr="00637362">
        <w:rPr>
          <w:color w:val="000000"/>
        </w:rPr>
        <w:t>Особенности</w:t>
      </w:r>
      <w:r w:rsidRPr="00637362">
        <w:rPr>
          <w:rStyle w:val="apple-converted-space"/>
          <w:color w:val="000000"/>
        </w:rPr>
        <w:t> </w:t>
      </w:r>
      <w:r w:rsidRPr="00637362">
        <w:rPr>
          <w:color w:val="000000"/>
        </w:rPr>
        <w:t>бизнес-планирования</w:t>
      </w:r>
      <w:r w:rsidRPr="00637362">
        <w:rPr>
          <w:rStyle w:val="apple-converted-space"/>
          <w:color w:val="000000"/>
        </w:rPr>
        <w:t> </w:t>
      </w:r>
      <w:r w:rsidRPr="00637362">
        <w:rPr>
          <w:color w:val="000000"/>
        </w:rPr>
        <w:t>на предприятиях СКС.</w:t>
      </w:r>
    </w:p>
    <w:p w:rsidR="00004BDC" w:rsidRPr="00637362" w:rsidRDefault="00004BDC" w:rsidP="0050670A">
      <w:pPr>
        <w:numPr>
          <w:ilvl w:val="0"/>
          <w:numId w:val="12"/>
        </w:numPr>
        <w:jc w:val="both"/>
        <w:rPr>
          <w:color w:val="000000"/>
        </w:rPr>
      </w:pPr>
      <w:r w:rsidRPr="00637362">
        <w:rPr>
          <w:color w:val="000000"/>
        </w:rPr>
        <w:t>Планирование производства и реализации продукции и услуг.</w:t>
      </w:r>
    </w:p>
    <w:p w:rsidR="00004BDC" w:rsidRPr="00637362" w:rsidRDefault="00004BDC" w:rsidP="0050670A">
      <w:pPr>
        <w:numPr>
          <w:ilvl w:val="0"/>
          <w:numId w:val="12"/>
        </w:numPr>
        <w:jc w:val="both"/>
        <w:rPr>
          <w:color w:val="000000"/>
        </w:rPr>
      </w:pPr>
      <w:r w:rsidRPr="00637362">
        <w:rPr>
          <w:color w:val="000000"/>
        </w:rPr>
        <w:t>Планирование потребности в материальных ресурсах.</w:t>
      </w:r>
    </w:p>
    <w:p w:rsidR="00004BDC" w:rsidRPr="00637362" w:rsidRDefault="00004BDC" w:rsidP="0050670A">
      <w:pPr>
        <w:numPr>
          <w:ilvl w:val="0"/>
          <w:numId w:val="12"/>
        </w:numPr>
        <w:jc w:val="both"/>
        <w:rPr>
          <w:color w:val="000000"/>
        </w:rPr>
      </w:pPr>
      <w:r w:rsidRPr="00637362">
        <w:rPr>
          <w:color w:val="000000"/>
        </w:rPr>
        <w:t>Планирование труда и заработной платы.</w:t>
      </w:r>
    </w:p>
    <w:p w:rsidR="00004BDC" w:rsidRPr="00637362" w:rsidRDefault="00004BDC" w:rsidP="0050670A">
      <w:pPr>
        <w:numPr>
          <w:ilvl w:val="0"/>
          <w:numId w:val="12"/>
        </w:numPr>
        <w:jc w:val="both"/>
        <w:rPr>
          <w:color w:val="000000"/>
        </w:rPr>
      </w:pPr>
      <w:r w:rsidRPr="00637362">
        <w:rPr>
          <w:color w:val="000000"/>
        </w:rPr>
        <w:t>Маркетинговые исследования как основа для разработки плана маркетинга.</w:t>
      </w:r>
    </w:p>
    <w:p w:rsidR="00004BDC" w:rsidRPr="00637362" w:rsidRDefault="00004BDC" w:rsidP="0050670A">
      <w:pPr>
        <w:numPr>
          <w:ilvl w:val="0"/>
          <w:numId w:val="12"/>
        </w:numPr>
        <w:jc w:val="both"/>
        <w:rPr>
          <w:color w:val="000000"/>
        </w:rPr>
      </w:pPr>
      <w:r w:rsidRPr="00637362">
        <w:rPr>
          <w:color w:val="000000"/>
        </w:rPr>
        <w:t>Разработка программы маркетинга.</w:t>
      </w:r>
    </w:p>
    <w:p w:rsidR="00004BDC" w:rsidRPr="00637362" w:rsidRDefault="00004BDC" w:rsidP="0050670A">
      <w:pPr>
        <w:numPr>
          <w:ilvl w:val="0"/>
          <w:numId w:val="12"/>
        </w:numPr>
        <w:jc w:val="both"/>
        <w:rPr>
          <w:color w:val="000000"/>
        </w:rPr>
      </w:pPr>
      <w:r w:rsidRPr="00637362">
        <w:rPr>
          <w:color w:val="000000"/>
        </w:rPr>
        <w:t>Планирование товародвижения и сбыта.</w:t>
      </w:r>
    </w:p>
    <w:p w:rsidR="00004BDC" w:rsidRPr="00637362" w:rsidRDefault="00004BDC" w:rsidP="0050670A">
      <w:pPr>
        <w:numPr>
          <w:ilvl w:val="0"/>
          <w:numId w:val="12"/>
        </w:numPr>
        <w:jc w:val="both"/>
        <w:rPr>
          <w:color w:val="000000"/>
        </w:rPr>
      </w:pPr>
      <w:r w:rsidRPr="00637362">
        <w:rPr>
          <w:color w:val="000000"/>
        </w:rPr>
        <w:t>Планирование инновационной деятельности.</w:t>
      </w:r>
    </w:p>
    <w:p w:rsidR="00004BDC" w:rsidRPr="00637362" w:rsidRDefault="00004BDC" w:rsidP="0050670A">
      <w:pPr>
        <w:numPr>
          <w:ilvl w:val="0"/>
          <w:numId w:val="12"/>
        </w:numPr>
        <w:jc w:val="both"/>
        <w:rPr>
          <w:color w:val="000000"/>
        </w:rPr>
      </w:pPr>
      <w:r w:rsidRPr="00637362">
        <w:rPr>
          <w:color w:val="000000"/>
        </w:rPr>
        <w:t>Методы оценки и выбора нововведений.</w:t>
      </w:r>
    </w:p>
    <w:p w:rsidR="00004BDC" w:rsidRPr="00637362" w:rsidRDefault="00004BDC" w:rsidP="0050670A">
      <w:pPr>
        <w:numPr>
          <w:ilvl w:val="0"/>
          <w:numId w:val="12"/>
        </w:numPr>
        <w:jc w:val="both"/>
        <w:rPr>
          <w:color w:val="000000"/>
        </w:rPr>
      </w:pPr>
      <w:r w:rsidRPr="00637362">
        <w:rPr>
          <w:color w:val="000000"/>
        </w:rPr>
        <w:t>Научно-технический потенциал и инновационная деятельность предприятия.</w:t>
      </w:r>
    </w:p>
    <w:p w:rsidR="00004BDC" w:rsidRPr="00637362" w:rsidRDefault="00004BDC" w:rsidP="0050670A">
      <w:pPr>
        <w:numPr>
          <w:ilvl w:val="0"/>
          <w:numId w:val="12"/>
        </w:numPr>
        <w:jc w:val="both"/>
        <w:rPr>
          <w:color w:val="000000"/>
        </w:rPr>
      </w:pPr>
      <w:r w:rsidRPr="00637362">
        <w:rPr>
          <w:color w:val="000000"/>
        </w:rPr>
        <w:t>Планирование смет комплексных расходов.</w:t>
      </w:r>
    </w:p>
    <w:p w:rsidR="00004BDC" w:rsidRDefault="00004BDC" w:rsidP="0050670A">
      <w:pPr>
        <w:numPr>
          <w:ilvl w:val="0"/>
          <w:numId w:val="12"/>
        </w:numPr>
        <w:jc w:val="both"/>
        <w:rPr>
          <w:color w:val="000000"/>
        </w:rPr>
      </w:pPr>
      <w:r w:rsidRPr="00637362">
        <w:rPr>
          <w:color w:val="000000"/>
        </w:rPr>
        <w:t>Разработка плановых калькуляций себестоимости продукции.</w:t>
      </w:r>
    </w:p>
    <w:p w:rsidR="00004BDC" w:rsidRDefault="00004BDC" w:rsidP="004F0B54">
      <w:pPr>
        <w:numPr>
          <w:ilvl w:val="0"/>
          <w:numId w:val="12"/>
        </w:numPr>
        <w:suppressAutoHyphens w:val="0"/>
      </w:pPr>
      <w:r>
        <w:t>Основы антикризисного планирования.</w:t>
      </w:r>
      <w:r w:rsidRPr="00637362">
        <w:t xml:space="preserve"> </w:t>
      </w:r>
    </w:p>
    <w:p w:rsidR="00004BDC" w:rsidRDefault="00004BDC" w:rsidP="004F0B54">
      <w:pPr>
        <w:numPr>
          <w:ilvl w:val="0"/>
          <w:numId w:val="12"/>
        </w:numPr>
        <w:suppressAutoHyphens w:val="0"/>
      </w:pPr>
      <w:r>
        <w:t>Методы оценки эффективности планирования.</w:t>
      </w:r>
    </w:p>
    <w:p w:rsidR="00004BDC" w:rsidRPr="00637362" w:rsidRDefault="00004BDC" w:rsidP="0050670A">
      <w:pPr>
        <w:numPr>
          <w:ilvl w:val="0"/>
          <w:numId w:val="12"/>
        </w:numPr>
        <w:jc w:val="both"/>
        <w:rPr>
          <w:color w:val="000000"/>
        </w:rPr>
      </w:pPr>
      <w:r w:rsidRPr="00637362">
        <w:rPr>
          <w:color w:val="000000"/>
        </w:rPr>
        <w:t>Составление смет расходов на производство по экономическим элементам и калькуляционным статьям.</w:t>
      </w:r>
    </w:p>
    <w:p w:rsidR="00004BDC" w:rsidRPr="00637362" w:rsidRDefault="00004BDC" w:rsidP="0050670A">
      <w:pPr>
        <w:numPr>
          <w:ilvl w:val="0"/>
          <w:numId w:val="12"/>
        </w:numPr>
        <w:jc w:val="both"/>
        <w:rPr>
          <w:color w:val="000000"/>
        </w:rPr>
      </w:pPr>
      <w:r w:rsidRPr="00637362">
        <w:rPr>
          <w:color w:val="000000"/>
        </w:rPr>
        <w:t>Планирование прибыли предприятия.</w:t>
      </w:r>
    </w:p>
    <w:p w:rsidR="00004BDC" w:rsidRPr="00637362" w:rsidRDefault="00004BDC" w:rsidP="0050670A">
      <w:pPr>
        <w:numPr>
          <w:ilvl w:val="0"/>
          <w:numId w:val="12"/>
        </w:numPr>
        <w:jc w:val="both"/>
        <w:rPr>
          <w:color w:val="000000"/>
        </w:rPr>
      </w:pPr>
      <w:r w:rsidRPr="00637362">
        <w:rPr>
          <w:color w:val="000000"/>
        </w:rPr>
        <w:t>Разработка финансового плана предприятия.</w:t>
      </w:r>
    </w:p>
    <w:p w:rsidR="00004BDC" w:rsidRPr="00637362" w:rsidRDefault="00004BDC" w:rsidP="00747A14">
      <w:pPr>
        <w:jc w:val="both"/>
        <w:rPr>
          <w:b/>
          <w:i/>
        </w:rPr>
      </w:pPr>
      <w:r w:rsidRPr="00637362">
        <w:rPr>
          <w:b/>
          <w:i/>
        </w:rPr>
        <w:t xml:space="preserve">Требования: </w:t>
      </w:r>
      <w:r w:rsidRPr="00637362">
        <w:t>из имеющегося списка тем  студент выбирает ту, которая по своему содержанию соответствует пропущенному занятию, и  должен раскрыть в реферате основные положения рассматриваемого вопроса, используя материалы лекций, литературу по данной теме и дополнительную   информацию из любого другого источника, включая Интернет. Реферат должен иметь объем не менее десяти страниц машинописного  текста, список использованной литературы и других информационных источников должен составлять не менее пяти наименований. Реферат должен иметь титульный лист, на котором указывается название дисциплины, тема реферата и фамилия студента с указанием  номера группы. Содержательная часть реферата должна быть сгруппирована в разделы, их количество зависит от выбранной темы и наличия конкретного материала. Реферат должен содержать выводы, самостоятельно сделанные студентом на основе рассмотренного материала по теме.</w:t>
      </w:r>
    </w:p>
    <w:p w:rsidR="00004BDC" w:rsidRPr="00637362" w:rsidRDefault="00004BDC" w:rsidP="00747A14">
      <w:r w:rsidRPr="00637362">
        <w:t xml:space="preserve">  </w:t>
      </w:r>
    </w:p>
    <w:p w:rsidR="00004BDC" w:rsidRPr="00637362" w:rsidRDefault="00004BDC" w:rsidP="006365E8">
      <w:pPr>
        <w:widowControl w:val="0"/>
        <w:suppressAutoHyphens w:val="0"/>
        <w:autoSpaceDE w:val="0"/>
        <w:autoSpaceDN w:val="0"/>
        <w:adjustRightInd w:val="0"/>
        <w:jc w:val="center"/>
        <w:rPr>
          <w:b/>
          <w:lang w:eastAsia="ru-RU"/>
        </w:rPr>
      </w:pPr>
      <w:r w:rsidRPr="00637362">
        <w:rPr>
          <w:b/>
          <w:lang w:eastAsia="ru-RU"/>
        </w:rPr>
        <w:t>Примеры практических заданий</w:t>
      </w:r>
    </w:p>
    <w:p w:rsidR="00004BDC" w:rsidRPr="00637362" w:rsidRDefault="00004BDC" w:rsidP="006365E8">
      <w:pPr>
        <w:widowControl w:val="0"/>
        <w:suppressAutoHyphens w:val="0"/>
        <w:autoSpaceDE w:val="0"/>
        <w:autoSpaceDN w:val="0"/>
        <w:adjustRightInd w:val="0"/>
        <w:rPr>
          <w:b/>
          <w:i/>
          <w:lang w:eastAsia="ru-RU"/>
        </w:rPr>
      </w:pPr>
      <w:r w:rsidRPr="00637362">
        <w:rPr>
          <w:b/>
          <w:i/>
          <w:lang w:eastAsia="ru-RU"/>
        </w:rPr>
        <w:t>Задачи по планированию объема производства и реализации товаров и услуг на основе анализа безубыточности</w:t>
      </w:r>
    </w:p>
    <w:p w:rsidR="00004BDC" w:rsidRPr="00637362" w:rsidRDefault="00004BDC" w:rsidP="006365E8">
      <w:pPr>
        <w:widowControl w:val="0"/>
        <w:suppressAutoHyphens w:val="0"/>
        <w:autoSpaceDE w:val="0"/>
        <w:autoSpaceDN w:val="0"/>
        <w:adjustRightInd w:val="0"/>
        <w:rPr>
          <w:lang w:eastAsia="ru-RU"/>
        </w:rPr>
      </w:pPr>
      <w:r w:rsidRPr="00637362">
        <w:rPr>
          <w:i/>
          <w:lang w:eastAsia="ru-RU"/>
        </w:rPr>
        <w:t>Рекомендации:</w:t>
      </w:r>
      <w:r w:rsidRPr="00637362">
        <w:rPr>
          <w:b/>
          <w:lang w:eastAsia="ru-RU"/>
        </w:rPr>
        <w:t xml:space="preserve"> </w:t>
      </w:r>
      <w:r w:rsidRPr="00637362">
        <w:rPr>
          <w:lang w:eastAsia="ru-RU"/>
        </w:rPr>
        <w:t>анализ безубыточности применяется для определения минимального объема производства товаров и услуг и минимальной выручки, которые обеспечивают безубыточную работу предприятия. Для этого определяется критический объем продаж (КОП), равный величине выручки, которая покрывает все общие затраты (как постоянные, так и переменные) без получения прибыли. Метод применим для предприятий всех отраслей.</w:t>
      </w:r>
    </w:p>
    <w:p w:rsidR="00004BDC" w:rsidRPr="00637362" w:rsidRDefault="00004BDC" w:rsidP="006365E8">
      <w:pPr>
        <w:widowControl w:val="0"/>
        <w:suppressAutoHyphens w:val="0"/>
        <w:autoSpaceDE w:val="0"/>
        <w:autoSpaceDN w:val="0"/>
        <w:adjustRightInd w:val="0"/>
        <w:rPr>
          <w:b/>
          <w:lang w:eastAsia="ru-RU"/>
        </w:rPr>
      </w:pPr>
      <w:r w:rsidRPr="00637362">
        <w:rPr>
          <w:b/>
          <w:lang w:eastAsia="ru-RU"/>
        </w:rPr>
        <w:t>Варианты задач:</w:t>
      </w:r>
    </w:p>
    <w:p w:rsidR="00004BDC" w:rsidRPr="00637362" w:rsidRDefault="00004BDC" w:rsidP="006365E8">
      <w:pPr>
        <w:widowControl w:val="0"/>
        <w:suppressAutoHyphens w:val="0"/>
        <w:autoSpaceDE w:val="0"/>
        <w:autoSpaceDN w:val="0"/>
        <w:adjustRightInd w:val="0"/>
        <w:rPr>
          <w:lang w:eastAsia="ru-RU"/>
        </w:rPr>
      </w:pPr>
      <w:r w:rsidRPr="00637362">
        <w:rPr>
          <w:lang w:eastAsia="ru-RU"/>
        </w:rPr>
        <w:t>1. Туристическая фирма продает туры стоимостью 14 тыс. руб., переменные затраты на 1 тур составляют 9 тыс. руб.; постоянные затраты – 150 тыс. руб. Определите критический объем продаж.</w:t>
      </w:r>
    </w:p>
    <w:p w:rsidR="00004BDC" w:rsidRPr="00637362" w:rsidRDefault="00004BDC" w:rsidP="006365E8">
      <w:pPr>
        <w:widowControl w:val="0"/>
        <w:suppressAutoHyphens w:val="0"/>
        <w:autoSpaceDE w:val="0"/>
        <w:autoSpaceDN w:val="0"/>
        <w:adjustRightInd w:val="0"/>
        <w:rPr>
          <w:lang w:eastAsia="ru-RU"/>
        </w:rPr>
      </w:pPr>
      <w:r w:rsidRPr="00637362">
        <w:rPr>
          <w:lang w:eastAsia="ru-RU"/>
        </w:rPr>
        <w:t>2. Ремонтное предприятие оказывает услуги по цене 380 руб. за единицу. В первом квартале постоянные затраты были равны 720 тыс. руб., удельные переменные затраты – 300 руб. во втором квартале величина постоянных затрат снизилась на 10%.  Рассчитайте, как изменение постоянных затрат отразилось на КОП.</w:t>
      </w:r>
    </w:p>
    <w:p w:rsidR="00004BDC" w:rsidRPr="00637362" w:rsidRDefault="00004BDC" w:rsidP="006365E8">
      <w:pPr>
        <w:widowControl w:val="0"/>
        <w:suppressAutoHyphens w:val="0"/>
        <w:autoSpaceDE w:val="0"/>
        <w:autoSpaceDN w:val="0"/>
        <w:adjustRightInd w:val="0"/>
        <w:rPr>
          <w:lang w:eastAsia="ru-RU"/>
        </w:rPr>
      </w:pPr>
      <w:r w:rsidRPr="00637362">
        <w:rPr>
          <w:lang w:eastAsia="ru-RU"/>
        </w:rPr>
        <w:t>3. Типография выпускает художественные альбомы по цене 210 руб. Постоянные затраты равны 2000 руб., удельные переменные затраты в первом квартале были равны 160 руб. Во втором квартале цены на материалы выросли на 6%, что привело к росту удельных переменных затрат на 14%. Определите, как повлияло на КОП изменение цен на материалы.</w:t>
      </w:r>
    </w:p>
    <w:p w:rsidR="00004BDC" w:rsidRPr="00637362" w:rsidRDefault="00004BDC" w:rsidP="006365E8">
      <w:pPr>
        <w:widowControl w:val="0"/>
        <w:suppressAutoHyphens w:val="0"/>
        <w:autoSpaceDE w:val="0"/>
        <w:autoSpaceDN w:val="0"/>
        <w:adjustRightInd w:val="0"/>
        <w:rPr>
          <w:lang w:eastAsia="ru-RU"/>
        </w:rPr>
      </w:pPr>
      <w:r w:rsidRPr="00637362">
        <w:rPr>
          <w:lang w:eastAsia="ru-RU"/>
        </w:rPr>
        <w:t>4. Цена на услуги в первом квартале составляла 160 руб., во втором увеличилась на 10%. Постоянные затраты равны 1500 тыс. руб., удельные переменные затраты – 100 руб. Как повлияло увеличение цены на КОП.</w:t>
      </w:r>
    </w:p>
    <w:p w:rsidR="00004BDC" w:rsidRPr="00637362" w:rsidRDefault="00004BDC" w:rsidP="006365E8">
      <w:pPr>
        <w:widowControl w:val="0"/>
        <w:suppressAutoHyphens w:val="0"/>
        <w:autoSpaceDE w:val="0"/>
        <w:autoSpaceDN w:val="0"/>
        <w:adjustRightInd w:val="0"/>
        <w:rPr>
          <w:lang w:eastAsia="ru-RU"/>
        </w:rPr>
      </w:pPr>
      <w:r w:rsidRPr="00637362">
        <w:rPr>
          <w:lang w:eastAsia="ru-RU"/>
        </w:rPr>
        <w:t>5. Гостиница предоставляет номера одного класса по цене 230 руб. за сутки. Удельные переменные затраты – 170 руб. Постоянные затраты равны 5500 тыс. руб. В результате роста арендной платы за землю постоянные затраты выросли на 4%. Определите, как рост арендной платы за землю повлиял на КОП.</w:t>
      </w:r>
    </w:p>
    <w:p w:rsidR="00004BDC" w:rsidRPr="00637362" w:rsidRDefault="00004BDC" w:rsidP="008D4687">
      <w:pPr>
        <w:widowControl w:val="0"/>
        <w:suppressAutoHyphens w:val="0"/>
        <w:autoSpaceDE w:val="0"/>
        <w:autoSpaceDN w:val="0"/>
        <w:adjustRightInd w:val="0"/>
        <w:rPr>
          <w:lang w:eastAsia="ru-RU"/>
        </w:rPr>
      </w:pPr>
    </w:p>
    <w:p w:rsidR="00004BDC" w:rsidRPr="00637362" w:rsidRDefault="00004BDC" w:rsidP="006365E8">
      <w:pPr>
        <w:widowControl w:val="0"/>
        <w:suppressAutoHyphens w:val="0"/>
        <w:autoSpaceDE w:val="0"/>
        <w:autoSpaceDN w:val="0"/>
        <w:adjustRightInd w:val="0"/>
        <w:jc w:val="center"/>
        <w:rPr>
          <w:b/>
          <w:lang w:eastAsia="ru-RU"/>
        </w:rPr>
      </w:pPr>
      <w:r w:rsidRPr="00637362">
        <w:rPr>
          <w:b/>
          <w:lang w:eastAsia="ru-RU"/>
        </w:rPr>
        <w:t>Тесты</w:t>
      </w:r>
    </w:p>
    <w:p w:rsidR="00004BDC" w:rsidRPr="00637362" w:rsidRDefault="00004BDC" w:rsidP="008D4687">
      <w:pPr>
        <w:ind w:firstLine="708"/>
        <w:jc w:val="both"/>
      </w:pPr>
      <w:r w:rsidRPr="00637362">
        <w:t>Важными в методическом плане на семинарских занятиях и в самостоятельной работе являются проводимые преподавателем контрольные срезы оценки знаний с использованием тестовых заданий, которые позволяют сделать выводы об эффективности занятий с учащимися, что в итоге повышает интерес к овладению знаниями.</w:t>
      </w:r>
    </w:p>
    <w:p w:rsidR="00004BDC" w:rsidRPr="00637362" w:rsidRDefault="00004BDC" w:rsidP="008D4687">
      <w:pPr>
        <w:ind w:firstLine="708"/>
        <w:jc w:val="both"/>
      </w:pPr>
      <w:r w:rsidRPr="00637362">
        <w:t>Выполнение тестовых заданий является важным методическим приемом для закрепления и осмысления знаний, полученных  бакалаврами  по изучаемому предмету.</w:t>
      </w:r>
    </w:p>
    <w:p w:rsidR="00004BDC" w:rsidRPr="00637362" w:rsidRDefault="00004BDC" w:rsidP="00703032">
      <w:pPr>
        <w:suppressAutoHyphens w:val="0"/>
        <w:jc w:val="center"/>
        <w:rPr>
          <w:b/>
          <w:bCs/>
          <w:lang w:eastAsia="ru-RU"/>
        </w:rPr>
      </w:pPr>
      <w:r w:rsidRPr="00637362">
        <w:rPr>
          <w:b/>
          <w:bCs/>
          <w:lang w:eastAsia="ru-RU"/>
        </w:rPr>
        <w:t>Пример заключительного тестового задания:</w:t>
      </w:r>
    </w:p>
    <w:p w:rsidR="00004BDC" w:rsidRPr="00BB704A" w:rsidRDefault="00004BDC" w:rsidP="006D6534">
      <w:pPr>
        <w:suppressAutoHyphens w:val="0"/>
        <w:rPr>
          <w:b/>
          <w:bCs/>
          <w:lang w:eastAsia="ru-RU"/>
        </w:rPr>
      </w:pPr>
      <w:r w:rsidRPr="00BB704A">
        <w:rPr>
          <w:b/>
          <w:bCs/>
          <w:lang w:eastAsia="ru-RU"/>
        </w:rPr>
        <w:t>1.Почему планирование является центральной функцией управления предприятием:</w:t>
      </w:r>
    </w:p>
    <w:p w:rsidR="00004BDC" w:rsidRPr="00BB704A" w:rsidRDefault="00004BDC" w:rsidP="006D6534">
      <w:pPr>
        <w:suppressAutoHyphens w:val="0"/>
        <w:rPr>
          <w:bCs/>
          <w:lang w:eastAsia="ru-RU"/>
        </w:rPr>
      </w:pPr>
      <w:r w:rsidRPr="00BB704A">
        <w:rPr>
          <w:bCs/>
          <w:lang w:eastAsia="ru-RU"/>
        </w:rPr>
        <w:t>а) В процессе  планирования определяется финансовый результат деятельности предприятия;</w:t>
      </w:r>
    </w:p>
    <w:p w:rsidR="00004BDC" w:rsidRPr="00BB704A" w:rsidRDefault="00004BDC" w:rsidP="006D6534">
      <w:pPr>
        <w:suppressAutoHyphens w:val="0"/>
        <w:rPr>
          <w:bCs/>
          <w:lang w:eastAsia="ru-RU"/>
        </w:rPr>
      </w:pPr>
      <w:r w:rsidRPr="00BB704A">
        <w:rPr>
          <w:bCs/>
          <w:lang w:eastAsia="ru-RU"/>
        </w:rPr>
        <w:t>б) Планирование обеспечивает координацию деятельности всех подразделений предприятия;</w:t>
      </w:r>
    </w:p>
    <w:p w:rsidR="00004BDC" w:rsidRPr="00BB704A" w:rsidRDefault="00004BDC" w:rsidP="006D6534">
      <w:pPr>
        <w:suppressAutoHyphens w:val="0"/>
        <w:rPr>
          <w:bCs/>
          <w:lang w:eastAsia="ru-RU"/>
        </w:rPr>
      </w:pPr>
      <w:r w:rsidRPr="00BB704A">
        <w:rPr>
          <w:bCs/>
          <w:lang w:eastAsia="ru-RU"/>
        </w:rPr>
        <w:t>в) В процессе планирования определяются цели предприятия и средства их достижения;</w:t>
      </w:r>
    </w:p>
    <w:p w:rsidR="00004BDC" w:rsidRPr="00BB704A" w:rsidRDefault="00004BDC" w:rsidP="006D6534">
      <w:pPr>
        <w:suppressAutoHyphens w:val="0"/>
        <w:rPr>
          <w:bCs/>
          <w:lang w:eastAsia="ru-RU"/>
        </w:rPr>
      </w:pPr>
      <w:r w:rsidRPr="00BB704A">
        <w:rPr>
          <w:bCs/>
          <w:lang w:eastAsia="ru-RU"/>
        </w:rPr>
        <w:t xml:space="preserve">г) В процессе планирования предполагается реализация сильных сторон предприятия и устранение угроз. </w:t>
      </w:r>
    </w:p>
    <w:p w:rsidR="00004BDC" w:rsidRPr="00BB704A" w:rsidRDefault="00004BDC" w:rsidP="006D6534">
      <w:pPr>
        <w:suppressAutoHyphens w:val="0"/>
        <w:rPr>
          <w:b/>
          <w:bCs/>
          <w:lang w:eastAsia="ru-RU"/>
        </w:rPr>
      </w:pPr>
      <w:r w:rsidRPr="00BB704A">
        <w:rPr>
          <w:b/>
          <w:bCs/>
          <w:lang w:eastAsia="ru-RU"/>
        </w:rPr>
        <w:t>2. Директивное планирование отличается от индикативного тем, что:</w:t>
      </w:r>
    </w:p>
    <w:p w:rsidR="00004BDC" w:rsidRPr="00BB704A" w:rsidRDefault="00004BDC" w:rsidP="006D6534">
      <w:pPr>
        <w:suppressAutoHyphens w:val="0"/>
        <w:rPr>
          <w:bCs/>
          <w:lang w:eastAsia="ru-RU"/>
        </w:rPr>
      </w:pPr>
      <w:r w:rsidRPr="00BB704A">
        <w:rPr>
          <w:bCs/>
          <w:lang w:eastAsia="ru-RU"/>
        </w:rPr>
        <w:t>а) Задания директивного плана обязательны для выполнения, а индикативного нет;</w:t>
      </w:r>
    </w:p>
    <w:p w:rsidR="00004BDC" w:rsidRPr="00BB704A" w:rsidRDefault="00004BDC" w:rsidP="006D6534">
      <w:pPr>
        <w:suppressAutoHyphens w:val="0"/>
        <w:rPr>
          <w:bCs/>
          <w:lang w:eastAsia="ru-RU"/>
        </w:rPr>
      </w:pPr>
      <w:r w:rsidRPr="00BB704A">
        <w:rPr>
          <w:bCs/>
          <w:lang w:eastAsia="ru-RU"/>
        </w:rPr>
        <w:t xml:space="preserve">б) Директивное планирование предшествует индикативному; </w:t>
      </w:r>
    </w:p>
    <w:p w:rsidR="00004BDC" w:rsidRPr="00BB704A" w:rsidRDefault="00004BDC" w:rsidP="006D6534">
      <w:pPr>
        <w:suppressAutoHyphens w:val="0"/>
        <w:rPr>
          <w:bCs/>
          <w:lang w:eastAsia="ru-RU"/>
        </w:rPr>
      </w:pPr>
      <w:r w:rsidRPr="00BB704A">
        <w:rPr>
          <w:bCs/>
          <w:lang w:eastAsia="ru-RU"/>
        </w:rPr>
        <w:t xml:space="preserve">в) На основе заданий индикативного плана разрабатываются директивы </w:t>
      </w:r>
    </w:p>
    <w:p w:rsidR="00004BDC" w:rsidRPr="00BB704A" w:rsidRDefault="00004BDC" w:rsidP="006D6534">
      <w:pPr>
        <w:suppressAutoHyphens w:val="0"/>
        <w:rPr>
          <w:bCs/>
          <w:lang w:eastAsia="ru-RU"/>
        </w:rPr>
      </w:pPr>
      <w:r w:rsidRPr="00BB704A">
        <w:rPr>
          <w:bCs/>
          <w:lang w:eastAsia="ru-RU"/>
        </w:rPr>
        <w:t>г) Индикативный план- это задание на длительную перспективу, а директивный план – это задание на предстоящий год.</w:t>
      </w:r>
    </w:p>
    <w:p w:rsidR="00004BDC" w:rsidRPr="00BB704A" w:rsidRDefault="00004BDC" w:rsidP="006D6534">
      <w:pPr>
        <w:suppressAutoHyphens w:val="0"/>
        <w:rPr>
          <w:b/>
          <w:bCs/>
          <w:lang w:eastAsia="ru-RU"/>
        </w:rPr>
      </w:pPr>
      <w:r w:rsidRPr="00BB704A">
        <w:rPr>
          <w:b/>
          <w:bCs/>
          <w:lang w:eastAsia="ru-RU"/>
        </w:rPr>
        <w:t>3. Производственная мощность предприятия – это:</w:t>
      </w:r>
    </w:p>
    <w:p w:rsidR="00004BDC" w:rsidRPr="00BB704A" w:rsidRDefault="00004BDC" w:rsidP="006D6534">
      <w:pPr>
        <w:suppressAutoHyphens w:val="0"/>
        <w:rPr>
          <w:bCs/>
          <w:lang w:eastAsia="ru-RU"/>
        </w:rPr>
      </w:pPr>
      <w:r w:rsidRPr="00BB704A">
        <w:rPr>
          <w:bCs/>
          <w:lang w:eastAsia="ru-RU"/>
        </w:rPr>
        <w:t xml:space="preserve">а) Максимально возможный объём продаж за год; </w:t>
      </w:r>
    </w:p>
    <w:p w:rsidR="00004BDC" w:rsidRPr="00BB704A" w:rsidRDefault="00004BDC" w:rsidP="006D6534">
      <w:pPr>
        <w:suppressAutoHyphens w:val="0"/>
        <w:rPr>
          <w:bCs/>
          <w:lang w:eastAsia="ru-RU"/>
        </w:rPr>
      </w:pPr>
      <w:r w:rsidRPr="00BB704A">
        <w:rPr>
          <w:bCs/>
          <w:lang w:eastAsia="ru-RU"/>
        </w:rPr>
        <w:t>б) Фактический выпуск продукции за год;</w:t>
      </w:r>
    </w:p>
    <w:p w:rsidR="00004BDC" w:rsidRPr="00BB704A" w:rsidRDefault="00004BDC" w:rsidP="006D6534">
      <w:pPr>
        <w:suppressAutoHyphens w:val="0"/>
        <w:rPr>
          <w:bCs/>
          <w:lang w:eastAsia="ru-RU"/>
        </w:rPr>
      </w:pPr>
      <w:r w:rsidRPr="00BB704A">
        <w:rPr>
          <w:bCs/>
          <w:lang w:eastAsia="ru-RU"/>
        </w:rPr>
        <w:t>в) Максимально возможный выпуск продукции за год в планируемой номенклатуре при условии полного использования  производственного оборудования;</w:t>
      </w:r>
    </w:p>
    <w:p w:rsidR="00004BDC" w:rsidRPr="00BB704A" w:rsidRDefault="00004BDC" w:rsidP="006D6534">
      <w:pPr>
        <w:suppressAutoHyphens w:val="0"/>
        <w:rPr>
          <w:bCs/>
          <w:lang w:eastAsia="ru-RU"/>
        </w:rPr>
      </w:pPr>
      <w:r w:rsidRPr="00BB704A">
        <w:rPr>
          <w:bCs/>
          <w:lang w:eastAsia="ru-RU"/>
        </w:rPr>
        <w:t>г) Производственная программа предприятия на предстоящий год.</w:t>
      </w:r>
    </w:p>
    <w:p w:rsidR="00004BDC" w:rsidRPr="00BB704A" w:rsidRDefault="00004BDC" w:rsidP="006D6534">
      <w:pPr>
        <w:suppressAutoHyphens w:val="0"/>
        <w:rPr>
          <w:b/>
          <w:bCs/>
          <w:lang w:eastAsia="ru-RU"/>
        </w:rPr>
      </w:pPr>
      <w:r w:rsidRPr="00BB704A">
        <w:rPr>
          <w:b/>
          <w:bCs/>
          <w:lang w:eastAsia="ru-RU"/>
        </w:rPr>
        <w:t>4.Бизнес план разрабатывается с целью:</w:t>
      </w:r>
    </w:p>
    <w:p w:rsidR="00004BDC" w:rsidRPr="00BB704A" w:rsidRDefault="00004BDC" w:rsidP="006D6534">
      <w:pPr>
        <w:suppressAutoHyphens w:val="0"/>
        <w:rPr>
          <w:bCs/>
          <w:lang w:eastAsia="ru-RU"/>
        </w:rPr>
      </w:pPr>
      <w:r w:rsidRPr="00BB704A">
        <w:rPr>
          <w:bCs/>
          <w:lang w:eastAsia="ru-RU"/>
        </w:rPr>
        <w:t>а) Получения максимальной прибыли;</w:t>
      </w:r>
    </w:p>
    <w:p w:rsidR="00004BDC" w:rsidRPr="00BB704A" w:rsidRDefault="00004BDC" w:rsidP="006D6534">
      <w:pPr>
        <w:suppressAutoHyphens w:val="0"/>
        <w:rPr>
          <w:bCs/>
          <w:lang w:eastAsia="ru-RU"/>
        </w:rPr>
      </w:pPr>
      <w:r w:rsidRPr="00BB704A">
        <w:rPr>
          <w:bCs/>
          <w:lang w:eastAsia="ru-RU"/>
        </w:rPr>
        <w:t xml:space="preserve">б) Обеспечения роста производительности труда на предприятии; </w:t>
      </w:r>
    </w:p>
    <w:p w:rsidR="00004BDC" w:rsidRPr="00BB704A" w:rsidRDefault="00004BDC" w:rsidP="006D6534">
      <w:pPr>
        <w:suppressAutoHyphens w:val="0"/>
        <w:rPr>
          <w:bCs/>
          <w:lang w:eastAsia="ru-RU"/>
        </w:rPr>
      </w:pPr>
      <w:r w:rsidRPr="00BB704A">
        <w:rPr>
          <w:bCs/>
          <w:lang w:eastAsia="ru-RU"/>
        </w:rPr>
        <w:t>в) Снижение затрат на производство продукции;</w:t>
      </w:r>
    </w:p>
    <w:p w:rsidR="00004BDC" w:rsidRPr="00BB704A" w:rsidRDefault="00004BDC" w:rsidP="006D6534">
      <w:pPr>
        <w:suppressAutoHyphens w:val="0"/>
        <w:rPr>
          <w:bCs/>
          <w:lang w:eastAsia="ru-RU"/>
        </w:rPr>
      </w:pPr>
      <w:r w:rsidRPr="00BB704A">
        <w:rPr>
          <w:bCs/>
          <w:lang w:eastAsia="ru-RU"/>
        </w:rPr>
        <w:t>г) Обоснования экономической целесообразности единовременных затрат, связанных с внедрением мероприятия.</w:t>
      </w:r>
    </w:p>
    <w:p w:rsidR="00004BDC" w:rsidRPr="00BB704A" w:rsidRDefault="00004BDC" w:rsidP="006D6534">
      <w:pPr>
        <w:suppressAutoHyphens w:val="0"/>
        <w:rPr>
          <w:b/>
          <w:bCs/>
          <w:lang w:eastAsia="ru-RU"/>
        </w:rPr>
      </w:pPr>
      <w:r w:rsidRPr="00BB704A">
        <w:rPr>
          <w:b/>
          <w:bCs/>
          <w:lang w:eastAsia="ru-RU"/>
        </w:rPr>
        <w:t>5. Что представляет собой цена товара в рыночной экономике:</w:t>
      </w:r>
    </w:p>
    <w:p w:rsidR="00004BDC" w:rsidRPr="00BB704A" w:rsidRDefault="00004BDC" w:rsidP="006D6534">
      <w:pPr>
        <w:suppressAutoHyphens w:val="0"/>
        <w:rPr>
          <w:bCs/>
          <w:lang w:eastAsia="ru-RU"/>
        </w:rPr>
      </w:pPr>
      <w:r w:rsidRPr="00BB704A">
        <w:rPr>
          <w:bCs/>
          <w:lang w:eastAsia="ru-RU"/>
        </w:rPr>
        <w:t>а) Потребительскую стоимость товара;</w:t>
      </w:r>
    </w:p>
    <w:p w:rsidR="00004BDC" w:rsidRPr="00BB704A" w:rsidRDefault="00004BDC" w:rsidP="006D6534">
      <w:pPr>
        <w:suppressAutoHyphens w:val="0"/>
        <w:rPr>
          <w:bCs/>
          <w:lang w:eastAsia="ru-RU"/>
        </w:rPr>
      </w:pPr>
      <w:r w:rsidRPr="00BB704A">
        <w:rPr>
          <w:bCs/>
          <w:lang w:eastAsia="ru-RU"/>
        </w:rPr>
        <w:t>б) Сумму общественно-необходимых затрат;</w:t>
      </w:r>
    </w:p>
    <w:p w:rsidR="00004BDC" w:rsidRPr="00BB704A" w:rsidRDefault="00004BDC" w:rsidP="006D6534">
      <w:pPr>
        <w:suppressAutoHyphens w:val="0"/>
        <w:rPr>
          <w:bCs/>
          <w:lang w:eastAsia="ru-RU"/>
        </w:rPr>
      </w:pPr>
      <w:r w:rsidRPr="00BB704A">
        <w:rPr>
          <w:bCs/>
          <w:lang w:eastAsia="ru-RU"/>
        </w:rPr>
        <w:t>в) Денежную сумму на оплату прибавочного труда;</w:t>
      </w:r>
    </w:p>
    <w:p w:rsidR="00004BDC" w:rsidRPr="00BB704A" w:rsidRDefault="00004BDC" w:rsidP="006D6534">
      <w:pPr>
        <w:suppressAutoHyphens w:val="0"/>
        <w:rPr>
          <w:bCs/>
          <w:lang w:eastAsia="ru-RU"/>
        </w:rPr>
      </w:pPr>
      <w:r w:rsidRPr="00BB704A">
        <w:rPr>
          <w:bCs/>
          <w:lang w:eastAsia="ru-RU"/>
        </w:rPr>
        <w:t>г)  Денежную сумму, уплаченную за товар.</w:t>
      </w:r>
    </w:p>
    <w:p w:rsidR="00004BDC" w:rsidRPr="00BB704A" w:rsidRDefault="00004BDC" w:rsidP="006D6534">
      <w:pPr>
        <w:suppressAutoHyphens w:val="0"/>
        <w:rPr>
          <w:b/>
          <w:bCs/>
          <w:lang w:eastAsia="ru-RU"/>
        </w:rPr>
      </w:pPr>
      <w:r w:rsidRPr="00BB704A">
        <w:rPr>
          <w:b/>
          <w:bCs/>
          <w:lang w:eastAsia="ru-RU"/>
        </w:rPr>
        <w:t>6. Обратные связи планирования нужны, чтобы:</w:t>
      </w:r>
    </w:p>
    <w:p w:rsidR="00004BDC" w:rsidRPr="00BB704A" w:rsidRDefault="00004BDC" w:rsidP="006D6534">
      <w:pPr>
        <w:suppressAutoHyphens w:val="0"/>
        <w:rPr>
          <w:bCs/>
          <w:lang w:eastAsia="ru-RU"/>
        </w:rPr>
      </w:pPr>
      <w:r w:rsidRPr="00BB704A">
        <w:rPr>
          <w:bCs/>
          <w:lang w:eastAsia="ru-RU"/>
        </w:rPr>
        <w:t>а) Устранить ошибки, допущенные в процессе планирования;</w:t>
      </w:r>
    </w:p>
    <w:p w:rsidR="00004BDC" w:rsidRPr="00BB704A" w:rsidRDefault="00004BDC" w:rsidP="006D6534">
      <w:pPr>
        <w:suppressAutoHyphens w:val="0"/>
        <w:rPr>
          <w:bCs/>
          <w:lang w:eastAsia="ru-RU"/>
        </w:rPr>
      </w:pPr>
      <w:r w:rsidRPr="00BB704A">
        <w:rPr>
          <w:bCs/>
          <w:lang w:eastAsia="ru-RU"/>
        </w:rPr>
        <w:t>б) Учесть новые возможности и угрозы, появившиеся в процессе реализации плана;</w:t>
      </w:r>
    </w:p>
    <w:p w:rsidR="00004BDC" w:rsidRPr="00BB704A" w:rsidRDefault="00004BDC" w:rsidP="006D6534">
      <w:pPr>
        <w:suppressAutoHyphens w:val="0"/>
        <w:rPr>
          <w:bCs/>
          <w:lang w:eastAsia="ru-RU"/>
        </w:rPr>
      </w:pPr>
      <w:r w:rsidRPr="00BB704A">
        <w:rPr>
          <w:bCs/>
          <w:lang w:eastAsia="ru-RU"/>
        </w:rPr>
        <w:t>в) Все разделы плана были связаны между собой;</w:t>
      </w:r>
    </w:p>
    <w:p w:rsidR="00004BDC" w:rsidRPr="00BB704A" w:rsidRDefault="00004BDC" w:rsidP="006D6534">
      <w:pPr>
        <w:suppressAutoHyphens w:val="0"/>
        <w:rPr>
          <w:bCs/>
          <w:lang w:eastAsia="ru-RU"/>
        </w:rPr>
      </w:pPr>
      <w:r w:rsidRPr="00BB704A">
        <w:rPr>
          <w:bCs/>
          <w:lang w:eastAsia="ru-RU"/>
        </w:rPr>
        <w:t>г) Обеспечить взаимосвязь стратегических и текущих решений.</w:t>
      </w:r>
    </w:p>
    <w:p w:rsidR="00004BDC" w:rsidRPr="00BB704A" w:rsidRDefault="00004BDC" w:rsidP="006D6534">
      <w:pPr>
        <w:suppressAutoHyphens w:val="0"/>
        <w:rPr>
          <w:b/>
          <w:bCs/>
          <w:lang w:eastAsia="ru-RU"/>
        </w:rPr>
      </w:pPr>
      <w:r w:rsidRPr="00BB704A">
        <w:rPr>
          <w:b/>
          <w:bCs/>
          <w:lang w:eastAsia="ru-RU"/>
        </w:rPr>
        <w:t>7. Технически обоснованные нормы и нормативы отличаются от опытно-статистических тем, что:</w:t>
      </w:r>
    </w:p>
    <w:p w:rsidR="00004BDC" w:rsidRPr="00BB704A" w:rsidRDefault="00004BDC" w:rsidP="006D6534">
      <w:pPr>
        <w:suppressAutoHyphens w:val="0"/>
        <w:rPr>
          <w:bCs/>
          <w:lang w:eastAsia="ru-RU"/>
        </w:rPr>
      </w:pPr>
      <w:r w:rsidRPr="00BB704A">
        <w:rPr>
          <w:bCs/>
          <w:lang w:eastAsia="ru-RU"/>
        </w:rPr>
        <w:t>а) Первые применяются на предприятиях оснащенных передовой техникой, а вторые на отстающих предприятиях;</w:t>
      </w:r>
    </w:p>
    <w:p w:rsidR="00004BDC" w:rsidRPr="00BB704A" w:rsidRDefault="00004BDC" w:rsidP="006D6534">
      <w:pPr>
        <w:suppressAutoHyphens w:val="0"/>
        <w:rPr>
          <w:bCs/>
          <w:lang w:eastAsia="ru-RU"/>
        </w:rPr>
      </w:pPr>
      <w:r w:rsidRPr="00BB704A">
        <w:rPr>
          <w:bCs/>
          <w:lang w:eastAsia="ru-RU"/>
        </w:rPr>
        <w:t>б) Первые рассчитываются  с применением вычислительной техники, а вторые ручным способом;</w:t>
      </w:r>
    </w:p>
    <w:p w:rsidR="00004BDC" w:rsidRPr="00BB704A" w:rsidRDefault="00004BDC" w:rsidP="006D6534">
      <w:pPr>
        <w:suppressAutoHyphens w:val="0"/>
        <w:rPr>
          <w:bCs/>
          <w:lang w:eastAsia="ru-RU"/>
        </w:rPr>
      </w:pPr>
      <w:r w:rsidRPr="00BB704A">
        <w:rPr>
          <w:bCs/>
          <w:lang w:eastAsia="ru-RU"/>
        </w:rPr>
        <w:t>в) Опытно статистически разработаны с учётом законов статистики, а технически обоснованные нет;</w:t>
      </w:r>
    </w:p>
    <w:p w:rsidR="00004BDC" w:rsidRPr="00BB704A" w:rsidRDefault="00004BDC" w:rsidP="006D6534">
      <w:pPr>
        <w:suppressAutoHyphens w:val="0"/>
        <w:rPr>
          <w:bCs/>
          <w:lang w:eastAsia="ru-RU"/>
        </w:rPr>
      </w:pPr>
      <w:r w:rsidRPr="00BB704A">
        <w:rPr>
          <w:bCs/>
          <w:lang w:eastAsia="ru-RU"/>
        </w:rPr>
        <w:t>г) Первые разработаны с учётом возможностей техники, технологии и  исполнителя, а вторые без изучения таких возможностей.</w:t>
      </w:r>
    </w:p>
    <w:p w:rsidR="00004BDC" w:rsidRPr="00BB704A" w:rsidRDefault="00004BDC" w:rsidP="006D6534">
      <w:pPr>
        <w:suppressAutoHyphens w:val="0"/>
        <w:rPr>
          <w:b/>
          <w:bCs/>
          <w:lang w:eastAsia="ru-RU"/>
        </w:rPr>
      </w:pPr>
      <w:r w:rsidRPr="00BB704A">
        <w:rPr>
          <w:b/>
          <w:bCs/>
          <w:lang w:eastAsia="ru-RU"/>
        </w:rPr>
        <w:t>8.Валовый выпуск (оборот) на предприятии – это:</w:t>
      </w:r>
    </w:p>
    <w:p w:rsidR="00004BDC" w:rsidRPr="00BB704A" w:rsidRDefault="00004BDC" w:rsidP="006D6534">
      <w:pPr>
        <w:suppressAutoHyphens w:val="0"/>
        <w:rPr>
          <w:bCs/>
          <w:lang w:eastAsia="ru-RU"/>
        </w:rPr>
      </w:pPr>
      <w:r w:rsidRPr="00BB704A">
        <w:rPr>
          <w:bCs/>
          <w:lang w:eastAsia="ru-RU"/>
        </w:rPr>
        <w:t>а) Сумма продукции и услуг цехов, используемых внутри данного предприятия;</w:t>
      </w:r>
    </w:p>
    <w:p w:rsidR="00004BDC" w:rsidRPr="00BB704A" w:rsidRDefault="00004BDC" w:rsidP="006D6534">
      <w:pPr>
        <w:suppressAutoHyphens w:val="0"/>
        <w:rPr>
          <w:bCs/>
          <w:lang w:eastAsia="ru-RU"/>
        </w:rPr>
      </w:pPr>
      <w:r w:rsidRPr="00BB704A">
        <w:rPr>
          <w:bCs/>
          <w:lang w:eastAsia="ru-RU"/>
        </w:rPr>
        <w:t>б) Сумма товарной продукции и изменения остатков незавершённого производства;</w:t>
      </w:r>
    </w:p>
    <w:p w:rsidR="00004BDC" w:rsidRPr="00BB704A" w:rsidRDefault="00004BDC" w:rsidP="006D6534">
      <w:pPr>
        <w:suppressAutoHyphens w:val="0"/>
        <w:rPr>
          <w:bCs/>
          <w:lang w:eastAsia="ru-RU"/>
        </w:rPr>
      </w:pPr>
      <w:r w:rsidRPr="00BB704A">
        <w:rPr>
          <w:bCs/>
          <w:lang w:eastAsia="ru-RU"/>
        </w:rPr>
        <w:t xml:space="preserve">в) Сумма внутризаводского оборота  и изменения остатков незавершенного производства; </w:t>
      </w:r>
    </w:p>
    <w:p w:rsidR="00004BDC" w:rsidRPr="00BB704A" w:rsidRDefault="00004BDC" w:rsidP="006D6534">
      <w:pPr>
        <w:suppressAutoHyphens w:val="0"/>
        <w:rPr>
          <w:bCs/>
          <w:lang w:eastAsia="ru-RU"/>
        </w:rPr>
      </w:pPr>
      <w:r w:rsidRPr="00BB704A">
        <w:rPr>
          <w:bCs/>
          <w:lang w:eastAsia="ru-RU"/>
        </w:rPr>
        <w:t>г) Сумма продукции и услуг всех цехов предприятия независимо от назначения продукции.</w:t>
      </w:r>
    </w:p>
    <w:p w:rsidR="00004BDC" w:rsidRPr="00BB704A" w:rsidRDefault="00004BDC" w:rsidP="006D6534">
      <w:pPr>
        <w:suppressAutoHyphens w:val="0"/>
        <w:rPr>
          <w:b/>
          <w:bCs/>
          <w:lang w:eastAsia="ru-RU"/>
        </w:rPr>
      </w:pPr>
      <w:r w:rsidRPr="00BB704A">
        <w:rPr>
          <w:b/>
          <w:bCs/>
          <w:lang w:eastAsia="ru-RU"/>
        </w:rPr>
        <w:t>9. Каким показателем характеризуется рост производительности труда на предприятии:</w:t>
      </w:r>
    </w:p>
    <w:p w:rsidR="00004BDC" w:rsidRPr="00BB704A" w:rsidRDefault="00004BDC" w:rsidP="006D6534">
      <w:pPr>
        <w:suppressAutoHyphens w:val="0"/>
        <w:rPr>
          <w:bCs/>
          <w:lang w:eastAsia="ru-RU"/>
        </w:rPr>
      </w:pPr>
      <w:r w:rsidRPr="00BB704A">
        <w:rPr>
          <w:bCs/>
          <w:lang w:eastAsia="ru-RU"/>
        </w:rPr>
        <w:t>а) Снижением трудоёмкости единицы продукции;</w:t>
      </w:r>
    </w:p>
    <w:p w:rsidR="00004BDC" w:rsidRPr="00BB704A" w:rsidRDefault="00004BDC" w:rsidP="006D6534">
      <w:pPr>
        <w:suppressAutoHyphens w:val="0"/>
        <w:rPr>
          <w:bCs/>
          <w:lang w:eastAsia="ru-RU"/>
        </w:rPr>
      </w:pPr>
      <w:r w:rsidRPr="00BB704A">
        <w:rPr>
          <w:bCs/>
          <w:lang w:eastAsia="ru-RU"/>
        </w:rPr>
        <w:t>б) Внедрением нового оборудования;</w:t>
      </w:r>
    </w:p>
    <w:p w:rsidR="00004BDC" w:rsidRPr="00BB704A" w:rsidRDefault="00004BDC" w:rsidP="006D6534">
      <w:pPr>
        <w:suppressAutoHyphens w:val="0"/>
        <w:rPr>
          <w:bCs/>
          <w:lang w:eastAsia="ru-RU"/>
        </w:rPr>
      </w:pPr>
      <w:r w:rsidRPr="00BB704A">
        <w:rPr>
          <w:bCs/>
          <w:lang w:eastAsia="ru-RU"/>
        </w:rPr>
        <w:t>в) Сокращением численности работающих;</w:t>
      </w:r>
    </w:p>
    <w:p w:rsidR="00004BDC" w:rsidRPr="00BB704A" w:rsidRDefault="00004BDC" w:rsidP="006D6534">
      <w:pPr>
        <w:suppressAutoHyphens w:val="0"/>
        <w:rPr>
          <w:bCs/>
          <w:lang w:eastAsia="ru-RU"/>
        </w:rPr>
      </w:pPr>
      <w:r w:rsidRPr="00BB704A">
        <w:rPr>
          <w:bCs/>
          <w:lang w:eastAsia="ru-RU"/>
        </w:rPr>
        <w:t>г) Применением передового опыта.</w:t>
      </w:r>
    </w:p>
    <w:p w:rsidR="00004BDC" w:rsidRPr="00BB704A" w:rsidRDefault="00004BDC" w:rsidP="006D6534">
      <w:pPr>
        <w:suppressAutoHyphens w:val="0"/>
        <w:rPr>
          <w:b/>
          <w:bCs/>
          <w:lang w:eastAsia="ru-RU"/>
        </w:rPr>
      </w:pPr>
      <w:r w:rsidRPr="00BB704A">
        <w:rPr>
          <w:b/>
          <w:bCs/>
          <w:lang w:eastAsia="ru-RU"/>
        </w:rPr>
        <w:t>10.Первым этапом стратегического планирования на предприятии являются:</w:t>
      </w:r>
    </w:p>
    <w:p w:rsidR="00004BDC" w:rsidRPr="00BB704A" w:rsidRDefault="00004BDC" w:rsidP="006D6534">
      <w:pPr>
        <w:suppressAutoHyphens w:val="0"/>
        <w:rPr>
          <w:bCs/>
          <w:lang w:eastAsia="ru-RU"/>
        </w:rPr>
      </w:pPr>
      <w:r w:rsidRPr="00BB704A">
        <w:rPr>
          <w:bCs/>
          <w:lang w:eastAsia="ru-RU"/>
        </w:rPr>
        <w:t>а) Анализ портфеля продукции;</w:t>
      </w:r>
    </w:p>
    <w:p w:rsidR="00004BDC" w:rsidRPr="00BB704A" w:rsidRDefault="00004BDC" w:rsidP="006D6534">
      <w:pPr>
        <w:suppressAutoHyphens w:val="0"/>
        <w:rPr>
          <w:bCs/>
          <w:lang w:eastAsia="ru-RU"/>
        </w:rPr>
      </w:pPr>
      <w:r w:rsidRPr="00BB704A">
        <w:rPr>
          <w:bCs/>
          <w:lang w:eastAsia="ru-RU"/>
        </w:rPr>
        <w:t>б) Анализ и оценка внутренней среды;</w:t>
      </w:r>
    </w:p>
    <w:p w:rsidR="00004BDC" w:rsidRPr="00BB704A" w:rsidRDefault="00004BDC" w:rsidP="006D6534">
      <w:pPr>
        <w:suppressAutoHyphens w:val="0"/>
        <w:rPr>
          <w:bCs/>
          <w:lang w:eastAsia="ru-RU"/>
        </w:rPr>
      </w:pPr>
      <w:r w:rsidRPr="00BB704A">
        <w:rPr>
          <w:bCs/>
          <w:lang w:eastAsia="ru-RU"/>
        </w:rPr>
        <w:t>в) Определение миссии предприятия;</w:t>
      </w:r>
    </w:p>
    <w:p w:rsidR="00004BDC" w:rsidRPr="00BB704A" w:rsidRDefault="00004BDC" w:rsidP="006D6534">
      <w:pPr>
        <w:suppressAutoHyphens w:val="0"/>
        <w:rPr>
          <w:bCs/>
          <w:lang w:eastAsia="ru-RU"/>
        </w:rPr>
      </w:pPr>
      <w:r w:rsidRPr="00BB704A">
        <w:rPr>
          <w:bCs/>
          <w:lang w:eastAsia="ru-RU"/>
        </w:rPr>
        <w:t>г) Разработка стратегических альтернатив развития предприятия.</w:t>
      </w:r>
    </w:p>
    <w:p w:rsidR="00004BDC" w:rsidRPr="00BB704A" w:rsidRDefault="00004BDC" w:rsidP="006D6534">
      <w:pPr>
        <w:suppressAutoHyphens w:val="0"/>
        <w:rPr>
          <w:b/>
          <w:bCs/>
          <w:lang w:eastAsia="ru-RU"/>
        </w:rPr>
      </w:pPr>
      <w:r w:rsidRPr="00BB704A">
        <w:rPr>
          <w:b/>
          <w:bCs/>
          <w:lang w:eastAsia="ru-RU"/>
        </w:rPr>
        <w:t>11. Как соотносятся показатели валовой продукции и товарной:</w:t>
      </w:r>
    </w:p>
    <w:p w:rsidR="00004BDC" w:rsidRPr="00BB704A" w:rsidRDefault="00004BDC" w:rsidP="006D6534">
      <w:pPr>
        <w:suppressAutoHyphens w:val="0"/>
        <w:rPr>
          <w:bCs/>
          <w:lang w:eastAsia="ru-RU"/>
        </w:rPr>
      </w:pPr>
      <w:r w:rsidRPr="00BB704A">
        <w:rPr>
          <w:bCs/>
          <w:lang w:eastAsia="ru-RU"/>
        </w:rPr>
        <w:t>а) Валовая продукция всегда больше товарной;</w:t>
      </w:r>
    </w:p>
    <w:p w:rsidR="00004BDC" w:rsidRPr="00BB704A" w:rsidRDefault="00004BDC" w:rsidP="006D6534">
      <w:pPr>
        <w:suppressAutoHyphens w:val="0"/>
        <w:rPr>
          <w:bCs/>
          <w:lang w:eastAsia="ru-RU"/>
        </w:rPr>
      </w:pPr>
      <w:r w:rsidRPr="00BB704A">
        <w:rPr>
          <w:bCs/>
          <w:lang w:eastAsia="ru-RU"/>
        </w:rPr>
        <w:t>б) Валовая продукция может быть больше или меньше товарной;</w:t>
      </w:r>
    </w:p>
    <w:p w:rsidR="00004BDC" w:rsidRPr="00BB704A" w:rsidRDefault="00004BDC" w:rsidP="006D6534">
      <w:pPr>
        <w:suppressAutoHyphens w:val="0"/>
        <w:rPr>
          <w:bCs/>
          <w:lang w:eastAsia="ru-RU"/>
        </w:rPr>
      </w:pPr>
      <w:r w:rsidRPr="00BB704A">
        <w:rPr>
          <w:bCs/>
          <w:lang w:eastAsia="ru-RU"/>
        </w:rPr>
        <w:t>в) Товарная продукция всегда больше валовой;</w:t>
      </w:r>
    </w:p>
    <w:p w:rsidR="00004BDC" w:rsidRPr="00BB704A" w:rsidRDefault="00004BDC" w:rsidP="006D6534">
      <w:pPr>
        <w:suppressAutoHyphens w:val="0"/>
        <w:rPr>
          <w:bCs/>
          <w:lang w:eastAsia="ru-RU"/>
        </w:rPr>
      </w:pPr>
      <w:r w:rsidRPr="00BB704A">
        <w:rPr>
          <w:bCs/>
          <w:lang w:eastAsia="ru-RU"/>
        </w:rPr>
        <w:t>г) Валовая продукция всегда равна товарной.</w:t>
      </w:r>
    </w:p>
    <w:p w:rsidR="00004BDC" w:rsidRPr="00BB704A" w:rsidRDefault="00004BDC" w:rsidP="006D6534">
      <w:pPr>
        <w:suppressAutoHyphens w:val="0"/>
        <w:rPr>
          <w:b/>
          <w:bCs/>
          <w:lang w:eastAsia="ru-RU"/>
        </w:rPr>
      </w:pPr>
      <w:r w:rsidRPr="00BB704A">
        <w:rPr>
          <w:b/>
          <w:bCs/>
          <w:lang w:eastAsia="ru-RU"/>
        </w:rPr>
        <w:t>12. Цеховая себестоимость продукции включает затраты:</w:t>
      </w:r>
    </w:p>
    <w:p w:rsidR="00004BDC" w:rsidRPr="00BB704A" w:rsidRDefault="00004BDC" w:rsidP="006D6534">
      <w:pPr>
        <w:suppressAutoHyphens w:val="0"/>
        <w:rPr>
          <w:bCs/>
          <w:lang w:eastAsia="ru-RU"/>
        </w:rPr>
      </w:pPr>
      <w:r w:rsidRPr="00BB704A">
        <w:rPr>
          <w:bCs/>
          <w:lang w:eastAsia="ru-RU"/>
        </w:rPr>
        <w:t>а) Цеха на изготовление продукции;</w:t>
      </w:r>
    </w:p>
    <w:p w:rsidR="00004BDC" w:rsidRPr="00BB704A" w:rsidRDefault="00004BDC" w:rsidP="006D6534">
      <w:pPr>
        <w:suppressAutoHyphens w:val="0"/>
        <w:rPr>
          <w:bCs/>
          <w:lang w:eastAsia="ru-RU"/>
        </w:rPr>
      </w:pPr>
      <w:r w:rsidRPr="00BB704A">
        <w:rPr>
          <w:bCs/>
          <w:lang w:eastAsia="ru-RU"/>
        </w:rPr>
        <w:t>б) Предприятия на производство данной продукции;</w:t>
      </w:r>
    </w:p>
    <w:p w:rsidR="00004BDC" w:rsidRPr="00BB704A" w:rsidRDefault="00004BDC" w:rsidP="006D6534">
      <w:pPr>
        <w:suppressAutoHyphens w:val="0"/>
        <w:rPr>
          <w:bCs/>
          <w:lang w:eastAsia="ru-RU"/>
        </w:rPr>
      </w:pPr>
      <w:r w:rsidRPr="00BB704A">
        <w:rPr>
          <w:bCs/>
          <w:lang w:eastAsia="ru-RU"/>
        </w:rPr>
        <w:t>в) Цеха на выполнение технологических операций;</w:t>
      </w:r>
    </w:p>
    <w:p w:rsidR="00004BDC" w:rsidRPr="00BB704A" w:rsidRDefault="00004BDC" w:rsidP="006D6534">
      <w:pPr>
        <w:suppressAutoHyphens w:val="0"/>
        <w:rPr>
          <w:bCs/>
          <w:lang w:eastAsia="ru-RU"/>
        </w:rPr>
      </w:pPr>
      <w:r w:rsidRPr="00BB704A">
        <w:rPr>
          <w:bCs/>
          <w:lang w:eastAsia="ru-RU"/>
        </w:rPr>
        <w:t>г) Цеха на управление производством.</w:t>
      </w:r>
    </w:p>
    <w:p w:rsidR="00004BDC" w:rsidRPr="00BB704A" w:rsidRDefault="00004BDC" w:rsidP="006D6534">
      <w:pPr>
        <w:suppressAutoHyphens w:val="0"/>
        <w:rPr>
          <w:b/>
          <w:bCs/>
          <w:lang w:eastAsia="ru-RU"/>
        </w:rPr>
      </w:pPr>
      <w:r w:rsidRPr="00BB704A">
        <w:rPr>
          <w:b/>
          <w:bCs/>
          <w:lang w:eastAsia="ru-RU"/>
        </w:rPr>
        <w:t>13.Как рассчитывается списочная численность рабочих:</w:t>
      </w:r>
    </w:p>
    <w:p w:rsidR="00004BDC" w:rsidRPr="00BB704A" w:rsidRDefault="00004BDC" w:rsidP="006D6534">
      <w:pPr>
        <w:suppressAutoHyphens w:val="0"/>
        <w:rPr>
          <w:bCs/>
          <w:lang w:eastAsia="ru-RU"/>
        </w:rPr>
      </w:pPr>
      <w:r w:rsidRPr="00BB704A">
        <w:rPr>
          <w:bCs/>
          <w:lang w:eastAsia="ru-RU"/>
        </w:rPr>
        <w:t>а) Отношением фонда времени одного списочного рабочего к трудоёмкости продукции;</w:t>
      </w:r>
    </w:p>
    <w:p w:rsidR="00004BDC" w:rsidRPr="00BB704A" w:rsidRDefault="00004BDC" w:rsidP="006D6534">
      <w:pPr>
        <w:suppressAutoHyphens w:val="0"/>
        <w:rPr>
          <w:bCs/>
          <w:lang w:eastAsia="ru-RU"/>
        </w:rPr>
      </w:pPr>
      <w:r w:rsidRPr="00BB704A">
        <w:rPr>
          <w:bCs/>
          <w:lang w:eastAsia="ru-RU"/>
        </w:rPr>
        <w:t>б) Отношением трудоёмкости продукции к фонду времени одного списочного рабочего;</w:t>
      </w:r>
    </w:p>
    <w:p w:rsidR="00004BDC" w:rsidRPr="00BB704A" w:rsidRDefault="00004BDC" w:rsidP="006D6534">
      <w:pPr>
        <w:suppressAutoHyphens w:val="0"/>
        <w:rPr>
          <w:bCs/>
          <w:lang w:eastAsia="ru-RU"/>
        </w:rPr>
      </w:pPr>
      <w:r w:rsidRPr="00BB704A">
        <w:rPr>
          <w:bCs/>
          <w:lang w:eastAsia="ru-RU"/>
        </w:rPr>
        <w:t>в) отношением числа рабочих мест к норме обслуживания одним рабочим;</w:t>
      </w:r>
    </w:p>
    <w:p w:rsidR="00004BDC" w:rsidRPr="00BB704A" w:rsidRDefault="00004BDC" w:rsidP="006D6534">
      <w:pPr>
        <w:suppressAutoHyphens w:val="0"/>
        <w:rPr>
          <w:bCs/>
          <w:lang w:eastAsia="ru-RU"/>
        </w:rPr>
      </w:pPr>
      <w:r w:rsidRPr="00BB704A">
        <w:rPr>
          <w:bCs/>
          <w:lang w:eastAsia="ru-RU"/>
        </w:rPr>
        <w:t>г) Вычитанием фонда времени одного списочного рабочего из трудоёмкости продукции.</w:t>
      </w:r>
    </w:p>
    <w:p w:rsidR="00004BDC" w:rsidRPr="00BB704A" w:rsidRDefault="00004BDC" w:rsidP="006D6534">
      <w:pPr>
        <w:suppressAutoHyphens w:val="0"/>
        <w:rPr>
          <w:b/>
          <w:bCs/>
          <w:lang w:eastAsia="ru-RU"/>
        </w:rPr>
      </w:pPr>
      <w:r w:rsidRPr="00BB704A">
        <w:rPr>
          <w:b/>
          <w:bCs/>
          <w:lang w:eastAsia="ru-RU"/>
        </w:rPr>
        <w:t>14. К группировке затрат по статьям калькуляции относятся затраты на:</w:t>
      </w:r>
    </w:p>
    <w:p w:rsidR="00004BDC" w:rsidRPr="00BB704A" w:rsidRDefault="00004BDC" w:rsidP="006D6534">
      <w:pPr>
        <w:suppressAutoHyphens w:val="0"/>
        <w:rPr>
          <w:bCs/>
          <w:lang w:eastAsia="ru-RU"/>
        </w:rPr>
      </w:pPr>
      <w:r w:rsidRPr="00BB704A">
        <w:rPr>
          <w:bCs/>
          <w:lang w:eastAsia="ru-RU"/>
        </w:rPr>
        <w:t>а) Амортизацию основных фондов;</w:t>
      </w:r>
    </w:p>
    <w:p w:rsidR="00004BDC" w:rsidRPr="00BB704A" w:rsidRDefault="00004BDC" w:rsidP="006D6534">
      <w:pPr>
        <w:suppressAutoHyphens w:val="0"/>
        <w:rPr>
          <w:bCs/>
          <w:lang w:eastAsia="ru-RU"/>
        </w:rPr>
      </w:pPr>
      <w:r w:rsidRPr="00BB704A">
        <w:rPr>
          <w:bCs/>
          <w:lang w:eastAsia="ru-RU"/>
        </w:rPr>
        <w:t>б) Основную зарплату основных рабочих;</w:t>
      </w:r>
    </w:p>
    <w:p w:rsidR="00004BDC" w:rsidRPr="00BB704A" w:rsidRDefault="00004BDC" w:rsidP="006D6534">
      <w:pPr>
        <w:suppressAutoHyphens w:val="0"/>
        <w:rPr>
          <w:bCs/>
          <w:lang w:eastAsia="ru-RU"/>
        </w:rPr>
      </w:pPr>
      <w:r w:rsidRPr="00BB704A">
        <w:rPr>
          <w:bCs/>
          <w:lang w:eastAsia="ru-RU"/>
        </w:rPr>
        <w:t>в) Оплату труда;</w:t>
      </w:r>
    </w:p>
    <w:p w:rsidR="00004BDC" w:rsidRPr="00BB704A" w:rsidRDefault="00004BDC" w:rsidP="006D6534">
      <w:pPr>
        <w:suppressAutoHyphens w:val="0"/>
        <w:rPr>
          <w:bCs/>
          <w:lang w:eastAsia="ru-RU"/>
        </w:rPr>
      </w:pPr>
      <w:r w:rsidRPr="00BB704A">
        <w:rPr>
          <w:bCs/>
          <w:lang w:eastAsia="ru-RU"/>
        </w:rPr>
        <w:t>г) Покупку оборудования.</w:t>
      </w:r>
    </w:p>
    <w:p w:rsidR="00004BDC" w:rsidRPr="00BB704A" w:rsidRDefault="00004BDC" w:rsidP="006D6534">
      <w:pPr>
        <w:suppressAutoHyphens w:val="0"/>
        <w:rPr>
          <w:b/>
          <w:bCs/>
          <w:lang w:eastAsia="ru-RU"/>
        </w:rPr>
      </w:pPr>
      <w:r w:rsidRPr="00BB704A">
        <w:rPr>
          <w:b/>
          <w:bCs/>
          <w:lang w:eastAsia="ru-RU"/>
        </w:rPr>
        <w:t>15. Затраты на управление предприятием являются:</w:t>
      </w:r>
    </w:p>
    <w:p w:rsidR="00004BDC" w:rsidRPr="00BB704A" w:rsidRDefault="00004BDC" w:rsidP="006D6534">
      <w:pPr>
        <w:suppressAutoHyphens w:val="0"/>
        <w:rPr>
          <w:bCs/>
          <w:lang w:eastAsia="ru-RU"/>
        </w:rPr>
      </w:pPr>
      <w:r w:rsidRPr="00BB704A">
        <w:rPr>
          <w:bCs/>
          <w:lang w:eastAsia="ru-RU"/>
        </w:rPr>
        <w:t xml:space="preserve">а) Переменными; </w:t>
      </w:r>
    </w:p>
    <w:p w:rsidR="00004BDC" w:rsidRPr="00BB704A" w:rsidRDefault="00004BDC" w:rsidP="006D6534">
      <w:pPr>
        <w:suppressAutoHyphens w:val="0"/>
        <w:rPr>
          <w:bCs/>
          <w:lang w:eastAsia="ru-RU"/>
        </w:rPr>
      </w:pPr>
      <w:r w:rsidRPr="00BB704A">
        <w:rPr>
          <w:bCs/>
          <w:lang w:eastAsia="ru-RU"/>
        </w:rPr>
        <w:t>б) Прямыми;</w:t>
      </w:r>
    </w:p>
    <w:p w:rsidR="00004BDC" w:rsidRPr="00BB704A" w:rsidRDefault="00004BDC" w:rsidP="006D6534">
      <w:pPr>
        <w:suppressAutoHyphens w:val="0"/>
        <w:rPr>
          <w:bCs/>
          <w:lang w:eastAsia="ru-RU"/>
        </w:rPr>
      </w:pPr>
      <w:r w:rsidRPr="00BB704A">
        <w:rPr>
          <w:bCs/>
          <w:lang w:eastAsia="ru-RU"/>
        </w:rPr>
        <w:t>в) Основными;</w:t>
      </w:r>
    </w:p>
    <w:p w:rsidR="00004BDC" w:rsidRPr="00BB704A" w:rsidRDefault="00004BDC" w:rsidP="006D6534">
      <w:pPr>
        <w:suppressAutoHyphens w:val="0"/>
        <w:rPr>
          <w:bCs/>
          <w:lang w:eastAsia="ru-RU"/>
        </w:rPr>
      </w:pPr>
      <w:r w:rsidRPr="00BB704A">
        <w:rPr>
          <w:bCs/>
          <w:lang w:eastAsia="ru-RU"/>
        </w:rPr>
        <w:t>г) Косвенными.</w:t>
      </w:r>
    </w:p>
    <w:p w:rsidR="00004BDC" w:rsidRPr="00BB704A" w:rsidRDefault="00004BDC" w:rsidP="006D6534">
      <w:pPr>
        <w:suppressAutoHyphens w:val="0"/>
        <w:rPr>
          <w:b/>
          <w:bCs/>
          <w:lang w:eastAsia="ru-RU"/>
        </w:rPr>
      </w:pPr>
      <w:r w:rsidRPr="00BB704A">
        <w:rPr>
          <w:b/>
          <w:bCs/>
          <w:lang w:eastAsia="ru-RU"/>
        </w:rPr>
        <w:t>16. Коммерческая себестоимость продукции включает затраты:</w:t>
      </w:r>
    </w:p>
    <w:p w:rsidR="00004BDC" w:rsidRPr="00BB704A" w:rsidRDefault="00004BDC" w:rsidP="006D6534">
      <w:pPr>
        <w:suppressAutoHyphens w:val="0"/>
        <w:rPr>
          <w:bCs/>
          <w:lang w:eastAsia="ru-RU"/>
        </w:rPr>
      </w:pPr>
      <w:r w:rsidRPr="00BB704A">
        <w:rPr>
          <w:bCs/>
          <w:lang w:eastAsia="ru-RU"/>
        </w:rPr>
        <w:t xml:space="preserve">а) На производство и сбыт продукции (коммерческие расходы); </w:t>
      </w:r>
    </w:p>
    <w:p w:rsidR="00004BDC" w:rsidRPr="00BB704A" w:rsidRDefault="00004BDC" w:rsidP="006D6534">
      <w:pPr>
        <w:suppressAutoHyphens w:val="0"/>
        <w:rPr>
          <w:bCs/>
          <w:lang w:eastAsia="ru-RU"/>
        </w:rPr>
      </w:pPr>
      <w:r w:rsidRPr="00BB704A">
        <w:rPr>
          <w:bCs/>
          <w:lang w:eastAsia="ru-RU"/>
        </w:rPr>
        <w:t>б) Предприятия на управление производством;</w:t>
      </w:r>
    </w:p>
    <w:p w:rsidR="00004BDC" w:rsidRPr="00BB704A" w:rsidRDefault="00004BDC" w:rsidP="006D6534">
      <w:pPr>
        <w:suppressAutoHyphens w:val="0"/>
        <w:rPr>
          <w:bCs/>
          <w:lang w:eastAsia="ru-RU"/>
        </w:rPr>
      </w:pPr>
      <w:r w:rsidRPr="00BB704A">
        <w:rPr>
          <w:bCs/>
          <w:lang w:eastAsia="ru-RU"/>
        </w:rPr>
        <w:t>в) Предприятия на изготовление продукции;</w:t>
      </w:r>
    </w:p>
    <w:p w:rsidR="00004BDC" w:rsidRPr="00BB704A" w:rsidRDefault="00004BDC" w:rsidP="006D6534">
      <w:pPr>
        <w:suppressAutoHyphens w:val="0"/>
        <w:rPr>
          <w:bCs/>
          <w:lang w:eastAsia="ru-RU"/>
        </w:rPr>
      </w:pPr>
      <w:r w:rsidRPr="00BB704A">
        <w:rPr>
          <w:bCs/>
          <w:lang w:eastAsia="ru-RU"/>
        </w:rPr>
        <w:t xml:space="preserve">г) Затраты цеха на изготовление продукции. </w:t>
      </w:r>
    </w:p>
    <w:p w:rsidR="00004BDC" w:rsidRPr="00BB704A" w:rsidRDefault="00004BDC" w:rsidP="006D6534">
      <w:pPr>
        <w:suppressAutoHyphens w:val="0"/>
        <w:rPr>
          <w:b/>
          <w:bCs/>
          <w:lang w:eastAsia="ru-RU"/>
        </w:rPr>
      </w:pPr>
      <w:r w:rsidRPr="00BB704A">
        <w:rPr>
          <w:b/>
          <w:bCs/>
          <w:lang w:eastAsia="ru-RU"/>
        </w:rPr>
        <w:t>17. Критический путь на сетевом графике - это:</w:t>
      </w:r>
    </w:p>
    <w:p w:rsidR="00004BDC" w:rsidRPr="00BB704A" w:rsidRDefault="00004BDC" w:rsidP="006D6534">
      <w:pPr>
        <w:suppressAutoHyphens w:val="0"/>
        <w:rPr>
          <w:bCs/>
          <w:lang w:eastAsia="ru-RU"/>
        </w:rPr>
      </w:pPr>
      <w:r w:rsidRPr="00BB704A">
        <w:rPr>
          <w:bCs/>
          <w:lang w:eastAsia="ru-RU"/>
        </w:rPr>
        <w:t xml:space="preserve">а) Полный путь наименьшей продолжительности; </w:t>
      </w:r>
    </w:p>
    <w:p w:rsidR="00004BDC" w:rsidRPr="00BB704A" w:rsidRDefault="00004BDC" w:rsidP="006D6534">
      <w:pPr>
        <w:suppressAutoHyphens w:val="0"/>
        <w:rPr>
          <w:bCs/>
          <w:lang w:eastAsia="ru-RU"/>
        </w:rPr>
      </w:pPr>
      <w:r w:rsidRPr="00BB704A">
        <w:rPr>
          <w:bCs/>
          <w:lang w:eastAsia="ru-RU"/>
        </w:rPr>
        <w:t>б) Любая непрерывная  последовательность событий и работ от исходного события до завершающего;</w:t>
      </w:r>
    </w:p>
    <w:p w:rsidR="00004BDC" w:rsidRPr="00BB704A" w:rsidRDefault="00004BDC" w:rsidP="006D6534">
      <w:pPr>
        <w:suppressAutoHyphens w:val="0"/>
        <w:rPr>
          <w:bCs/>
          <w:lang w:eastAsia="ru-RU"/>
        </w:rPr>
      </w:pPr>
      <w:r w:rsidRPr="00BB704A">
        <w:rPr>
          <w:bCs/>
          <w:lang w:eastAsia="ru-RU"/>
        </w:rPr>
        <w:t>в) Полный путь, который включает работы сроки завершения, которых находятся под угрозой;</w:t>
      </w:r>
    </w:p>
    <w:p w:rsidR="00004BDC" w:rsidRPr="00BB704A" w:rsidRDefault="00004BDC" w:rsidP="006D6534">
      <w:pPr>
        <w:suppressAutoHyphens w:val="0"/>
        <w:rPr>
          <w:bCs/>
          <w:lang w:eastAsia="ru-RU"/>
        </w:rPr>
      </w:pPr>
      <w:r w:rsidRPr="00BB704A">
        <w:rPr>
          <w:bCs/>
          <w:lang w:eastAsia="ru-RU"/>
        </w:rPr>
        <w:t xml:space="preserve">г) Полный путь максимальной продолжительности. </w:t>
      </w:r>
    </w:p>
    <w:p w:rsidR="00004BDC" w:rsidRPr="00BB704A" w:rsidRDefault="00004BDC" w:rsidP="006D6534">
      <w:pPr>
        <w:suppressAutoHyphens w:val="0"/>
        <w:rPr>
          <w:b/>
          <w:bCs/>
          <w:lang w:eastAsia="ru-RU"/>
        </w:rPr>
      </w:pPr>
      <w:r w:rsidRPr="00BB704A">
        <w:rPr>
          <w:b/>
          <w:bCs/>
          <w:lang w:eastAsia="ru-RU"/>
        </w:rPr>
        <w:t xml:space="preserve">18.Матрица Мак-Кинзи как инструмент разработки стратегий развития единиц бизнеса в составе корпораций позволяет: </w:t>
      </w:r>
    </w:p>
    <w:p w:rsidR="00004BDC" w:rsidRPr="00BB704A" w:rsidRDefault="00004BDC" w:rsidP="006D6534">
      <w:pPr>
        <w:suppressAutoHyphens w:val="0"/>
        <w:rPr>
          <w:bCs/>
          <w:lang w:eastAsia="ru-RU"/>
        </w:rPr>
      </w:pPr>
      <w:r w:rsidRPr="00BB704A">
        <w:rPr>
          <w:bCs/>
          <w:lang w:eastAsia="ru-RU"/>
        </w:rPr>
        <w:t xml:space="preserve">а) Выбрать стратегию развития для каждой единицы бизнеса из 4-х возможных; </w:t>
      </w:r>
    </w:p>
    <w:p w:rsidR="00004BDC" w:rsidRPr="00BB704A" w:rsidRDefault="00004BDC" w:rsidP="006D6534">
      <w:pPr>
        <w:suppressAutoHyphens w:val="0"/>
        <w:rPr>
          <w:bCs/>
          <w:lang w:eastAsia="ru-RU"/>
        </w:rPr>
      </w:pPr>
      <w:r w:rsidRPr="00BB704A">
        <w:rPr>
          <w:bCs/>
          <w:lang w:eastAsia="ru-RU"/>
        </w:rPr>
        <w:t>б) Выбрать стратегические угрозы внешней среды для каждой единицы бизнеса;</w:t>
      </w:r>
    </w:p>
    <w:p w:rsidR="00004BDC" w:rsidRPr="00BB704A" w:rsidRDefault="00004BDC" w:rsidP="006D6534">
      <w:pPr>
        <w:suppressAutoHyphens w:val="0"/>
        <w:rPr>
          <w:bCs/>
          <w:lang w:eastAsia="ru-RU"/>
        </w:rPr>
      </w:pPr>
      <w:r w:rsidRPr="00BB704A">
        <w:rPr>
          <w:bCs/>
          <w:lang w:eastAsia="ru-RU"/>
        </w:rPr>
        <w:t>в) Выбрать стратегию развития единицы бизнеса из 9-ти возможных стратегий;</w:t>
      </w:r>
    </w:p>
    <w:p w:rsidR="00004BDC" w:rsidRPr="00BB704A" w:rsidRDefault="00004BDC" w:rsidP="006D6534">
      <w:pPr>
        <w:suppressAutoHyphens w:val="0"/>
        <w:rPr>
          <w:bCs/>
          <w:lang w:eastAsia="ru-RU"/>
        </w:rPr>
      </w:pPr>
      <w:r w:rsidRPr="00BB704A">
        <w:rPr>
          <w:bCs/>
          <w:lang w:eastAsia="ru-RU"/>
        </w:rPr>
        <w:t xml:space="preserve">г) Увеличить уровень диверсификации производства в корпорации. </w:t>
      </w:r>
    </w:p>
    <w:p w:rsidR="00004BDC" w:rsidRPr="00BB704A" w:rsidRDefault="00004BDC" w:rsidP="006D6534">
      <w:pPr>
        <w:suppressAutoHyphens w:val="0"/>
        <w:rPr>
          <w:b/>
          <w:bCs/>
          <w:lang w:eastAsia="ru-RU"/>
        </w:rPr>
      </w:pPr>
      <w:r w:rsidRPr="00BB704A">
        <w:rPr>
          <w:b/>
          <w:bCs/>
          <w:lang w:eastAsia="ru-RU"/>
        </w:rPr>
        <w:t>19.В какой последовательности реализуются виды планирования на предприятии:</w:t>
      </w:r>
    </w:p>
    <w:p w:rsidR="00004BDC" w:rsidRPr="00BB704A" w:rsidRDefault="00004BDC" w:rsidP="006D6534">
      <w:pPr>
        <w:suppressAutoHyphens w:val="0"/>
        <w:rPr>
          <w:bCs/>
          <w:lang w:eastAsia="ru-RU"/>
        </w:rPr>
      </w:pPr>
      <w:r w:rsidRPr="00BB704A">
        <w:rPr>
          <w:bCs/>
          <w:lang w:eastAsia="ru-RU"/>
        </w:rPr>
        <w:t xml:space="preserve">а) Сначала реализуется оперативно-производственное планирование, а потом технико-экономическое; </w:t>
      </w:r>
    </w:p>
    <w:p w:rsidR="00004BDC" w:rsidRPr="00BB704A" w:rsidRDefault="00004BDC" w:rsidP="006D6534">
      <w:pPr>
        <w:suppressAutoHyphens w:val="0"/>
        <w:rPr>
          <w:bCs/>
          <w:lang w:eastAsia="ru-RU"/>
        </w:rPr>
      </w:pPr>
      <w:r w:rsidRPr="00BB704A">
        <w:rPr>
          <w:bCs/>
          <w:lang w:eastAsia="ru-RU"/>
        </w:rPr>
        <w:t>б) Сначала реализуется технико-экономическое, а потом оперативно-производственное;</w:t>
      </w:r>
    </w:p>
    <w:p w:rsidR="00004BDC" w:rsidRPr="00BB704A" w:rsidRDefault="00004BDC" w:rsidP="006D6534">
      <w:pPr>
        <w:suppressAutoHyphens w:val="0"/>
        <w:rPr>
          <w:bCs/>
          <w:lang w:eastAsia="ru-RU"/>
        </w:rPr>
      </w:pPr>
      <w:r w:rsidRPr="00BB704A">
        <w:rPr>
          <w:bCs/>
          <w:lang w:eastAsia="ru-RU"/>
        </w:rPr>
        <w:t>в) Оперативно-производственное планирование осуществляется одновременно с технико-экономическим;</w:t>
      </w:r>
    </w:p>
    <w:p w:rsidR="00004BDC" w:rsidRPr="00BB704A" w:rsidRDefault="00004BDC" w:rsidP="006D6534">
      <w:pPr>
        <w:suppressAutoHyphens w:val="0"/>
        <w:rPr>
          <w:bCs/>
          <w:lang w:eastAsia="ru-RU"/>
        </w:rPr>
      </w:pPr>
      <w:r w:rsidRPr="00BB704A">
        <w:rPr>
          <w:bCs/>
          <w:lang w:eastAsia="ru-RU"/>
        </w:rPr>
        <w:t>г) Возможна любая последовательность видов планирования.</w:t>
      </w:r>
    </w:p>
    <w:p w:rsidR="00004BDC" w:rsidRPr="00BB704A" w:rsidRDefault="00004BDC" w:rsidP="006D6534">
      <w:pPr>
        <w:suppressAutoHyphens w:val="0"/>
        <w:rPr>
          <w:b/>
          <w:bCs/>
          <w:lang w:eastAsia="ru-RU"/>
        </w:rPr>
      </w:pPr>
      <w:r w:rsidRPr="00BB704A">
        <w:rPr>
          <w:b/>
          <w:bCs/>
          <w:lang w:eastAsia="ru-RU"/>
        </w:rPr>
        <w:t>20. Зоной допустимого риска в предпринимательской деятельности считается:</w:t>
      </w:r>
    </w:p>
    <w:p w:rsidR="00004BDC" w:rsidRPr="00BB704A" w:rsidRDefault="00004BDC" w:rsidP="006D6534">
      <w:pPr>
        <w:suppressAutoHyphens w:val="0"/>
        <w:rPr>
          <w:bCs/>
          <w:lang w:eastAsia="ru-RU"/>
        </w:rPr>
      </w:pPr>
      <w:r w:rsidRPr="00BB704A">
        <w:rPr>
          <w:bCs/>
          <w:lang w:eastAsia="ru-RU"/>
        </w:rPr>
        <w:t>а) зона, которая характеризуется возможностью потерь, превышающих ожидаемую прибыль;</w:t>
      </w:r>
    </w:p>
    <w:p w:rsidR="00004BDC" w:rsidRPr="00BB704A" w:rsidRDefault="00004BDC" w:rsidP="006D6534">
      <w:pPr>
        <w:suppressAutoHyphens w:val="0"/>
        <w:rPr>
          <w:bCs/>
          <w:lang w:eastAsia="ru-RU"/>
        </w:rPr>
      </w:pPr>
      <w:r w:rsidRPr="00BB704A">
        <w:rPr>
          <w:bCs/>
          <w:lang w:eastAsia="ru-RU"/>
        </w:rPr>
        <w:t>б) зона, которая характеризуется возможностью потери имущества;</w:t>
      </w:r>
    </w:p>
    <w:p w:rsidR="00004BDC" w:rsidRPr="00BB704A" w:rsidRDefault="00004BDC" w:rsidP="006D6534">
      <w:pPr>
        <w:suppressAutoHyphens w:val="0"/>
        <w:rPr>
          <w:bCs/>
          <w:lang w:eastAsia="ru-RU"/>
        </w:rPr>
      </w:pPr>
      <w:r w:rsidRPr="00BB704A">
        <w:rPr>
          <w:bCs/>
          <w:lang w:eastAsia="ru-RU"/>
        </w:rPr>
        <w:t>в) зона, которая характеризуется возможностью потери ожидаемой выручки от продаж;</w:t>
      </w:r>
    </w:p>
    <w:p w:rsidR="00004BDC" w:rsidRPr="00BB704A" w:rsidRDefault="00004BDC" w:rsidP="006D6534">
      <w:pPr>
        <w:suppressAutoHyphens w:val="0"/>
        <w:rPr>
          <w:bCs/>
          <w:lang w:eastAsia="ru-RU"/>
        </w:rPr>
      </w:pPr>
      <w:r w:rsidRPr="00BB704A">
        <w:rPr>
          <w:bCs/>
          <w:lang w:eastAsia="ru-RU"/>
        </w:rPr>
        <w:t>г) зона, которая характеризуется возможностью потери ожидаемой прибыли.</w:t>
      </w:r>
    </w:p>
    <w:p w:rsidR="00004BDC" w:rsidRPr="00BB704A" w:rsidRDefault="00004BDC" w:rsidP="006D6534">
      <w:pPr>
        <w:suppressAutoHyphens w:val="0"/>
        <w:rPr>
          <w:b/>
          <w:bCs/>
          <w:lang w:eastAsia="ru-RU"/>
        </w:rPr>
      </w:pPr>
      <w:r w:rsidRPr="00BB704A">
        <w:rPr>
          <w:b/>
          <w:bCs/>
          <w:lang w:eastAsia="ru-RU"/>
        </w:rPr>
        <w:t>21. Почему смета затрат на производство по экономическим элементам должна быть равна своду затрат на производство по статьям калькуляции в плане по себестоимости продукции:</w:t>
      </w:r>
    </w:p>
    <w:p w:rsidR="00004BDC" w:rsidRPr="00BB704A" w:rsidRDefault="00004BDC" w:rsidP="006D6534">
      <w:pPr>
        <w:suppressAutoHyphens w:val="0"/>
        <w:rPr>
          <w:bCs/>
          <w:lang w:eastAsia="ru-RU"/>
        </w:rPr>
      </w:pPr>
      <w:r w:rsidRPr="00BB704A">
        <w:rPr>
          <w:bCs/>
          <w:lang w:eastAsia="ru-RU"/>
        </w:rPr>
        <w:t>а) экономический элемент затрат и статья калькуляции – это разные названия одних и тех же затрат;</w:t>
      </w:r>
    </w:p>
    <w:p w:rsidR="00004BDC" w:rsidRPr="00BB704A" w:rsidRDefault="00004BDC" w:rsidP="006D6534">
      <w:pPr>
        <w:suppressAutoHyphens w:val="0"/>
        <w:rPr>
          <w:bCs/>
          <w:lang w:eastAsia="ru-RU"/>
        </w:rPr>
      </w:pPr>
      <w:r w:rsidRPr="00BB704A">
        <w:rPr>
          <w:bCs/>
          <w:lang w:eastAsia="ru-RU"/>
        </w:rPr>
        <w:t>б) при составлении сметы затрат и свода затрат используются одни и те же нормы материальных и трудовых ресурсов;</w:t>
      </w:r>
    </w:p>
    <w:p w:rsidR="00004BDC" w:rsidRPr="00BB704A" w:rsidRDefault="00004BDC" w:rsidP="006D6534">
      <w:pPr>
        <w:suppressAutoHyphens w:val="0"/>
        <w:rPr>
          <w:bCs/>
          <w:lang w:eastAsia="ru-RU"/>
        </w:rPr>
      </w:pPr>
      <w:r w:rsidRPr="00BB704A">
        <w:rPr>
          <w:bCs/>
          <w:lang w:eastAsia="ru-RU"/>
        </w:rPr>
        <w:t>в) это два равноценных способа расчета плановой себестоимости готовой продукции;</w:t>
      </w:r>
    </w:p>
    <w:p w:rsidR="00004BDC" w:rsidRPr="00BB704A" w:rsidRDefault="00004BDC" w:rsidP="006D6534">
      <w:pPr>
        <w:suppressAutoHyphens w:val="0"/>
        <w:rPr>
          <w:bCs/>
          <w:lang w:eastAsia="ru-RU"/>
        </w:rPr>
      </w:pPr>
      <w:r w:rsidRPr="00BB704A">
        <w:rPr>
          <w:bCs/>
          <w:lang w:eastAsia="ru-RU"/>
        </w:rPr>
        <w:t>г) это одни и те же затраты, классифицируемые по разным признакам.</w:t>
      </w:r>
    </w:p>
    <w:p w:rsidR="00004BDC" w:rsidRPr="00BB704A" w:rsidRDefault="00004BDC" w:rsidP="006D6534">
      <w:pPr>
        <w:suppressAutoHyphens w:val="0"/>
        <w:rPr>
          <w:b/>
          <w:bCs/>
          <w:lang w:eastAsia="ru-RU"/>
        </w:rPr>
      </w:pPr>
      <w:r w:rsidRPr="00BB704A">
        <w:rPr>
          <w:b/>
          <w:bCs/>
          <w:lang w:eastAsia="ru-RU"/>
        </w:rPr>
        <w:t>22. Матрица БКГ как инструмент планирования стратегических единиц бизнеса позволяет:</w:t>
      </w:r>
    </w:p>
    <w:p w:rsidR="00004BDC" w:rsidRPr="00BB704A" w:rsidRDefault="00004BDC" w:rsidP="006D6534">
      <w:pPr>
        <w:suppressAutoHyphens w:val="0"/>
        <w:rPr>
          <w:bCs/>
          <w:lang w:eastAsia="ru-RU"/>
        </w:rPr>
      </w:pPr>
      <w:r w:rsidRPr="00BB704A">
        <w:rPr>
          <w:bCs/>
          <w:lang w:eastAsia="ru-RU"/>
        </w:rPr>
        <w:t>а) выявить стратегические угрозы внешней среды для каждой единицы бизнеса;</w:t>
      </w:r>
    </w:p>
    <w:p w:rsidR="00004BDC" w:rsidRPr="00BB704A" w:rsidRDefault="00004BDC" w:rsidP="006D6534">
      <w:pPr>
        <w:suppressAutoHyphens w:val="0"/>
        <w:rPr>
          <w:bCs/>
          <w:lang w:eastAsia="ru-RU"/>
        </w:rPr>
      </w:pPr>
      <w:r w:rsidRPr="00BB704A">
        <w:rPr>
          <w:bCs/>
          <w:lang w:eastAsia="ru-RU"/>
        </w:rPr>
        <w:t>б) увеличить уровень диверсификации производства в корпорациях;</w:t>
      </w:r>
    </w:p>
    <w:p w:rsidR="00004BDC" w:rsidRPr="00BB704A" w:rsidRDefault="00004BDC" w:rsidP="006D6534">
      <w:pPr>
        <w:suppressAutoHyphens w:val="0"/>
        <w:rPr>
          <w:bCs/>
          <w:lang w:eastAsia="ru-RU"/>
        </w:rPr>
      </w:pPr>
      <w:r w:rsidRPr="00BB704A">
        <w:rPr>
          <w:bCs/>
          <w:lang w:eastAsia="ru-RU"/>
        </w:rPr>
        <w:t>в) укрепить конкурентоспособность стратегических единиц бизнеса, имеющих слабые позиции на рынке;</w:t>
      </w:r>
    </w:p>
    <w:p w:rsidR="00004BDC" w:rsidRPr="00BB704A" w:rsidRDefault="00004BDC" w:rsidP="006D6534">
      <w:pPr>
        <w:suppressAutoHyphens w:val="0"/>
        <w:rPr>
          <w:bCs/>
          <w:lang w:eastAsia="ru-RU"/>
        </w:rPr>
      </w:pPr>
      <w:r w:rsidRPr="00BB704A">
        <w:rPr>
          <w:bCs/>
          <w:lang w:eastAsia="ru-RU"/>
        </w:rPr>
        <w:t>г) правильно перераспределить корпоративные ресурсы и генерировать перспективные стратегии.</w:t>
      </w:r>
    </w:p>
    <w:p w:rsidR="00004BDC" w:rsidRPr="00BB704A" w:rsidRDefault="00004BDC" w:rsidP="006D6534">
      <w:pPr>
        <w:suppressAutoHyphens w:val="0"/>
        <w:rPr>
          <w:b/>
          <w:bCs/>
          <w:lang w:eastAsia="ru-RU"/>
        </w:rPr>
      </w:pPr>
      <w:r w:rsidRPr="00BB704A">
        <w:rPr>
          <w:b/>
          <w:bCs/>
          <w:lang w:eastAsia="ru-RU"/>
        </w:rPr>
        <w:t>23.  Статьями доходов финансового плана предприятия являются:</w:t>
      </w:r>
    </w:p>
    <w:p w:rsidR="00004BDC" w:rsidRPr="00BB704A" w:rsidRDefault="00004BDC" w:rsidP="006D6534">
      <w:pPr>
        <w:suppressAutoHyphens w:val="0"/>
        <w:rPr>
          <w:bCs/>
          <w:lang w:eastAsia="ru-RU"/>
        </w:rPr>
      </w:pPr>
      <w:r w:rsidRPr="00BB704A">
        <w:rPr>
          <w:bCs/>
          <w:lang w:eastAsia="ru-RU"/>
        </w:rPr>
        <w:t>а) резервный капитал, фонд заработной платы и премия;</w:t>
      </w:r>
    </w:p>
    <w:p w:rsidR="00004BDC" w:rsidRPr="00BB704A" w:rsidRDefault="00004BDC" w:rsidP="006D6534">
      <w:pPr>
        <w:suppressAutoHyphens w:val="0"/>
        <w:rPr>
          <w:bCs/>
          <w:lang w:eastAsia="ru-RU"/>
        </w:rPr>
      </w:pPr>
      <w:r w:rsidRPr="00BB704A">
        <w:rPr>
          <w:bCs/>
          <w:lang w:eastAsia="ru-RU"/>
        </w:rPr>
        <w:t>б) налог на добавленную стоимость, налог на прибыль и другие налоги;</w:t>
      </w:r>
    </w:p>
    <w:p w:rsidR="00004BDC" w:rsidRPr="00BB704A" w:rsidRDefault="00004BDC" w:rsidP="006D6534">
      <w:pPr>
        <w:suppressAutoHyphens w:val="0"/>
        <w:rPr>
          <w:bCs/>
          <w:lang w:eastAsia="ru-RU"/>
        </w:rPr>
      </w:pPr>
      <w:r w:rsidRPr="00BB704A">
        <w:rPr>
          <w:bCs/>
          <w:lang w:eastAsia="ru-RU"/>
        </w:rPr>
        <w:t>в) амортизационные отчисления, прибыль, прирост устойчивых пассивов;</w:t>
      </w:r>
    </w:p>
    <w:p w:rsidR="00004BDC" w:rsidRPr="00BB704A" w:rsidRDefault="00004BDC" w:rsidP="006D6534">
      <w:pPr>
        <w:suppressAutoHyphens w:val="0"/>
        <w:rPr>
          <w:bCs/>
          <w:lang w:eastAsia="ru-RU"/>
        </w:rPr>
      </w:pPr>
      <w:r w:rsidRPr="00BB704A">
        <w:rPr>
          <w:bCs/>
          <w:lang w:eastAsia="ru-RU"/>
        </w:rPr>
        <w:t>г) поставки оборудования, сырья и других ресурсов.</w:t>
      </w:r>
    </w:p>
    <w:p w:rsidR="00004BDC" w:rsidRPr="00BB704A" w:rsidRDefault="00004BDC" w:rsidP="006D6534">
      <w:pPr>
        <w:suppressAutoHyphens w:val="0"/>
        <w:rPr>
          <w:b/>
          <w:bCs/>
          <w:lang w:eastAsia="ru-RU"/>
        </w:rPr>
      </w:pPr>
      <w:r w:rsidRPr="00BB704A">
        <w:rPr>
          <w:b/>
          <w:bCs/>
          <w:lang w:eastAsia="ru-RU"/>
        </w:rPr>
        <w:t>24. Разработку плана по себестоимости продукции следует начинать с:</w:t>
      </w:r>
    </w:p>
    <w:p w:rsidR="00004BDC" w:rsidRPr="00BB704A" w:rsidRDefault="00004BDC" w:rsidP="006D6534">
      <w:pPr>
        <w:suppressAutoHyphens w:val="0"/>
        <w:rPr>
          <w:bCs/>
          <w:lang w:eastAsia="ru-RU"/>
        </w:rPr>
      </w:pPr>
      <w:r w:rsidRPr="00BB704A">
        <w:rPr>
          <w:bCs/>
          <w:lang w:eastAsia="ru-RU"/>
        </w:rPr>
        <w:t>а) составления плановых калькуляций на все виды производимой продукции;</w:t>
      </w:r>
    </w:p>
    <w:p w:rsidR="00004BDC" w:rsidRPr="00BB704A" w:rsidRDefault="00004BDC" w:rsidP="006D6534">
      <w:pPr>
        <w:suppressAutoHyphens w:val="0"/>
        <w:rPr>
          <w:bCs/>
          <w:lang w:eastAsia="ru-RU"/>
        </w:rPr>
      </w:pPr>
      <w:r w:rsidRPr="00BB704A">
        <w:rPr>
          <w:bCs/>
          <w:lang w:eastAsia="ru-RU"/>
        </w:rPr>
        <w:t>б) планирования себестоимости продукции и услуг вспомогательных цехов;</w:t>
      </w:r>
    </w:p>
    <w:p w:rsidR="00004BDC" w:rsidRPr="00BB704A" w:rsidRDefault="00004BDC" w:rsidP="006D6534">
      <w:pPr>
        <w:suppressAutoHyphens w:val="0"/>
        <w:rPr>
          <w:bCs/>
          <w:lang w:eastAsia="ru-RU"/>
        </w:rPr>
      </w:pPr>
      <w:r w:rsidRPr="00BB704A">
        <w:rPr>
          <w:bCs/>
          <w:lang w:eastAsia="ru-RU"/>
        </w:rPr>
        <w:t>в) составления сметы затрат на производство по экономическим элементам;</w:t>
      </w:r>
    </w:p>
    <w:p w:rsidR="00004BDC" w:rsidRPr="00BB704A" w:rsidRDefault="00004BDC" w:rsidP="006D6534">
      <w:pPr>
        <w:suppressAutoHyphens w:val="0"/>
        <w:rPr>
          <w:bCs/>
          <w:lang w:eastAsia="ru-RU"/>
        </w:rPr>
      </w:pPr>
      <w:r w:rsidRPr="00BB704A">
        <w:rPr>
          <w:bCs/>
          <w:lang w:eastAsia="ru-RU"/>
        </w:rPr>
        <w:t>г) составления свода затрат на производство по статьям калькуляции.</w:t>
      </w:r>
    </w:p>
    <w:p w:rsidR="00004BDC" w:rsidRPr="00BB704A" w:rsidRDefault="00004BDC" w:rsidP="006D6534">
      <w:pPr>
        <w:suppressAutoHyphens w:val="0"/>
        <w:rPr>
          <w:b/>
          <w:bCs/>
          <w:lang w:eastAsia="ru-RU"/>
        </w:rPr>
      </w:pPr>
      <w:r w:rsidRPr="00BB704A">
        <w:rPr>
          <w:b/>
          <w:bCs/>
          <w:lang w:eastAsia="ru-RU"/>
        </w:rPr>
        <w:t>25. Исходным этапом процесса разработки цен на производимую продукцию является:</w:t>
      </w:r>
    </w:p>
    <w:p w:rsidR="00004BDC" w:rsidRPr="00BB704A" w:rsidRDefault="00004BDC" w:rsidP="006D6534">
      <w:pPr>
        <w:suppressAutoHyphens w:val="0"/>
        <w:rPr>
          <w:bCs/>
          <w:lang w:eastAsia="ru-RU"/>
        </w:rPr>
      </w:pPr>
      <w:r w:rsidRPr="00BB704A">
        <w:rPr>
          <w:bCs/>
          <w:lang w:eastAsia="ru-RU"/>
        </w:rPr>
        <w:t>а) оценка рыночного спроса на производимую продукцию;</w:t>
      </w:r>
    </w:p>
    <w:p w:rsidR="00004BDC" w:rsidRPr="00BB704A" w:rsidRDefault="00004BDC" w:rsidP="006D6534">
      <w:pPr>
        <w:suppressAutoHyphens w:val="0"/>
        <w:rPr>
          <w:bCs/>
          <w:lang w:eastAsia="ru-RU"/>
        </w:rPr>
      </w:pPr>
      <w:r w:rsidRPr="00BB704A">
        <w:rPr>
          <w:bCs/>
          <w:lang w:eastAsia="ru-RU"/>
        </w:rPr>
        <w:t>б) формулировка целей ценообразования;</w:t>
      </w:r>
    </w:p>
    <w:p w:rsidR="00004BDC" w:rsidRPr="00BB704A" w:rsidRDefault="00004BDC" w:rsidP="006D6534">
      <w:pPr>
        <w:suppressAutoHyphens w:val="0"/>
        <w:rPr>
          <w:bCs/>
          <w:lang w:eastAsia="ru-RU"/>
        </w:rPr>
      </w:pPr>
      <w:r w:rsidRPr="00BB704A">
        <w:rPr>
          <w:bCs/>
          <w:lang w:eastAsia="ru-RU"/>
        </w:rPr>
        <w:t>в) ориентация на максимум прибыли;</w:t>
      </w:r>
    </w:p>
    <w:p w:rsidR="00004BDC" w:rsidRPr="00BB704A" w:rsidRDefault="00004BDC" w:rsidP="006D6534">
      <w:pPr>
        <w:suppressAutoHyphens w:val="0"/>
        <w:rPr>
          <w:bCs/>
          <w:lang w:eastAsia="ru-RU"/>
        </w:rPr>
      </w:pPr>
      <w:r w:rsidRPr="00BB704A">
        <w:rPr>
          <w:bCs/>
          <w:lang w:eastAsia="ru-RU"/>
        </w:rPr>
        <w:t>г) ориентация на цены конкурентов.</w:t>
      </w:r>
    </w:p>
    <w:p w:rsidR="00004BDC" w:rsidRPr="00BB704A" w:rsidRDefault="00004BDC" w:rsidP="006D6534">
      <w:pPr>
        <w:suppressAutoHyphens w:val="0"/>
        <w:rPr>
          <w:b/>
          <w:bCs/>
          <w:lang w:eastAsia="ru-RU"/>
        </w:rPr>
      </w:pPr>
      <w:r w:rsidRPr="00BB704A">
        <w:rPr>
          <w:b/>
          <w:bCs/>
          <w:lang w:eastAsia="ru-RU"/>
        </w:rPr>
        <w:t>26. Эффективный фонд времени одного списочного рабочего за год это:</w:t>
      </w:r>
    </w:p>
    <w:p w:rsidR="00004BDC" w:rsidRPr="00BB704A" w:rsidRDefault="00004BDC" w:rsidP="006D6534">
      <w:pPr>
        <w:suppressAutoHyphens w:val="0"/>
        <w:rPr>
          <w:bCs/>
          <w:lang w:eastAsia="ru-RU"/>
        </w:rPr>
      </w:pPr>
      <w:r w:rsidRPr="00BB704A">
        <w:rPr>
          <w:bCs/>
          <w:lang w:eastAsia="ru-RU"/>
        </w:rPr>
        <w:t>а) время, в течение которого рабочий должен непосредственно изготовлять продукцию;</w:t>
      </w:r>
    </w:p>
    <w:p w:rsidR="00004BDC" w:rsidRPr="00BB704A" w:rsidRDefault="00004BDC" w:rsidP="006D6534">
      <w:pPr>
        <w:suppressAutoHyphens w:val="0"/>
        <w:rPr>
          <w:bCs/>
          <w:lang w:eastAsia="ru-RU"/>
        </w:rPr>
      </w:pPr>
      <w:r w:rsidRPr="00BB704A">
        <w:rPr>
          <w:bCs/>
          <w:lang w:eastAsia="ru-RU"/>
        </w:rPr>
        <w:t>б) время, которое должен отработать по плану один явочный рабочий за год;</w:t>
      </w:r>
    </w:p>
    <w:p w:rsidR="00004BDC" w:rsidRPr="00BB704A" w:rsidRDefault="00004BDC" w:rsidP="006D6534">
      <w:pPr>
        <w:suppressAutoHyphens w:val="0"/>
        <w:rPr>
          <w:bCs/>
          <w:lang w:eastAsia="ru-RU"/>
        </w:rPr>
      </w:pPr>
      <w:r w:rsidRPr="00BB704A">
        <w:rPr>
          <w:bCs/>
          <w:lang w:eastAsia="ru-RU"/>
        </w:rPr>
        <w:t>в) календарный фонд времени одного списочного рабочего за год;</w:t>
      </w:r>
    </w:p>
    <w:p w:rsidR="00004BDC" w:rsidRPr="00BB704A" w:rsidRDefault="00004BDC" w:rsidP="006D6534">
      <w:pPr>
        <w:suppressAutoHyphens w:val="0"/>
        <w:rPr>
          <w:bCs/>
          <w:lang w:eastAsia="ru-RU"/>
        </w:rPr>
      </w:pPr>
      <w:r w:rsidRPr="00BB704A">
        <w:rPr>
          <w:bCs/>
          <w:lang w:eastAsia="ru-RU"/>
        </w:rPr>
        <w:t>г) время, которое должен отработать по плану один списочный рабочий за год.</w:t>
      </w:r>
    </w:p>
    <w:p w:rsidR="00004BDC" w:rsidRPr="00BB704A" w:rsidRDefault="00004BDC" w:rsidP="006D6534">
      <w:pPr>
        <w:suppressAutoHyphens w:val="0"/>
        <w:rPr>
          <w:b/>
          <w:bCs/>
          <w:lang w:eastAsia="ru-RU"/>
        </w:rPr>
      </w:pPr>
      <w:r w:rsidRPr="00BB704A">
        <w:rPr>
          <w:b/>
          <w:bCs/>
          <w:lang w:eastAsia="ru-RU"/>
        </w:rPr>
        <w:t>27. Методами снижения предпринимательского риска являются:</w:t>
      </w:r>
    </w:p>
    <w:p w:rsidR="00004BDC" w:rsidRPr="00BB704A" w:rsidRDefault="00004BDC" w:rsidP="006D6534">
      <w:pPr>
        <w:suppressAutoHyphens w:val="0"/>
        <w:rPr>
          <w:bCs/>
          <w:lang w:eastAsia="ru-RU"/>
        </w:rPr>
      </w:pPr>
      <w:r w:rsidRPr="00BB704A">
        <w:rPr>
          <w:bCs/>
          <w:lang w:eastAsia="ru-RU"/>
        </w:rPr>
        <w:t>а) построение кривой риска;</w:t>
      </w:r>
    </w:p>
    <w:p w:rsidR="00004BDC" w:rsidRPr="00BB704A" w:rsidRDefault="00004BDC" w:rsidP="006D6534">
      <w:pPr>
        <w:suppressAutoHyphens w:val="0"/>
        <w:rPr>
          <w:bCs/>
          <w:lang w:eastAsia="ru-RU"/>
        </w:rPr>
      </w:pPr>
      <w:r w:rsidRPr="00BB704A">
        <w:rPr>
          <w:bCs/>
          <w:lang w:eastAsia="ru-RU"/>
        </w:rPr>
        <w:t>б) увеличение кредиторской задолженности;</w:t>
      </w:r>
    </w:p>
    <w:p w:rsidR="00004BDC" w:rsidRPr="00BB704A" w:rsidRDefault="00004BDC" w:rsidP="006D6534">
      <w:pPr>
        <w:suppressAutoHyphens w:val="0"/>
        <w:rPr>
          <w:bCs/>
          <w:lang w:eastAsia="ru-RU"/>
        </w:rPr>
      </w:pPr>
      <w:r w:rsidRPr="00BB704A">
        <w:rPr>
          <w:bCs/>
          <w:lang w:eastAsia="ru-RU"/>
        </w:rPr>
        <w:t>в) максимизация текущей прибыли;</w:t>
      </w:r>
    </w:p>
    <w:p w:rsidR="00004BDC" w:rsidRPr="00BB704A" w:rsidRDefault="00004BDC" w:rsidP="006D6534">
      <w:pPr>
        <w:suppressAutoHyphens w:val="0"/>
        <w:rPr>
          <w:bCs/>
          <w:lang w:eastAsia="ru-RU"/>
        </w:rPr>
      </w:pPr>
      <w:r w:rsidRPr="00BB704A">
        <w:rPr>
          <w:bCs/>
          <w:lang w:eastAsia="ru-RU"/>
        </w:rPr>
        <w:t>г) поручительство и залог.</w:t>
      </w:r>
    </w:p>
    <w:p w:rsidR="00004BDC" w:rsidRPr="00BB704A" w:rsidRDefault="00004BDC" w:rsidP="006D6534">
      <w:pPr>
        <w:suppressAutoHyphens w:val="0"/>
        <w:rPr>
          <w:b/>
          <w:bCs/>
          <w:lang w:eastAsia="ru-RU"/>
        </w:rPr>
      </w:pPr>
      <w:r w:rsidRPr="00BB704A">
        <w:rPr>
          <w:b/>
          <w:bCs/>
          <w:lang w:eastAsia="ru-RU"/>
        </w:rPr>
        <w:t>28. Разработка плана материально-технического снабжения предприятия начинается с:</w:t>
      </w:r>
    </w:p>
    <w:p w:rsidR="00004BDC" w:rsidRPr="00BB704A" w:rsidRDefault="00004BDC" w:rsidP="006D6534">
      <w:pPr>
        <w:suppressAutoHyphens w:val="0"/>
        <w:rPr>
          <w:bCs/>
          <w:lang w:eastAsia="ru-RU"/>
        </w:rPr>
      </w:pPr>
      <w:r w:rsidRPr="00BB704A">
        <w:rPr>
          <w:bCs/>
          <w:lang w:eastAsia="ru-RU"/>
        </w:rPr>
        <w:t>а) нормирования складских запасов сырья и материалов;</w:t>
      </w:r>
    </w:p>
    <w:p w:rsidR="00004BDC" w:rsidRPr="00BB704A" w:rsidRDefault="00004BDC" w:rsidP="006D6534">
      <w:pPr>
        <w:suppressAutoHyphens w:val="0"/>
        <w:rPr>
          <w:bCs/>
          <w:lang w:eastAsia="ru-RU"/>
        </w:rPr>
      </w:pPr>
      <w:r w:rsidRPr="00BB704A">
        <w:rPr>
          <w:bCs/>
          <w:lang w:eastAsia="ru-RU"/>
        </w:rPr>
        <w:t>б) определения перечня всех предметов материально-технического снабжения;</w:t>
      </w:r>
    </w:p>
    <w:p w:rsidR="00004BDC" w:rsidRPr="00BB704A" w:rsidRDefault="00004BDC" w:rsidP="006D6534">
      <w:pPr>
        <w:suppressAutoHyphens w:val="0"/>
        <w:rPr>
          <w:bCs/>
          <w:lang w:eastAsia="ru-RU"/>
        </w:rPr>
      </w:pPr>
      <w:r w:rsidRPr="00BB704A">
        <w:rPr>
          <w:bCs/>
          <w:lang w:eastAsia="ru-RU"/>
        </w:rPr>
        <w:t>в) определения потребности в каждом виде сырья для выполнения производственной программы;</w:t>
      </w:r>
    </w:p>
    <w:p w:rsidR="00004BDC" w:rsidRPr="00BB704A" w:rsidRDefault="00004BDC" w:rsidP="006D6534">
      <w:pPr>
        <w:suppressAutoHyphens w:val="0"/>
        <w:rPr>
          <w:bCs/>
          <w:lang w:eastAsia="ru-RU"/>
        </w:rPr>
      </w:pPr>
      <w:r w:rsidRPr="00BB704A">
        <w:rPr>
          <w:bCs/>
          <w:lang w:eastAsia="ru-RU"/>
        </w:rPr>
        <w:t>г) нормирования текущих запасов сырья.</w:t>
      </w:r>
    </w:p>
    <w:p w:rsidR="00004BDC" w:rsidRPr="00BB704A" w:rsidRDefault="00004BDC" w:rsidP="006D6534">
      <w:pPr>
        <w:suppressAutoHyphens w:val="0"/>
        <w:rPr>
          <w:b/>
          <w:bCs/>
          <w:lang w:eastAsia="ru-RU"/>
        </w:rPr>
      </w:pPr>
      <w:r w:rsidRPr="00BB704A">
        <w:rPr>
          <w:b/>
          <w:bCs/>
          <w:lang w:eastAsia="ru-RU"/>
        </w:rPr>
        <w:t>29. Разработка бизнес-плана заканчивается написанием:</w:t>
      </w:r>
    </w:p>
    <w:p w:rsidR="00004BDC" w:rsidRPr="00BB704A" w:rsidRDefault="00004BDC" w:rsidP="006D6534">
      <w:pPr>
        <w:suppressAutoHyphens w:val="0"/>
        <w:rPr>
          <w:bCs/>
          <w:lang w:eastAsia="ru-RU"/>
        </w:rPr>
      </w:pPr>
      <w:r w:rsidRPr="00BB704A">
        <w:rPr>
          <w:bCs/>
          <w:lang w:eastAsia="ru-RU"/>
        </w:rPr>
        <w:t>а) раздела по финансам;</w:t>
      </w:r>
    </w:p>
    <w:p w:rsidR="00004BDC" w:rsidRPr="00BB704A" w:rsidRDefault="00004BDC" w:rsidP="006D6534">
      <w:pPr>
        <w:suppressAutoHyphens w:val="0"/>
        <w:rPr>
          <w:bCs/>
          <w:lang w:eastAsia="ru-RU"/>
        </w:rPr>
      </w:pPr>
      <w:r w:rsidRPr="00BB704A">
        <w:rPr>
          <w:bCs/>
          <w:lang w:eastAsia="ru-RU"/>
        </w:rPr>
        <w:t>б) резюме;</w:t>
      </w:r>
    </w:p>
    <w:p w:rsidR="00004BDC" w:rsidRPr="00BB704A" w:rsidRDefault="00004BDC" w:rsidP="006D6534">
      <w:pPr>
        <w:suppressAutoHyphens w:val="0"/>
        <w:rPr>
          <w:bCs/>
          <w:lang w:eastAsia="ru-RU"/>
        </w:rPr>
      </w:pPr>
      <w:r w:rsidRPr="00BB704A">
        <w:rPr>
          <w:bCs/>
          <w:lang w:eastAsia="ru-RU"/>
        </w:rPr>
        <w:t>в) раздела по маркетингу;</w:t>
      </w:r>
    </w:p>
    <w:p w:rsidR="00004BDC" w:rsidRPr="00BB704A" w:rsidRDefault="00004BDC" w:rsidP="006D6534">
      <w:pPr>
        <w:suppressAutoHyphens w:val="0"/>
        <w:rPr>
          <w:bCs/>
          <w:lang w:eastAsia="ru-RU"/>
        </w:rPr>
      </w:pPr>
      <w:r w:rsidRPr="00BB704A">
        <w:rPr>
          <w:bCs/>
          <w:lang w:eastAsia="ru-RU"/>
        </w:rPr>
        <w:t>г) раздела по прибыли.</w:t>
      </w:r>
    </w:p>
    <w:p w:rsidR="00004BDC" w:rsidRPr="00BB704A" w:rsidRDefault="00004BDC" w:rsidP="006D6534">
      <w:pPr>
        <w:suppressAutoHyphens w:val="0"/>
        <w:rPr>
          <w:b/>
          <w:bCs/>
          <w:lang w:eastAsia="ru-RU"/>
        </w:rPr>
      </w:pPr>
      <w:r w:rsidRPr="00BB704A">
        <w:rPr>
          <w:b/>
          <w:bCs/>
          <w:lang w:eastAsia="ru-RU"/>
        </w:rPr>
        <w:t>30. Событием на сетевом графике обозначается:</w:t>
      </w:r>
    </w:p>
    <w:p w:rsidR="00004BDC" w:rsidRPr="00BB704A" w:rsidRDefault="00004BDC" w:rsidP="006D6534">
      <w:pPr>
        <w:suppressAutoHyphens w:val="0"/>
        <w:rPr>
          <w:bCs/>
          <w:lang w:eastAsia="ru-RU"/>
        </w:rPr>
      </w:pPr>
      <w:r w:rsidRPr="00BB704A">
        <w:rPr>
          <w:bCs/>
          <w:lang w:eastAsia="ru-RU"/>
        </w:rPr>
        <w:t>а) процесс выполнения работы;</w:t>
      </w:r>
    </w:p>
    <w:p w:rsidR="00004BDC" w:rsidRPr="00BB704A" w:rsidRDefault="00004BDC" w:rsidP="006D6534">
      <w:pPr>
        <w:suppressAutoHyphens w:val="0"/>
        <w:rPr>
          <w:bCs/>
          <w:lang w:eastAsia="ru-RU"/>
        </w:rPr>
      </w:pPr>
      <w:r w:rsidRPr="00BB704A">
        <w:rPr>
          <w:bCs/>
          <w:lang w:eastAsia="ru-RU"/>
        </w:rPr>
        <w:t>б) самый поздний из возможных сроков окончания работы;</w:t>
      </w:r>
    </w:p>
    <w:p w:rsidR="00004BDC" w:rsidRPr="00BB704A" w:rsidRDefault="00004BDC" w:rsidP="006D6534">
      <w:pPr>
        <w:suppressAutoHyphens w:val="0"/>
        <w:rPr>
          <w:bCs/>
          <w:lang w:eastAsia="ru-RU"/>
        </w:rPr>
      </w:pPr>
      <w:r w:rsidRPr="00BB704A">
        <w:rPr>
          <w:bCs/>
          <w:lang w:eastAsia="ru-RU"/>
        </w:rPr>
        <w:t>в) самый ранний из возможных сроков окончания работы;</w:t>
      </w:r>
    </w:p>
    <w:p w:rsidR="00004BDC" w:rsidRPr="00BB704A" w:rsidRDefault="00004BDC" w:rsidP="006D6534">
      <w:pPr>
        <w:suppressAutoHyphens w:val="0"/>
        <w:rPr>
          <w:bCs/>
          <w:lang w:eastAsia="ru-RU"/>
        </w:rPr>
      </w:pPr>
      <w:r w:rsidRPr="00BB704A">
        <w:rPr>
          <w:bCs/>
          <w:lang w:eastAsia="ru-RU"/>
        </w:rPr>
        <w:t>г) момент окончания одной или нескольких работ.</w:t>
      </w:r>
    </w:p>
    <w:p w:rsidR="00004BDC" w:rsidRPr="00BB704A" w:rsidRDefault="00004BDC" w:rsidP="006D6534">
      <w:pPr>
        <w:suppressAutoHyphens w:val="0"/>
        <w:rPr>
          <w:b/>
          <w:bCs/>
          <w:lang w:eastAsia="ru-RU"/>
        </w:rPr>
      </w:pPr>
      <w:r w:rsidRPr="00BB704A">
        <w:rPr>
          <w:b/>
          <w:bCs/>
          <w:lang w:eastAsia="ru-RU"/>
        </w:rPr>
        <w:t>31. Зоной критического риска в предпринимательской деятельности считается:</w:t>
      </w:r>
    </w:p>
    <w:p w:rsidR="00004BDC" w:rsidRPr="00BB704A" w:rsidRDefault="00004BDC" w:rsidP="006D6534">
      <w:pPr>
        <w:suppressAutoHyphens w:val="0"/>
        <w:rPr>
          <w:bCs/>
          <w:lang w:eastAsia="ru-RU"/>
        </w:rPr>
      </w:pPr>
      <w:r w:rsidRPr="00BB704A">
        <w:rPr>
          <w:bCs/>
          <w:lang w:eastAsia="ru-RU"/>
        </w:rPr>
        <w:t>а) зона, которая характеризуется возможностью потери имущества;</w:t>
      </w:r>
    </w:p>
    <w:p w:rsidR="00004BDC" w:rsidRPr="00BB704A" w:rsidRDefault="00004BDC" w:rsidP="006D6534">
      <w:pPr>
        <w:suppressAutoHyphens w:val="0"/>
        <w:rPr>
          <w:bCs/>
          <w:lang w:eastAsia="ru-RU"/>
        </w:rPr>
      </w:pPr>
      <w:r w:rsidRPr="00BB704A">
        <w:rPr>
          <w:bCs/>
          <w:lang w:eastAsia="ru-RU"/>
        </w:rPr>
        <w:t>б) зона, которая характеризуется возможностью потери прибыли;</w:t>
      </w:r>
    </w:p>
    <w:p w:rsidR="00004BDC" w:rsidRPr="00BB704A" w:rsidRDefault="00004BDC" w:rsidP="006D6534">
      <w:pPr>
        <w:suppressAutoHyphens w:val="0"/>
        <w:rPr>
          <w:bCs/>
          <w:lang w:eastAsia="ru-RU"/>
        </w:rPr>
      </w:pPr>
      <w:r w:rsidRPr="00BB704A">
        <w:rPr>
          <w:bCs/>
          <w:lang w:eastAsia="ru-RU"/>
        </w:rPr>
        <w:t>в) зона, которая характеризуется возможностью потери ожидаемой выручки от продаж;</w:t>
      </w:r>
    </w:p>
    <w:p w:rsidR="00004BDC" w:rsidRPr="00BB704A" w:rsidRDefault="00004BDC" w:rsidP="006D6534">
      <w:pPr>
        <w:suppressAutoHyphens w:val="0"/>
        <w:rPr>
          <w:bCs/>
          <w:lang w:eastAsia="ru-RU"/>
        </w:rPr>
      </w:pPr>
      <w:r w:rsidRPr="00BB704A">
        <w:rPr>
          <w:bCs/>
          <w:lang w:eastAsia="ru-RU"/>
        </w:rPr>
        <w:t>г) зона, которая характеризуется возможностью потерь, превышающих ожидаемую выручку от продаж.</w:t>
      </w:r>
    </w:p>
    <w:p w:rsidR="00004BDC" w:rsidRPr="00BB704A" w:rsidRDefault="00004BDC" w:rsidP="006D6534">
      <w:pPr>
        <w:suppressAutoHyphens w:val="0"/>
        <w:rPr>
          <w:b/>
          <w:bCs/>
          <w:lang w:eastAsia="ru-RU"/>
        </w:rPr>
      </w:pPr>
      <w:r w:rsidRPr="00BB704A">
        <w:rPr>
          <w:b/>
          <w:bCs/>
          <w:lang w:eastAsia="ru-RU"/>
        </w:rPr>
        <w:t>32. В какой последовательности рассчитывается плановый фонд заработной платы рабочих:</w:t>
      </w:r>
    </w:p>
    <w:p w:rsidR="00004BDC" w:rsidRPr="00BB704A" w:rsidRDefault="00004BDC" w:rsidP="006D6534">
      <w:pPr>
        <w:suppressAutoHyphens w:val="0"/>
        <w:rPr>
          <w:bCs/>
          <w:lang w:eastAsia="ru-RU"/>
        </w:rPr>
      </w:pPr>
      <w:r w:rsidRPr="00BB704A">
        <w:rPr>
          <w:bCs/>
          <w:lang w:eastAsia="ru-RU"/>
        </w:rPr>
        <w:t>а) часовой фонд, тарифный фонд, дневной фонд, месячный фонд;</w:t>
      </w:r>
    </w:p>
    <w:p w:rsidR="00004BDC" w:rsidRPr="00BB704A" w:rsidRDefault="00004BDC" w:rsidP="006D6534">
      <w:pPr>
        <w:suppressAutoHyphens w:val="0"/>
        <w:rPr>
          <w:bCs/>
          <w:lang w:eastAsia="ru-RU"/>
        </w:rPr>
      </w:pPr>
      <w:r w:rsidRPr="00BB704A">
        <w:rPr>
          <w:bCs/>
          <w:lang w:eastAsia="ru-RU"/>
        </w:rPr>
        <w:t>б) тарифный фонд, часовой фонд, дневной фонд, годовой фонд;</w:t>
      </w:r>
    </w:p>
    <w:p w:rsidR="00004BDC" w:rsidRPr="00BB704A" w:rsidRDefault="00004BDC" w:rsidP="006D6534">
      <w:pPr>
        <w:suppressAutoHyphens w:val="0"/>
        <w:rPr>
          <w:bCs/>
          <w:lang w:eastAsia="ru-RU"/>
        </w:rPr>
      </w:pPr>
      <w:r w:rsidRPr="00BB704A">
        <w:rPr>
          <w:bCs/>
          <w:lang w:eastAsia="ru-RU"/>
        </w:rPr>
        <w:t>в) месячный фонд, дневной фонд, часовой фонд, тарифный фонд;</w:t>
      </w:r>
    </w:p>
    <w:p w:rsidR="00004BDC" w:rsidRPr="00BB704A" w:rsidRDefault="00004BDC" w:rsidP="006D6534">
      <w:pPr>
        <w:suppressAutoHyphens w:val="0"/>
        <w:rPr>
          <w:bCs/>
          <w:lang w:eastAsia="ru-RU"/>
        </w:rPr>
      </w:pPr>
      <w:r w:rsidRPr="00BB704A">
        <w:rPr>
          <w:bCs/>
          <w:lang w:eastAsia="ru-RU"/>
        </w:rPr>
        <w:t>г) тарифный фонд, часовой фонд, месячный фонд, годовой фонд.</w:t>
      </w:r>
    </w:p>
    <w:p w:rsidR="00004BDC" w:rsidRPr="00BB704A" w:rsidRDefault="00004BDC" w:rsidP="006D6534">
      <w:pPr>
        <w:suppressAutoHyphens w:val="0"/>
        <w:rPr>
          <w:b/>
          <w:bCs/>
          <w:lang w:eastAsia="ru-RU"/>
        </w:rPr>
      </w:pPr>
      <w:r w:rsidRPr="00BB704A">
        <w:rPr>
          <w:b/>
          <w:bCs/>
          <w:lang w:eastAsia="ru-RU"/>
        </w:rPr>
        <w:t>33. Производственная программа предприятия – это:</w:t>
      </w:r>
    </w:p>
    <w:p w:rsidR="00004BDC" w:rsidRPr="00BB704A" w:rsidRDefault="00004BDC" w:rsidP="006D6534">
      <w:pPr>
        <w:suppressAutoHyphens w:val="0"/>
        <w:rPr>
          <w:bCs/>
          <w:lang w:eastAsia="ru-RU"/>
        </w:rPr>
      </w:pPr>
      <w:r w:rsidRPr="00BB704A">
        <w:rPr>
          <w:bCs/>
          <w:lang w:eastAsia="ru-RU"/>
        </w:rPr>
        <w:t>а) программа реализации целей предприятия;</w:t>
      </w:r>
    </w:p>
    <w:p w:rsidR="00004BDC" w:rsidRPr="00BB704A" w:rsidRDefault="00004BDC" w:rsidP="006D6534">
      <w:pPr>
        <w:suppressAutoHyphens w:val="0"/>
        <w:rPr>
          <w:bCs/>
          <w:lang w:eastAsia="ru-RU"/>
        </w:rPr>
      </w:pPr>
      <w:r w:rsidRPr="00BB704A">
        <w:rPr>
          <w:bCs/>
          <w:lang w:eastAsia="ru-RU"/>
        </w:rPr>
        <w:t>б) производственная мощность предприятия в планируемом году;</w:t>
      </w:r>
    </w:p>
    <w:p w:rsidR="00004BDC" w:rsidRPr="00BB704A" w:rsidRDefault="00004BDC" w:rsidP="006D6534">
      <w:pPr>
        <w:suppressAutoHyphens w:val="0"/>
        <w:rPr>
          <w:bCs/>
          <w:lang w:eastAsia="ru-RU"/>
        </w:rPr>
      </w:pPr>
      <w:r w:rsidRPr="00BB704A">
        <w:rPr>
          <w:bCs/>
          <w:lang w:eastAsia="ru-RU"/>
        </w:rPr>
        <w:t>в)программа повышения технического уровня производственных подразделений в планируемом году;</w:t>
      </w:r>
    </w:p>
    <w:p w:rsidR="00004BDC" w:rsidRPr="00BB704A" w:rsidRDefault="00004BDC" w:rsidP="006D6534">
      <w:pPr>
        <w:suppressAutoHyphens w:val="0"/>
        <w:rPr>
          <w:bCs/>
          <w:lang w:eastAsia="ru-RU"/>
        </w:rPr>
      </w:pPr>
      <w:r w:rsidRPr="00BB704A">
        <w:rPr>
          <w:bCs/>
          <w:lang w:eastAsia="ru-RU"/>
        </w:rPr>
        <w:t>г) номенклатурно-количественное задание по выпуску продукции в плановом периоде.</w:t>
      </w:r>
    </w:p>
    <w:p w:rsidR="00004BDC" w:rsidRPr="00BB704A" w:rsidRDefault="00004BDC" w:rsidP="006D6534">
      <w:pPr>
        <w:suppressAutoHyphens w:val="0"/>
        <w:rPr>
          <w:b/>
          <w:bCs/>
          <w:lang w:eastAsia="ru-RU"/>
        </w:rPr>
      </w:pPr>
      <w:r w:rsidRPr="00BB704A">
        <w:rPr>
          <w:b/>
          <w:bCs/>
          <w:lang w:eastAsia="ru-RU"/>
        </w:rPr>
        <w:t>34. Какой вывод о работе предприятия к концу года можно сделать на основе приведенной информации:</w:t>
      </w:r>
    </w:p>
    <w:p w:rsidR="00004BDC" w:rsidRPr="00BB704A" w:rsidRDefault="00004BDC" w:rsidP="006D6534">
      <w:pPr>
        <w:suppressAutoHyphens w:val="0"/>
        <w:rPr>
          <w:bCs/>
          <w:lang w:eastAsia="ru-RU"/>
        </w:rPr>
      </w:pPr>
      <w:r w:rsidRPr="00BB704A">
        <w:rPr>
          <w:bCs/>
          <w:lang w:eastAsia="ru-RU"/>
        </w:rPr>
        <w:t>а) предприятие работает стабильно, без изменений;</w:t>
      </w:r>
    </w:p>
    <w:p w:rsidR="00004BDC" w:rsidRPr="00BB704A" w:rsidRDefault="00004BDC" w:rsidP="006D6534">
      <w:pPr>
        <w:suppressAutoHyphens w:val="0"/>
        <w:rPr>
          <w:bCs/>
          <w:lang w:eastAsia="ru-RU"/>
        </w:rPr>
      </w:pPr>
      <w:r w:rsidRPr="00BB704A">
        <w:rPr>
          <w:bCs/>
          <w:lang w:eastAsia="ru-RU"/>
        </w:rPr>
        <w:t>б) предприятие работает лучше, чем в начале года;</w:t>
      </w:r>
    </w:p>
    <w:p w:rsidR="00004BDC" w:rsidRPr="00BB704A" w:rsidRDefault="00004BDC" w:rsidP="006D6534">
      <w:pPr>
        <w:suppressAutoHyphens w:val="0"/>
        <w:rPr>
          <w:bCs/>
          <w:lang w:eastAsia="ru-RU"/>
        </w:rPr>
      </w:pPr>
      <w:r w:rsidRPr="00BB704A">
        <w:rPr>
          <w:bCs/>
          <w:lang w:eastAsia="ru-RU"/>
        </w:rPr>
        <w:t>в) предприятие работает хуже, чем в начале года;</w:t>
      </w:r>
    </w:p>
    <w:p w:rsidR="00004BDC" w:rsidRPr="00BB704A" w:rsidRDefault="00004BDC" w:rsidP="006D6534">
      <w:pPr>
        <w:suppressAutoHyphens w:val="0"/>
        <w:rPr>
          <w:bCs/>
          <w:lang w:eastAsia="ru-RU"/>
        </w:rPr>
      </w:pPr>
      <w:r w:rsidRPr="00BB704A">
        <w:rPr>
          <w:bCs/>
          <w:lang w:eastAsia="ru-RU"/>
        </w:rPr>
        <w:t>г) ситуация путанная, однозначный вывод сделать нельзя.</w:t>
      </w:r>
    </w:p>
    <w:p w:rsidR="00004BDC" w:rsidRPr="00BB704A" w:rsidRDefault="00004BDC" w:rsidP="006D6534">
      <w:pPr>
        <w:suppressAutoHyphens w:val="0"/>
        <w:rPr>
          <w:b/>
          <w:bCs/>
          <w:lang w:eastAsia="ru-RU"/>
        </w:rPr>
      </w:pPr>
      <w:r w:rsidRPr="00BB704A">
        <w:rPr>
          <w:b/>
          <w:bCs/>
          <w:lang w:eastAsia="ru-RU"/>
        </w:rPr>
        <w:t>35. На снижение себестоимости продукции влияют внутрипроизводственные технико-экономические факторы:</w:t>
      </w:r>
    </w:p>
    <w:p w:rsidR="00004BDC" w:rsidRPr="00BB704A" w:rsidRDefault="00004BDC" w:rsidP="006D6534">
      <w:pPr>
        <w:suppressAutoHyphens w:val="0"/>
        <w:rPr>
          <w:bCs/>
          <w:lang w:eastAsia="ru-RU"/>
        </w:rPr>
      </w:pPr>
      <w:r w:rsidRPr="00BB704A">
        <w:rPr>
          <w:bCs/>
          <w:lang w:eastAsia="ru-RU"/>
        </w:rPr>
        <w:t>а) улучшение использования природных ресурсов;</w:t>
      </w:r>
    </w:p>
    <w:p w:rsidR="00004BDC" w:rsidRPr="00BB704A" w:rsidRDefault="00004BDC" w:rsidP="006D6534">
      <w:pPr>
        <w:suppressAutoHyphens w:val="0"/>
        <w:rPr>
          <w:bCs/>
          <w:lang w:eastAsia="ru-RU"/>
        </w:rPr>
      </w:pPr>
      <w:r w:rsidRPr="00BB704A">
        <w:rPr>
          <w:bCs/>
          <w:lang w:eastAsia="ru-RU"/>
        </w:rPr>
        <w:t>б) повышение технического уровня производства;</w:t>
      </w:r>
    </w:p>
    <w:p w:rsidR="00004BDC" w:rsidRPr="00BB704A" w:rsidRDefault="00004BDC" w:rsidP="006D6534">
      <w:pPr>
        <w:suppressAutoHyphens w:val="0"/>
        <w:rPr>
          <w:bCs/>
          <w:lang w:eastAsia="ru-RU"/>
        </w:rPr>
      </w:pPr>
      <w:r w:rsidRPr="00BB704A">
        <w:rPr>
          <w:bCs/>
          <w:lang w:eastAsia="ru-RU"/>
        </w:rPr>
        <w:t>в) изменение размещения производства;</w:t>
      </w:r>
    </w:p>
    <w:p w:rsidR="00004BDC" w:rsidRPr="00BB704A" w:rsidRDefault="00004BDC" w:rsidP="006D6534">
      <w:pPr>
        <w:suppressAutoHyphens w:val="0"/>
        <w:rPr>
          <w:bCs/>
          <w:lang w:eastAsia="ru-RU"/>
        </w:rPr>
      </w:pPr>
      <w:r w:rsidRPr="00BB704A">
        <w:rPr>
          <w:bCs/>
          <w:lang w:eastAsia="ru-RU"/>
        </w:rPr>
        <w:t>г) снижение цен на сырье и материалы.</w:t>
      </w:r>
    </w:p>
    <w:p w:rsidR="00004BDC" w:rsidRPr="00BB704A" w:rsidRDefault="00004BDC" w:rsidP="00301A92">
      <w:pPr>
        <w:suppressAutoHyphens w:val="0"/>
        <w:autoSpaceDN w:val="0"/>
        <w:ind w:left="-360"/>
      </w:pPr>
      <w:r w:rsidRPr="00BB704A">
        <w:t xml:space="preserve">                </w:t>
      </w:r>
      <w:r w:rsidRPr="00BB704A">
        <w:rPr>
          <w:i/>
        </w:rPr>
        <w:t>Критерии оценки результатов тестирования</w:t>
      </w:r>
      <w:r w:rsidRPr="00BB704A">
        <w:t>:</w:t>
      </w:r>
    </w:p>
    <w:p w:rsidR="00004BDC" w:rsidRPr="00BB704A" w:rsidRDefault="00004BDC" w:rsidP="00301A92">
      <w:pPr>
        <w:numPr>
          <w:ilvl w:val="0"/>
          <w:numId w:val="19"/>
        </w:numPr>
        <w:ind w:left="357" w:hanging="357"/>
      </w:pPr>
      <w:r w:rsidRPr="00BB704A">
        <w:t>Неудовлетворительно – 0 –55% правильных ответов</w:t>
      </w:r>
    </w:p>
    <w:p w:rsidR="00004BDC" w:rsidRPr="00BB704A" w:rsidRDefault="00004BDC" w:rsidP="00301A92">
      <w:pPr>
        <w:numPr>
          <w:ilvl w:val="0"/>
          <w:numId w:val="19"/>
        </w:numPr>
        <w:ind w:left="357" w:hanging="357"/>
      </w:pPr>
      <w:r w:rsidRPr="00BB704A">
        <w:t>Удовлетворительно -55 – 75% правильных ответов</w:t>
      </w:r>
    </w:p>
    <w:p w:rsidR="00004BDC" w:rsidRPr="00BB704A" w:rsidRDefault="00004BDC" w:rsidP="00301A92">
      <w:pPr>
        <w:numPr>
          <w:ilvl w:val="0"/>
          <w:numId w:val="19"/>
        </w:numPr>
        <w:ind w:left="357" w:hanging="357"/>
      </w:pPr>
      <w:r w:rsidRPr="00BB704A">
        <w:t>Хорошо – 75 -90% правильных ответов</w:t>
      </w:r>
    </w:p>
    <w:p w:rsidR="00004BDC" w:rsidRPr="00BB704A" w:rsidRDefault="00004BDC" w:rsidP="00301A92">
      <w:pPr>
        <w:numPr>
          <w:ilvl w:val="0"/>
          <w:numId w:val="19"/>
        </w:numPr>
        <w:ind w:left="357" w:hanging="357"/>
      </w:pPr>
      <w:r w:rsidRPr="00BB704A">
        <w:t xml:space="preserve">Отлично – 90% и более правильных ответов </w:t>
      </w:r>
    </w:p>
    <w:p w:rsidR="00004BDC" w:rsidRDefault="00004BDC" w:rsidP="00301A92">
      <w:pPr>
        <w:suppressAutoHyphens w:val="0"/>
        <w:rPr>
          <w:i/>
        </w:rPr>
      </w:pPr>
    </w:p>
    <w:p w:rsidR="00004BDC" w:rsidRDefault="00004BDC" w:rsidP="00301A92">
      <w:pPr>
        <w:suppressAutoHyphens w:val="0"/>
        <w:rPr>
          <w:i/>
        </w:rPr>
      </w:pPr>
    </w:p>
    <w:p w:rsidR="00004BDC" w:rsidRDefault="00004BDC" w:rsidP="00DF194B">
      <w:pPr>
        <w:suppressAutoHyphens w:val="0"/>
        <w:rPr>
          <w:i/>
        </w:rPr>
      </w:pPr>
      <w:r w:rsidRPr="00301A92">
        <w:rPr>
          <w:i/>
        </w:rPr>
        <w:t>ПРОМЕЖУТОЧНАЯ АТТЕСТАЦИЯ</w:t>
      </w:r>
      <w:bookmarkStart w:id="18" w:name="vop"/>
    </w:p>
    <w:p w:rsidR="00004BDC" w:rsidRPr="00A270F4" w:rsidRDefault="00004BDC" w:rsidP="00A270F4">
      <w:pPr>
        <w:pStyle w:val="ListParagraph"/>
        <w:tabs>
          <w:tab w:val="left" w:pos="284"/>
        </w:tabs>
        <w:suppressAutoHyphens w:val="0"/>
        <w:ind w:left="0"/>
        <w:rPr>
          <w:b/>
          <w:color w:val="000000"/>
        </w:rPr>
      </w:pPr>
      <w:r>
        <w:rPr>
          <w:color w:val="000000"/>
        </w:rPr>
        <w:t xml:space="preserve">                                         </w:t>
      </w:r>
      <w:r w:rsidRPr="00A270F4">
        <w:rPr>
          <w:b/>
          <w:color w:val="000000"/>
        </w:rPr>
        <w:t xml:space="preserve">Вопросы для подготовки к </w:t>
      </w:r>
      <w:bookmarkEnd w:id="18"/>
      <w:r w:rsidRPr="00A270F4">
        <w:rPr>
          <w:b/>
          <w:color w:val="000000"/>
        </w:rPr>
        <w:t>экзамену</w:t>
      </w:r>
    </w:p>
    <w:p w:rsidR="00004BDC" w:rsidRPr="00A270F4" w:rsidRDefault="00004BDC" w:rsidP="00DF194B">
      <w:pPr>
        <w:pStyle w:val="ListParagraph"/>
        <w:numPr>
          <w:ilvl w:val="0"/>
          <w:numId w:val="28"/>
        </w:numPr>
        <w:tabs>
          <w:tab w:val="left" w:pos="284"/>
        </w:tabs>
        <w:suppressAutoHyphens w:val="0"/>
        <w:ind w:left="0" w:firstLine="0"/>
      </w:pPr>
      <w:r w:rsidRPr="00A270F4">
        <w:t xml:space="preserve">Особенности предприятий как социально-экономических систем. </w:t>
      </w:r>
    </w:p>
    <w:p w:rsidR="00004BDC" w:rsidRPr="00A270F4" w:rsidRDefault="00004BDC" w:rsidP="00DF194B">
      <w:pPr>
        <w:pStyle w:val="ListParagraph"/>
        <w:numPr>
          <w:ilvl w:val="0"/>
          <w:numId w:val="28"/>
        </w:numPr>
        <w:tabs>
          <w:tab w:val="left" w:pos="284"/>
        </w:tabs>
        <w:suppressAutoHyphens w:val="0"/>
        <w:ind w:left="0" w:firstLine="0"/>
      </w:pPr>
      <w:r w:rsidRPr="00A270F4">
        <w:t xml:space="preserve">Системный подход к управлению и планированию на предприятии. </w:t>
      </w:r>
    </w:p>
    <w:p w:rsidR="00004BDC" w:rsidRPr="00A270F4" w:rsidRDefault="00004BDC" w:rsidP="00DF194B">
      <w:pPr>
        <w:pStyle w:val="ListParagraph"/>
        <w:numPr>
          <w:ilvl w:val="0"/>
          <w:numId w:val="28"/>
        </w:numPr>
        <w:tabs>
          <w:tab w:val="left" w:pos="284"/>
        </w:tabs>
        <w:suppressAutoHyphens w:val="0"/>
        <w:ind w:left="0" w:firstLine="0"/>
      </w:pPr>
      <w:r w:rsidRPr="00A270F4">
        <w:t>Ключевые объекты управления на предприятии.</w:t>
      </w:r>
    </w:p>
    <w:p w:rsidR="00004BDC" w:rsidRPr="00A270F4" w:rsidRDefault="00004BDC" w:rsidP="00DF194B">
      <w:pPr>
        <w:pStyle w:val="ListParagraph"/>
        <w:numPr>
          <w:ilvl w:val="0"/>
          <w:numId w:val="28"/>
        </w:numPr>
        <w:tabs>
          <w:tab w:val="left" w:pos="284"/>
        </w:tabs>
        <w:suppressAutoHyphens w:val="0"/>
        <w:ind w:left="0" w:firstLine="0"/>
      </w:pPr>
      <w:r w:rsidRPr="00A270F4">
        <w:t xml:space="preserve">Процессы самоорганизации и регулирования социально-экономических систем и их связь с планированием. </w:t>
      </w:r>
    </w:p>
    <w:p w:rsidR="00004BDC" w:rsidRPr="00A270F4" w:rsidRDefault="00004BDC" w:rsidP="00DF194B">
      <w:pPr>
        <w:pStyle w:val="ListParagraph"/>
        <w:numPr>
          <w:ilvl w:val="0"/>
          <w:numId w:val="28"/>
        </w:numPr>
        <w:tabs>
          <w:tab w:val="left" w:pos="284"/>
        </w:tabs>
        <w:suppressAutoHyphens w:val="0"/>
        <w:ind w:left="0" w:firstLine="0"/>
      </w:pPr>
      <w:r w:rsidRPr="00A270F4">
        <w:t>Сущность планирования в рыночной экономике.</w:t>
      </w:r>
    </w:p>
    <w:p w:rsidR="00004BDC" w:rsidRPr="00A270F4" w:rsidRDefault="00004BDC" w:rsidP="00DF194B">
      <w:pPr>
        <w:pStyle w:val="ListParagraph"/>
        <w:numPr>
          <w:ilvl w:val="0"/>
          <w:numId w:val="28"/>
        </w:numPr>
        <w:tabs>
          <w:tab w:val="left" w:pos="284"/>
        </w:tabs>
        <w:suppressAutoHyphens w:val="0"/>
        <w:ind w:left="0" w:firstLine="0"/>
      </w:pPr>
      <w:r w:rsidRPr="00A270F4">
        <w:t>Региональные и частные системы планов по развитию экономики.</w:t>
      </w:r>
    </w:p>
    <w:p w:rsidR="00004BDC" w:rsidRPr="00A270F4" w:rsidRDefault="00004BDC" w:rsidP="00DF194B">
      <w:pPr>
        <w:pStyle w:val="ListParagraph"/>
        <w:numPr>
          <w:ilvl w:val="0"/>
          <w:numId w:val="28"/>
        </w:numPr>
        <w:tabs>
          <w:tab w:val="left" w:pos="284"/>
        </w:tabs>
        <w:suppressAutoHyphens w:val="0"/>
        <w:ind w:left="0" w:firstLine="0"/>
      </w:pPr>
      <w:r w:rsidRPr="00A270F4">
        <w:t xml:space="preserve">Факторы возрастающей роли планирования в условиях современного рыночного хозяйства. </w:t>
      </w:r>
    </w:p>
    <w:p w:rsidR="00004BDC" w:rsidRPr="00A270F4" w:rsidRDefault="00004BDC" w:rsidP="00DF194B">
      <w:pPr>
        <w:pStyle w:val="ListParagraph"/>
        <w:numPr>
          <w:ilvl w:val="0"/>
          <w:numId w:val="28"/>
        </w:numPr>
        <w:tabs>
          <w:tab w:val="left" w:pos="284"/>
        </w:tabs>
        <w:suppressAutoHyphens w:val="0"/>
        <w:ind w:left="0" w:firstLine="0"/>
      </w:pPr>
      <w:r w:rsidRPr="00A270F4">
        <w:t xml:space="preserve">Место планирования в управлении, соотношение планирования с другими функциями управления. </w:t>
      </w:r>
    </w:p>
    <w:p w:rsidR="00004BDC" w:rsidRPr="00A270F4" w:rsidRDefault="00004BDC" w:rsidP="00DF194B">
      <w:pPr>
        <w:pStyle w:val="ListParagraph"/>
        <w:numPr>
          <w:ilvl w:val="0"/>
          <w:numId w:val="28"/>
        </w:numPr>
        <w:tabs>
          <w:tab w:val="left" w:pos="284"/>
          <w:tab w:val="left" w:pos="426"/>
        </w:tabs>
        <w:suppressAutoHyphens w:val="0"/>
        <w:ind w:left="0" w:firstLine="0"/>
      </w:pPr>
      <w:r w:rsidRPr="00A270F4">
        <w:t xml:space="preserve">Принципы планирования на предприятии. </w:t>
      </w:r>
    </w:p>
    <w:p w:rsidR="00004BDC" w:rsidRPr="00A270F4" w:rsidRDefault="00004BDC" w:rsidP="00DF194B">
      <w:pPr>
        <w:pStyle w:val="ListParagraph"/>
        <w:numPr>
          <w:ilvl w:val="0"/>
          <w:numId w:val="28"/>
        </w:numPr>
        <w:tabs>
          <w:tab w:val="left" w:pos="284"/>
          <w:tab w:val="left" w:pos="426"/>
        </w:tabs>
        <w:suppressAutoHyphens w:val="0"/>
        <w:ind w:left="0" w:firstLine="0"/>
      </w:pPr>
      <w:r w:rsidRPr="00A270F4">
        <w:t xml:space="preserve">Основные типы планирования и определяющие их факторы. </w:t>
      </w:r>
    </w:p>
    <w:p w:rsidR="00004BDC" w:rsidRPr="00A270F4" w:rsidRDefault="00004BDC" w:rsidP="00DF194B">
      <w:pPr>
        <w:pStyle w:val="ListParagraph"/>
        <w:numPr>
          <w:ilvl w:val="0"/>
          <w:numId w:val="28"/>
        </w:numPr>
        <w:tabs>
          <w:tab w:val="left" w:pos="284"/>
          <w:tab w:val="left" w:pos="426"/>
        </w:tabs>
        <w:suppressAutoHyphens w:val="0"/>
        <w:ind w:left="0" w:firstLine="0"/>
      </w:pPr>
      <w:r w:rsidRPr="00A270F4">
        <w:t>Виды планов. Система планов предприятия.</w:t>
      </w:r>
    </w:p>
    <w:p w:rsidR="00004BDC" w:rsidRPr="00A270F4" w:rsidRDefault="00004BDC" w:rsidP="00DF194B">
      <w:pPr>
        <w:pStyle w:val="ListParagraph"/>
        <w:numPr>
          <w:ilvl w:val="0"/>
          <w:numId w:val="28"/>
        </w:numPr>
        <w:tabs>
          <w:tab w:val="left" w:pos="284"/>
          <w:tab w:val="left" w:pos="426"/>
        </w:tabs>
        <w:suppressAutoHyphens w:val="0"/>
        <w:ind w:left="0" w:firstLine="0"/>
      </w:pPr>
      <w:r w:rsidRPr="00A270F4">
        <w:t>Процесс планирования на предприятии. Основные схемы планирования.</w:t>
      </w:r>
    </w:p>
    <w:p w:rsidR="00004BDC" w:rsidRPr="00A270F4" w:rsidRDefault="00004BDC" w:rsidP="00DF194B">
      <w:pPr>
        <w:pStyle w:val="ListParagraph"/>
        <w:numPr>
          <w:ilvl w:val="0"/>
          <w:numId w:val="28"/>
        </w:numPr>
        <w:tabs>
          <w:tab w:val="left" w:pos="284"/>
          <w:tab w:val="left" w:pos="426"/>
        </w:tabs>
        <w:suppressAutoHyphens w:val="0"/>
        <w:ind w:left="0" w:firstLine="0"/>
      </w:pPr>
      <w:r w:rsidRPr="00A270F4">
        <w:t>Организация планирования на предприятии.</w:t>
      </w:r>
    </w:p>
    <w:p w:rsidR="00004BDC" w:rsidRPr="00A270F4" w:rsidRDefault="00004BDC" w:rsidP="00DF194B">
      <w:pPr>
        <w:pStyle w:val="ListParagraph"/>
        <w:numPr>
          <w:ilvl w:val="0"/>
          <w:numId w:val="28"/>
        </w:numPr>
        <w:tabs>
          <w:tab w:val="left" w:pos="284"/>
          <w:tab w:val="left" w:pos="426"/>
        </w:tabs>
        <w:suppressAutoHyphens w:val="0"/>
        <w:ind w:left="0" w:firstLine="0"/>
      </w:pPr>
      <w:r w:rsidRPr="00A270F4">
        <w:t xml:space="preserve">Информационные системы планирования. </w:t>
      </w:r>
    </w:p>
    <w:p w:rsidR="00004BDC" w:rsidRPr="00A270F4" w:rsidRDefault="00004BDC" w:rsidP="00DF194B">
      <w:pPr>
        <w:pStyle w:val="ListParagraph"/>
        <w:numPr>
          <w:ilvl w:val="0"/>
          <w:numId w:val="28"/>
        </w:numPr>
        <w:tabs>
          <w:tab w:val="left" w:pos="284"/>
          <w:tab w:val="left" w:pos="426"/>
        </w:tabs>
        <w:suppressAutoHyphens w:val="0"/>
        <w:ind w:left="0" w:firstLine="0"/>
      </w:pPr>
      <w:r w:rsidRPr="00A270F4">
        <w:t>Первичная информация для формирования планов.</w:t>
      </w:r>
    </w:p>
    <w:p w:rsidR="00004BDC" w:rsidRPr="00A270F4" w:rsidRDefault="00004BDC" w:rsidP="00DF194B">
      <w:pPr>
        <w:pStyle w:val="ListParagraph"/>
        <w:numPr>
          <w:ilvl w:val="0"/>
          <w:numId w:val="28"/>
        </w:numPr>
        <w:tabs>
          <w:tab w:val="left" w:pos="284"/>
          <w:tab w:val="left" w:pos="426"/>
        </w:tabs>
        <w:suppressAutoHyphens w:val="0"/>
        <w:ind w:left="0" w:firstLine="0"/>
      </w:pPr>
      <w:r w:rsidRPr="00A270F4">
        <w:t xml:space="preserve">Система показателей планирования. </w:t>
      </w:r>
    </w:p>
    <w:p w:rsidR="00004BDC" w:rsidRPr="00A270F4" w:rsidRDefault="00004BDC" w:rsidP="00DF194B">
      <w:pPr>
        <w:pStyle w:val="ListParagraph"/>
        <w:numPr>
          <w:ilvl w:val="0"/>
          <w:numId w:val="28"/>
        </w:numPr>
        <w:tabs>
          <w:tab w:val="left" w:pos="284"/>
          <w:tab w:val="left" w:pos="426"/>
        </w:tabs>
        <w:suppressAutoHyphens w:val="0"/>
        <w:ind w:left="0" w:firstLine="0"/>
      </w:pPr>
      <w:r w:rsidRPr="00A270F4">
        <w:t xml:space="preserve">Основные методы планирования. </w:t>
      </w:r>
    </w:p>
    <w:p w:rsidR="00004BDC" w:rsidRPr="00A270F4" w:rsidRDefault="00004BDC" w:rsidP="00DF194B">
      <w:pPr>
        <w:pStyle w:val="ListParagraph"/>
        <w:numPr>
          <w:ilvl w:val="0"/>
          <w:numId w:val="28"/>
        </w:numPr>
        <w:tabs>
          <w:tab w:val="left" w:pos="284"/>
          <w:tab w:val="left" w:pos="426"/>
        </w:tabs>
        <w:suppressAutoHyphens w:val="0"/>
        <w:ind w:left="0" w:firstLine="0"/>
      </w:pPr>
      <w:r w:rsidRPr="00A270F4">
        <w:t xml:space="preserve">Факторы, определяющие выбор методов планирования. </w:t>
      </w:r>
    </w:p>
    <w:p w:rsidR="00004BDC" w:rsidRPr="00A270F4" w:rsidRDefault="00004BDC" w:rsidP="00DF194B">
      <w:pPr>
        <w:pStyle w:val="ListParagraph"/>
        <w:numPr>
          <w:ilvl w:val="0"/>
          <w:numId w:val="28"/>
        </w:numPr>
        <w:tabs>
          <w:tab w:val="left" w:pos="284"/>
          <w:tab w:val="left" w:pos="426"/>
        </w:tabs>
        <w:suppressAutoHyphens w:val="0"/>
        <w:ind w:left="0" w:firstLine="0"/>
      </w:pPr>
      <w:r w:rsidRPr="00A270F4">
        <w:t>Планирование и организация деятельности на предприятии.</w:t>
      </w:r>
    </w:p>
    <w:p w:rsidR="00004BDC" w:rsidRPr="00A270F4" w:rsidRDefault="00004BDC" w:rsidP="00DF194B">
      <w:pPr>
        <w:pStyle w:val="ListParagraph"/>
        <w:numPr>
          <w:ilvl w:val="0"/>
          <w:numId w:val="28"/>
        </w:numPr>
        <w:tabs>
          <w:tab w:val="left" w:pos="284"/>
          <w:tab w:val="left" w:pos="426"/>
        </w:tabs>
        <w:suppressAutoHyphens w:val="0"/>
        <w:ind w:left="0" w:firstLine="0"/>
      </w:pPr>
      <w:r w:rsidRPr="00A270F4">
        <w:t>Концепция стратегического планирования.</w:t>
      </w:r>
    </w:p>
    <w:p w:rsidR="00004BDC" w:rsidRPr="00A270F4" w:rsidRDefault="00004BDC" w:rsidP="00DF194B">
      <w:pPr>
        <w:pStyle w:val="ListParagraph"/>
        <w:numPr>
          <w:ilvl w:val="0"/>
          <w:numId w:val="28"/>
        </w:numPr>
        <w:tabs>
          <w:tab w:val="left" w:pos="284"/>
          <w:tab w:val="left" w:pos="426"/>
        </w:tabs>
        <w:suppressAutoHyphens w:val="0"/>
        <w:ind w:left="0" w:firstLine="0"/>
      </w:pPr>
      <w:r w:rsidRPr="00A270F4">
        <w:t>Понятие экономической стратегии предприятия.</w:t>
      </w:r>
    </w:p>
    <w:p w:rsidR="00004BDC" w:rsidRPr="00A270F4" w:rsidRDefault="00004BDC" w:rsidP="00DF194B">
      <w:pPr>
        <w:pStyle w:val="ListParagraph"/>
        <w:numPr>
          <w:ilvl w:val="0"/>
          <w:numId w:val="28"/>
        </w:numPr>
        <w:tabs>
          <w:tab w:val="left" w:pos="284"/>
          <w:tab w:val="left" w:pos="426"/>
        </w:tabs>
        <w:suppressAutoHyphens w:val="0"/>
        <w:ind w:left="0" w:firstLine="0"/>
      </w:pPr>
      <w:r w:rsidRPr="00A270F4">
        <w:t>Основные этапы стратегического планирования.</w:t>
      </w:r>
    </w:p>
    <w:p w:rsidR="00004BDC" w:rsidRPr="00A270F4" w:rsidRDefault="00004BDC" w:rsidP="00DF194B">
      <w:pPr>
        <w:pStyle w:val="ListParagraph"/>
        <w:numPr>
          <w:ilvl w:val="0"/>
          <w:numId w:val="28"/>
        </w:numPr>
        <w:tabs>
          <w:tab w:val="left" w:pos="284"/>
          <w:tab w:val="left" w:pos="426"/>
        </w:tabs>
        <w:suppressAutoHyphens w:val="0"/>
        <w:ind w:left="0" w:firstLine="0"/>
      </w:pPr>
      <w:r w:rsidRPr="00A270F4">
        <w:t>Анализ экономической конъюнктуры на основе экономических индикаторов.</w:t>
      </w:r>
    </w:p>
    <w:p w:rsidR="00004BDC" w:rsidRPr="00A270F4" w:rsidRDefault="00004BDC" w:rsidP="00DF194B">
      <w:pPr>
        <w:pStyle w:val="ListParagraph"/>
        <w:numPr>
          <w:ilvl w:val="0"/>
          <w:numId w:val="28"/>
        </w:numPr>
        <w:tabs>
          <w:tab w:val="left" w:pos="284"/>
          <w:tab w:val="left" w:pos="426"/>
        </w:tabs>
        <w:suppressAutoHyphens w:val="0"/>
        <w:ind w:left="0" w:firstLine="0"/>
      </w:pPr>
      <w:r w:rsidRPr="00A270F4">
        <w:t>Формулирование, оценка и выбор стратегических альтернатив.</w:t>
      </w:r>
    </w:p>
    <w:p w:rsidR="00004BDC" w:rsidRPr="00A270F4" w:rsidRDefault="00004BDC" w:rsidP="00DF194B">
      <w:pPr>
        <w:pStyle w:val="ListParagraph"/>
        <w:numPr>
          <w:ilvl w:val="0"/>
          <w:numId w:val="28"/>
        </w:numPr>
        <w:tabs>
          <w:tab w:val="left" w:pos="284"/>
          <w:tab w:val="left" w:pos="426"/>
        </w:tabs>
        <w:suppressAutoHyphens w:val="0"/>
        <w:ind w:left="0" w:firstLine="0"/>
      </w:pPr>
      <w:r w:rsidRPr="00A270F4">
        <w:t>Сетевое планирование и управление: основные понятия и задачи.</w:t>
      </w:r>
    </w:p>
    <w:p w:rsidR="00004BDC" w:rsidRPr="00A270F4" w:rsidRDefault="00004BDC" w:rsidP="00DF194B">
      <w:pPr>
        <w:pStyle w:val="ListParagraph"/>
        <w:numPr>
          <w:ilvl w:val="0"/>
          <w:numId w:val="28"/>
        </w:numPr>
        <w:tabs>
          <w:tab w:val="left" w:pos="284"/>
          <w:tab w:val="left" w:pos="426"/>
        </w:tabs>
        <w:suppressAutoHyphens w:val="0"/>
        <w:ind w:left="0" w:firstLine="0"/>
      </w:pPr>
      <w:r w:rsidRPr="00A270F4">
        <w:t>Расчет, анализ и оптимизация сетевой модели.</w:t>
      </w:r>
    </w:p>
    <w:p w:rsidR="00004BDC" w:rsidRPr="00A270F4" w:rsidRDefault="00004BDC" w:rsidP="00DF194B">
      <w:pPr>
        <w:pStyle w:val="ListParagraph"/>
        <w:numPr>
          <w:ilvl w:val="0"/>
          <w:numId w:val="28"/>
        </w:numPr>
        <w:tabs>
          <w:tab w:val="left" w:pos="284"/>
          <w:tab w:val="left" w:pos="426"/>
        </w:tabs>
        <w:suppressAutoHyphens w:val="0"/>
        <w:ind w:left="0" w:firstLine="0"/>
      </w:pPr>
      <w:r w:rsidRPr="00A270F4">
        <w:t>Сущность бизнес-планирования. Его цели и задачи.</w:t>
      </w:r>
    </w:p>
    <w:p w:rsidR="00004BDC" w:rsidRPr="00A270F4" w:rsidRDefault="00004BDC" w:rsidP="00DF194B">
      <w:pPr>
        <w:pStyle w:val="ListParagraph"/>
        <w:numPr>
          <w:ilvl w:val="0"/>
          <w:numId w:val="28"/>
        </w:numPr>
        <w:tabs>
          <w:tab w:val="left" w:pos="284"/>
          <w:tab w:val="left" w:pos="426"/>
        </w:tabs>
        <w:suppressAutoHyphens w:val="0"/>
        <w:ind w:left="0" w:firstLine="0"/>
      </w:pPr>
      <w:r w:rsidRPr="00A270F4">
        <w:t>Методическая структура бизнес-плана.</w:t>
      </w:r>
    </w:p>
    <w:p w:rsidR="00004BDC" w:rsidRPr="00A270F4" w:rsidRDefault="00004BDC" w:rsidP="00DF194B">
      <w:pPr>
        <w:pStyle w:val="ListParagraph"/>
        <w:numPr>
          <w:ilvl w:val="0"/>
          <w:numId w:val="28"/>
        </w:numPr>
        <w:tabs>
          <w:tab w:val="left" w:pos="284"/>
          <w:tab w:val="left" w:pos="426"/>
        </w:tabs>
        <w:suppressAutoHyphens w:val="0"/>
        <w:ind w:left="0" w:firstLine="0"/>
      </w:pPr>
      <w:r w:rsidRPr="00A270F4">
        <w:t>Продвижение и реализация бизнес-плана.</w:t>
      </w:r>
    </w:p>
    <w:p w:rsidR="00004BDC" w:rsidRPr="00A270F4" w:rsidRDefault="00004BDC" w:rsidP="00DF194B">
      <w:pPr>
        <w:pStyle w:val="ListParagraph"/>
        <w:numPr>
          <w:ilvl w:val="0"/>
          <w:numId w:val="28"/>
        </w:numPr>
        <w:tabs>
          <w:tab w:val="left" w:pos="284"/>
          <w:tab w:val="left" w:pos="426"/>
        </w:tabs>
        <w:suppressAutoHyphens w:val="0"/>
        <w:ind w:left="0" w:firstLine="0"/>
      </w:pPr>
      <w:r w:rsidRPr="00A270F4">
        <w:t>Планирование производства и реализации продукции.</w:t>
      </w:r>
    </w:p>
    <w:p w:rsidR="00004BDC" w:rsidRPr="00A270F4" w:rsidRDefault="00004BDC" w:rsidP="00DF194B">
      <w:pPr>
        <w:pStyle w:val="ListParagraph"/>
        <w:numPr>
          <w:ilvl w:val="0"/>
          <w:numId w:val="28"/>
        </w:numPr>
        <w:tabs>
          <w:tab w:val="left" w:pos="284"/>
          <w:tab w:val="left" w:pos="426"/>
        </w:tabs>
        <w:suppressAutoHyphens w:val="0"/>
        <w:ind w:left="0" w:firstLine="0"/>
      </w:pPr>
      <w:r w:rsidRPr="00A270F4">
        <w:t>Расчет производственной мощности предприятия.</w:t>
      </w:r>
    </w:p>
    <w:p w:rsidR="00004BDC" w:rsidRPr="00A270F4" w:rsidRDefault="00004BDC" w:rsidP="00DF194B">
      <w:pPr>
        <w:pStyle w:val="ListParagraph"/>
        <w:numPr>
          <w:ilvl w:val="0"/>
          <w:numId w:val="28"/>
        </w:numPr>
        <w:tabs>
          <w:tab w:val="left" w:pos="284"/>
          <w:tab w:val="left" w:pos="426"/>
        </w:tabs>
        <w:suppressAutoHyphens w:val="0"/>
        <w:ind w:left="0" w:firstLine="0"/>
      </w:pPr>
      <w:r w:rsidRPr="00A270F4">
        <w:t>Планирование потребности в материальных ресурсах.</w:t>
      </w:r>
    </w:p>
    <w:p w:rsidR="00004BDC" w:rsidRPr="00A270F4" w:rsidRDefault="00004BDC" w:rsidP="00DF194B">
      <w:pPr>
        <w:pStyle w:val="ListParagraph"/>
        <w:numPr>
          <w:ilvl w:val="0"/>
          <w:numId w:val="28"/>
        </w:numPr>
        <w:tabs>
          <w:tab w:val="left" w:pos="284"/>
          <w:tab w:val="left" w:pos="426"/>
        </w:tabs>
        <w:suppressAutoHyphens w:val="0"/>
        <w:ind w:left="0" w:firstLine="0"/>
      </w:pPr>
      <w:r w:rsidRPr="00A270F4">
        <w:t xml:space="preserve">Планирование потребности в финансовых ресурсах. </w:t>
      </w:r>
    </w:p>
    <w:p w:rsidR="00004BDC" w:rsidRPr="00A270F4" w:rsidRDefault="00004BDC" w:rsidP="00DF194B">
      <w:pPr>
        <w:pStyle w:val="ListParagraph"/>
        <w:numPr>
          <w:ilvl w:val="0"/>
          <w:numId w:val="28"/>
        </w:numPr>
        <w:tabs>
          <w:tab w:val="left" w:pos="284"/>
          <w:tab w:val="left" w:pos="426"/>
        </w:tabs>
        <w:suppressAutoHyphens w:val="0"/>
        <w:ind w:left="0" w:firstLine="0"/>
      </w:pPr>
      <w:r w:rsidRPr="00A270F4">
        <w:t>Содержание и задачи плана по труду и кадрам.</w:t>
      </w:r>
    </w:p>
    <w:p w:rsidR="00004BDC" w:rsidRPr="00A270F4" w:rsidRDefault="00004BDC" w:rsidP="00DF194B">
      <w:pPr>
        <w:pStyle w:val="ListParagraph"/>
        <w:numPr>
          <w:ilvl w:val="0"/>
          <w:numId w:val="28"/>
        </w:numPr>
        <w:tabs>
          <w:tab w:val="left" w:pos="284"/>
          <w:tab w:val="left" w:pos="426"/>
        </w:tabs>
        <w:suppressAutoHyphens w:val="0"/>
        <w:ind w:left="0" w:firstLine="0"/>
        <w:jc w:val="both"/>
      </w:pPr>
      <w:r w:rsidRPr="00A270F4">
        <w:t>Планирование роста производительности труда по технико-экономическим факторам.</w:t>
      </w:r>
    </w:p>
    <w:p w:rsidR="00004BDC" w:rsidRPr="00A270F4" w:rsidRDefault="00004BDC" w:rsidP="00DF194B">
      <w:pPr>
        <w:pStyle w:val="ListParagraph"/>
        <w:numPr>
          <w:ilvl w:val="0"/>
          <w:numId w:val="28"/>
        </w:numPr>
        <w:tabs>
          <w:tab w:val="left" w:pos="284"/>
          <w:tab w:val="left" w:pos="426"/>
        </w:tabs>
        <w:suppressAutoHyphens w:val="0"/>
        <w:ind w:left="0" w:firstLine="0"/>
      </w:pPr>
      <w:r w:rsidRPr="00A270F4">
        <w:t>Планирование потребности в персонале.</w:t>
      </w:r>
    </w:p>
    <w:p w:rsidR="00004BDC" w:rsidRPr="00A270F4" w:rsidRDefault="00004BDC" w:rsidP="00DF194B">
      <w:pPr>
        <w:pStyle w:val="ListParagraph"/>
        <w:numPr>
          <w:ilvl w:val="0"/>
          <w:numId w:val="28"/>
        </w:numPr>
        <w:tabs>
          <w:tab w:val="left" w:pos="284"/>
          <w:tab w:val="left" w:pos="426"/>
        </w:tabs>
        <w:suppressAutoHyphens w:val="0"/>
        <w:ind w:left="0" w:firstLine="0"/>
      </w:pPr>
      <w:r w:rsidRPr="00A270F4">
        <w:t>Планирование средств на оплату труда.</w:t>
      </w:r>
    </w:p>
    <w:p w:rsidR="00004BDC" w:rsidRPr="00A270F4" w:rsidRDefault="00004BDC" w:rsidP="00DF194B">
      <w:pPr>
        <w:pStyle w:val="ListParagraph"/>
        <w:numPr>
          <w:ilvl w:val="0"/>
          <w:numId w:val="28"/>
        </w:numPr>
        <w:tabs>
          <w:tab w:val="left" w:pos="284"/>
          <w:tab w:val="left" w:pos="426"/>
        </w:tabs>
        <w:suppressAutoHyphens w:val="0"/>
        <w:ind w:left="0" w:firstLine="0"/>
      </w:pPr>
      <w:r w:rsidRPr="00A270F4">
        <w:t>Содержание и задачи плана по себестоимости, прибыли и рентабельности.</w:t>
      </w:r>
    </w:p>
    <w:p w:rsidR="00004BDC" w:rsidRPr="00A270F4" w:rsidRDefault="00004BDC" w:rsidP="00DF194B">
      <w:pPr>
        <w:pStyle w:val="ListParagraph"/>
        <w:numPr>
          <w:ilvl w:val="0"/>
          <w:numId w:val="28"/>
        </w:numPr>
        <w:tabs>
          <w:tab w:val="left" w:pos="284"/>
          <w:tab w:val="left" w:pos="426"/>
        </w:tabs>
        <w:suppressAutoHyphens w:val="0"/>
        <w:ind w:left="0" w:firstLine="0"/>
      </w:pPr>
      <w:r w:rsidRPr="00A270F4">
        <w:t xml:space="preserve">Планирование смет комплексных расходов. </w:t>
      </w:r>
    </w:p>
    <w:p w:rsidR="00004BDC" w:rsidRPr="00A270F4" w:rsidRDefault="00004BDC" w:rsidP="00DF194B">
      <w:pPr>
        <w:pStyle w:val="ListParagraph"/>
        <w:numPr>
          <w:ilvl w:val="0"/>
          <w:numId w:val="28"/>
        </w:numPr>
        <w:tabs>
          <w:tab w:val="left" w:pos="284"/>
          <w:tab w:val="left" w:pos="426"/>
        </w:tabs>
        <w:suppressAutoHyphens w:val="0"/>
        <w:ind w:left="0" w:firstLine="0"/>
        <w:jc w:val="both"/>
      </w:pPr>
      <w:r w:rsidRPr="00A270F4">
        <w:t>Составление плановых калькуляций себестоимости продукции.</w:t>
      </w:r>
    </w:p>
    <w:p w:rsidR="00004BDC" w:rsidRPr="00A270F4" w:rsidRDefault="00004BDC" w:rsidP="00DF194B">
      <w:pPr>
        <w:pStyle w:val="ListParagraph"/>
        <w:numPr>
          <w:ilvl w:val="0"/>
          <w:numId w:val="28"/>
        </w:numPr>
        <w:tabs>
          <w:tab w:val="left" w:pos="284"/>
          <w:tab w:val="left" w:pos="426"/>
        </w:tabs>
        <w:suppressAutoHyphens w:val="0"/>
        <w:ind w:left="0" w:firstLine="0"/>
        <w:jc w:val="both"/>
      </w:pPr>
      <w:r w:rsidRPr="00A270F4">
        <w:t xml:space="preserve">Составление плановых смет затрат по статьям калькуляции и экономическим элементам. </w:t>
      </w:r>
    </w:p>
    <w:p w:rsidR="00004BDC" w:rsidRPr="00A270F4" w:rsidRDefault="00004BDC" w:rsidP="00DF194B">
      <w:pPr>
        <w:pStyle w:val="ListParagraph"/>
        <w:numPr>
          <w:ilvl w:val="0"/>
          <w:numId w:val="28"/>
        </w:numPr>
        <w:tabs>
          <w:tab w:val="left" w:pos="284"/>
          <w:tab w:val="left" w:pos="426"/>
        </w:tabs>
        <w:suppressAutoHyphens w:val="0"/>
        <w:ind w:left="0" w:firstLine="0"/>
        <w:jc w:val="both"/>
      </w:pPr>
      <w:r w:rsidRPr="00A270F4">
        <w:t>Планирование прибыли от реализации.</w:t>
      </w:r>
    </w:p>
    <w:p w:rsidR="00004BDC" w:rsidRPr="00A270F4" w:rsidRDefault="00004BDC" w:rsidP="00DF194B">
      <w:pPr>
        <w:pStyle w:val="ListParagraph"/>
        <w:numPr>
          <w:ilvl w:val="0"/>
          <w:numId w:val="28"/>
        </w:numPr>
        <w:tabs>
          <w:tab w:val="left" w:pos="284"/>
          <w:tab w:val="left" w:pos="426"/>
        </w:tabs>
        <w:suppressAutoHyphens w:val="0"/>
        <w:ind w:left="0" w:firstLine="0"/>
        <w:jc w:val="both"/>
      </w:pPr>
      <w:r w:rsidRPr="00A270F4">
        <w:t xml:space="preserve">Планирование цен. </w:t>
      </w:r>
    </w:p>
    <w:p w:rsidR="00004BDC" w:rsidRPr="00A270F4" w:rsidRDefault="00004BDC" w:rsidP="00DF194B">
      <w:pPr>
        <w:pStyle w:val="ListParagraph"/>
        <w:numPr>
          <w:ilvl w:val="0"/>
          <w:numId w:val="28"/>
        </w:numPr>
        <w:tabs>
          <w:tab w:val="left" w:pos="284"/>
          <w:tab w:val="left" w:pos="426"/>
        </w:tabs>
        <w:suppressAutoHyphens w:val="0"/>
        <w:ind w:left="0" w:firstLine="0"/>
        <w:jc w:val="both"/>
      </w:pPr>
      <w:r w:rsidRPr="00A270F4">
        <w:t>Планирование инновационной деятельности предприятия.</w:t>
      </w:r>
    </w:p>
    <w:p w:rsidR="00004BDC" w:rsidRPr="00A270F4" w:rsidRDefault="00004BDC" w:rsidP="00DF194B">
      <w:pPr>
        <w:pStyle w:val="ListParagraph"/>
        <w:numPr>
          <w:ilvl w:val="0"/>
          <w:numId w:val="28"/>
        </w:numPr>
        <w:tabs>
          <w:tab w:val="left" w:pos="284"/>
          <w:tab w:val="left" w:pos="426"/>
        </w:tabs>
        <w:suppressAutoHyphens w:val="0"/>
        <w:ind w:left="0" w:firstLine="0"/>
        <w:jc w:val="both"/>
      </w:pPr>
      <w:r w:rsidRPr="00A270F4">
        <w:t>Планирование научно-технического потенциала предприятия.</w:t>
      </w:r>
    </w:p>
    <w:p w:rsidR="00004BDC" w:rsidRPr="00A270F4" w:rsidRDefault="00004BDC" w:rsidP="00DF194B">
      <w:pPr>
        <w:pStyle w:val="ListParagraph"/>
        <w:numPr>
          <w:ilvl w:val="0"/>
          <w:numId w:val="28"/>
        </w:numPr>
        <w:tabs>
          <w:tab w:val="left" w:pos="284"/>
          <w:tab w:val="left" w:pos="426"/>
        </w:tabs>
        <w:suppressAutoHyphens w:val="0"/>
        <w:ind w:left="0" w:firstLine="0"/>
        <w:jc w:val="both"/>
      </w:pPr>
      <w:r w:rsidRPr="00A270F4">
        <w:t>Планирование социального развития предприятия.</w:t>
      </w:r>
    </w:p>
    <w:p w:rsidR="00004BDC" w:rsidRPr="00A270F4" w:rsidRDefault="00004BDC" w:rsidP="00DF194B">
      <w:pPr>
        <w:pStyle w:val="ListParagraph"/>
        <w:numPr>
          <w:ilvl w:val="0"/>
          <w:numId w:val="28"/>
        </w:numPr>
        <w:tabs>
          <w:tab w:val="left" w:pos="284"/>
          <w:tab w:val="left" w:pos="426"/>
        </w:tabs>
        <w:suppressAutoHyphens w:val="0"/>
        <w:ind w:left="0" w:firstLine="0"/>
        <w:jc w:val="both"/>
      </w:pPr>
      <w:r w:rsidRPr="00A270F4">
        <w:t xml:space="preserve">Нормы и нормативы, используемые в планировании. </w:t>
      </w:r>
    </w:p>
    <w:p w:rsidR="00004BDC" w:rsidRPr="00A270F4" w:rsidRDefault="00004BDC" w:rsidP="00DF194B">
      <w:pPr>
        <w:pStyle w:val="ListParagraph"/>
        <w:numPr>
          <w:ilvl w:val="0"/>
          <w:numId w:val="28"/>
        </w:numPr>
        <w:tabs>
          <w:tab w:val="left" w:pos="284"/>
          <w:tab w:val="left" w:pos="426"/>
        </w:tabs>
        <w:suppressAutoHyphens w:val="0"/>
        <w:ind w:left="0" w:firstLine="0"/>
        <w:jc w:val="both"/>
      </w:pPr>
      <w:r w:rsidRPr="00A270F4">
        <w:t xml:space="preserve">Содержание оперативного планирования на предприятии. </w:t>
      </w:r>
    </w:p>
    <w:p w:rsidR="00004BDC" w:rsidRPr="00A270F4" w:rsidRDefault="00004BDC" w:rsidP="00DF194B">
      <w:pPr>
        <w:tabs>
          <w:tab w:val="left" w:pos="284"/>
        </w:tabs>
      </w:pPr>
    </w:p>
    <w:p w:rsidR="00004BDC" w:rsidRDefault="00004BDC" w:rsidP="00E448E9">
      <w:pPr>
        <w:jc w:val="both"/>
      </w:pPr>
    </w:p>
    <w:p w:rsidR="00004BDC" w:rsidRDefault="00004BDC" w:rsidP="00E448E9">
      <w:pPr>
        <w:jc w:val="both"/>
      </w:pPr>
    </w:p>
    <w:p w:rsidR="00004BDC" w:rsidRDefault="00004BDC" w:rsidP="00E448E9">
      <w:pPr>
        <w:jc w:val="both"/>
      </w:pPr>
    </w:p>
    <w:p w:rsidR="00004BDC" w:rsidRDefault="00004BDC" w:rsidP="00E448E9">
      <w:pPr>
        <w:jc w:val="both"/>
      </w:pPr>
    </w:p>
    <w:p w:rsidR="00004BDC" w:rsidRDefault="00004BDC" w:rsidP="00E448E9">
      <w:pPr>
        <w:jc w:val="both"/>
      </w:pPr>
    </w:p>
    <w:p w:rsidR="00004BDC" w:rsidRDefault="00004BDC" w:rsidP="00E448E9">
      <w:pPr>
        <w:jc w:val="both"/>
      </w:pPr>
    </w:p>
    <w:p w:rsidR="00004BDC" w:rsidRDefault="00004BDC" w:rsidP="00E448E9">
      <w:pPr>
        <w:jc w:val="both"/>
      </w:pPr>
    </w:p>
    <w:p w:rsidR="00004BDC" w:rsidRDefault="00004BDC" w:rsidP="00E448E9">
      <w:pPr>
        <w:jc w:val="both"/>
      </w:pPr>
    </w:p>
    <w:p w:rsidR="00004BDC" w:rsidRDefault="00004BDC" w:rsidP="00E448E9">
      <w:pPr>
        <w:jc w:val="both"/>
      </w:pPr>
    </w:p>
    <w:p w:rsidR="00004BDC" w:rsidRDefault="00004BDC" w:rsidP="00E448E9">
      <w:pPr>
        <w:jc w:val="both"/>
      </w:pPr>
    </w:p>
    <w:p w:rsidR="00004BDC" w:rsidRDefault="00004BDC" w:rsidP="00E448E9">
      <w:pPr>
        <w:jc w:val="both"/>
      </w:pPr>
    </w:p>
    <w:p w:rsidR="00004BDC" w:rsidRDefault="00004BDC" w:rsidP="00E448E9">
      <w:pPr>
        <w:jc w:val="both"/>
      </w:pPr>
    </w:p>
    <w:p w:rsidR="00004BDC" w:rsidRDefault="00004BDC" w:rsidP="00E448E9">
      <w:pPr>
        <w:jc w:val="both"/>
      </w:pPr>
    </w:p>
    <w:p w:rsidR="00004BDC" w:rsidRDefault="00004BDC" w:rsidP="00E448E9">
      <w:pPr>
        <w:jc w:val="both"/>
      </w:pPr>
    </w:p>
    <w:p w:rsidR="00004BDC" w:rsidRDefault="00004BDC" w:rsidP="00E448E9">
      <w:pPr>
        <w:jc w:val="both"/>
      </w:pPr>
    </w:p>
    <w:p w:rsidR="00004BDC" w:rsidRDefault="00004BDC" w:rsidP="00E448E9">
      <w:pPr>
        <w:jc w:val="both"/>
      </w:pPr>
    </w:p>
    <w:p w:rsidR="00004BDC" w:rsidRDefault="00004BDC" w:rsidP="00E448E9">
      <w:pPr>
        <w:jc w:val="both"/>
      </w:pPr>
    </w:p>
    <w:p w:rsidR="00004BDC" w:rsidRDefault="00004BDC" w:rsidP="00710A47">
      <w:pPr>
        <w:pStyle w:val="Heading1"/>
        <w:tabs>
          <w:tab w:val="clear" w:pos="432"/>
          <w:tab w:val="left" w:pos="0"/>
        </w:tabs>
        <w:ind w:left="0" w:firstLine="0"/>
        <w:rPr>
          <w:rFonts w:ascii="Times New Roman" w:hAnsi="Times New Roman"/>
          <w:szCs w:val="28"/>
        </w:rPr>
      </w:pPr>
      <w:bookmarkStart w:id="19" w:name="_Toc398213654"/>
      <w:r w:rsidRPr="00BB704A">
        <w:rPr>
          <w:rFonts w:ascii="Times New Roman" w:hAnsi="Times New Roman"/>
          <w:szCs w:val="28"/>
        </w:rPr>
        <w:t>Г</w:t>
      </w:r>
      <w:bookmarkStart w:id="20" w:name="sl"/>
      <w:bookmarkEnd w:id="19"/>
      <w:bookmarkEnd w:id="20"/>
      <w:r>
        <w:rPr>
          <w:rFonts w:ascii="Times New Roman" w:hAnsi="Times New Roman"/>
          <w:szCs w:val="28"/>
        </w:rPr>
        <w:t>ЛОССАРИЙ</w:t>
      </w:r>
    </w:p>
    <w:p w:rsidR="00004BDC" w:rsidRPr="00BB704A" w:rsidRDefault="00004BDC" w:rsidP="00BB704A"/>
    <w:p w:rsidR="00004BDC" w:rsidRPr="00637362" w:rsidRDefault="00004BDC" w:rsidP="00E57741">
      <w:pPr>
        <w:jc w:val="both"/>
      </w:pPr>
      <w:r w:rsidRPr="00637362">
        <w:rPr>
          <w:b/>
        </w:rPr>
        <w:t>Абсолютное преимущество</w:t>
      </w:r>
      <w:r w:rsidRPr="00637362">
        <w:t xml:space="preserve"> - способность предприятия производить какой-либо товар, используя меньший объем ресурсов на единицу продукции, чем другое предприятие.</w:t>
      </w:r>
    </w:p>
    <w:p w:rsidR="00004BDC" w:rsidRPr="00637362" w:rsidRDefault="00004BDC" w:rsidP="00E57741">
      <w:pPr>
        <w:jc w:val="both"/>
      </w:pPr>
      <w:r w:rsidRPr="00637362">
        <w:rPr>
          <w:b/>
        </w:rPr>
        <w:t>Ассортимент</w:t>
      </w:r>
      <w:r w:rsidRPr="00637362">
        <w:t xml:space="preserve"> - набор продукции (товаров, услуг), изготавливаемой в производстве или находящейся в продаже, организованный по видам, наименованиям, назначению. Совершенствование ассортимента товаров с учетом реальных возможностей предприятия (производственных, финансовых, материальных, людских ресурсов, системы сбыта продукции, квалификации персонала и т.д.) - важнейшая функция менеджмента.</w:t>
      </w:r>
    </w:p>
    <w:p w:rsidR="00004BDC" w:rsidRPr="00637362" w:rsidRDefault="00004BDC" w:rsidP="00E57741">
      <w:pPr>
        <w:jc w:val="both"/>
      </w:pPr>
      <w:r w:rsidRPr="00637362">
        <w:rPr>
          <w:b/>
        </w:rPr>
        <w:t>Бизнес</w:t>
      </w:r>
      <w:r w:rsidRPr="00637362">
        <w:t xml:space="preserve"> - дело, занятие, приносящее доход; предпринимательская или коммерческая деятельность, вид деятельности, направление деятельности организации; деловая активность, направленная на решение задач, связанных в конечном итоге с осуществлением на рынке операций обмена товарами (услугами) между субъектами рынка с использованием сложившихся в рыночной практике форм и методов конкретной деятельности. Бизнес осуществляется в целях получения дохода (прибыли) от результатов деятельности в самых различных сферах: в материальном производстве и торговле, банковском, страховом, гостиничном, туристическом деле, при проведении транспортных, арендных и многих других операций. Субъект в бизнесе называется бизнесменом или коммерсантом.</w:t>
      </w:r>
    </w:p>
    <w:p w:rsidR="00004BDC" w:rsidRPr="00637362" w:rsidRDefault="00004BDC" w:rsidP="00E57741">
      <w:pPr>
        <w:jc w:val="both"/>
      </w:pPr>
      <w:r w:rsidRPr="00637362">
        <w:rPr>
          <w:b/>
        </w:rPr>
        <w:t>Бизнес – план</w:t>
      </w:r>
      <w:r w:rsidRPr="00637362">
        <w:t xml:space="preserve">  1) описание долгосрочной стратегии и целей по доходам, издержкам и прибылям, обычно сопровождаемое бюджетами, прогнозным балансом и прогнозом движения денежных средств (источников средств и направлениями их расходования). Бизнес-план обычно зафиксирован в стоимостном выражении и сгруппирован по семьям продуктов. Затем бизнес-план транслируется в синхронизированные тактические функциональные планы посредством процесса планирования производства (или процесса планирования продаж и операций). Хотя и выраженные часто в различных единицах измерения (стоимостные против натуральных), эти тактические планы должны быть согласованы друг с другом и с бизнес-планом. </w:t>
      </w:r>
    </w:p>
    <w:p w:rsidR="00004BDC" w:rsidRPr="00637362" w:rsidRDefault="00004BDC" w:rsidP="00E57741">
      <w:pPr>
        <w:jc w:val="both"/>
      </w:pPr>
      <w:r w:rsidRPr="00637362">
        <w:t>2) документ, состоящий из описания подробностей бизнеса (организация, стратегия и финансовая тактика), подготавливаемый предпринимателем для планирования нового бизнеса.</w:t>
      </w:r>
    </w:p>
    <w:p w:rsidR="00004BDC" w:rsidRPr="00637362" w:rsidRDefault="00004BDC" w:rsidP="00E57741">
      <w:pPr>
        <w:jc w:val="both"/>
      </w:pPr>
      <w:r w:rsidRPr="00637362">
        <w:rPr>
          <w:b/>
        </w:rPr>
        <w:t>Бюджет</w:t>
      </w:r>
      <w:r w:rsidRPr="00637362">
        <w:t xml:space="preserve"> – предположительное исчисление доходов и расходов организации или государства на определенный срок; распределение и структурирование доходов и расходов; распределение затрат, имеющихся ресурсов (бюджет времени).</w:t>
      </w:r>
    </w:p>
    <w:p w:rsidR="00004BDC" w:rsidRPr="00637362" w:rsidRDefault="00004BDC" w:rsidP="00E57741">
      <w:pPr>
        <w:jc w:val="both"/>
      </w:pPr>
      <w:r w:rsidRPr="00637362">
        <w:rPr>
          <w:b/>
        </w:rPr>
        <w:t>Бюджет денежных средств</w:t>
      </w:r>
      <w:r w:rsidRPr="00637362">
        <w:t xml:space="preserve"> - финансовый прогноз движения денежных средств с выделением источников денежных средств и направлений их использования. Прогнозируемые величины денежных потоков используются для оценки инвестиционных проектов.</w:t>
      </w:r>
    </w:p>
    <w:p w:rsidR="00004BDC" w:rsidRPr="00637362" w:rsidRDefault="00004BDC" w:rsidP="00E57741">
      <w:pPr>
        <w:jc w:val="both"/>
      </w:pPr>
      <w:r w:rsidRPr="00637362">
        <w:rPr>
          <w:b/>
        </w:rPr>
        <w:t>Бюджетное планирование</w:t>
      </w:r>
      <w:r w:rsidRPr="00637362">
        <w:t xml:space="preserve"> – процесс коллективной разработки плана деятельности предприятия на будущий период, в результате которого все мероприятия хозяйственной деятельности представляются в финансовом выражении в формате бюджетов в разрезе финансовой структуры предприятия (по центрам финансовой ответственности).</w:t>
      </w:r>
    </w:p>
    <w:p w:rsidR="00004BDC" w:rsidRPr="00637362" w:rsidRDefault="00004BDC" w:rsidP="00E57741">
      <w:pPr>
        <w:jc w:val="both"/>
      </w:pPr>
      <w:r w:rsidRPr="00637362">
        <w:rPr>
          <w:b/>
        </w:rPr>
        <w:t>Выработка</w:t>
      </w:r>
      <w:r w:rsidRPr="00637362">
        <w:t xml:space="preserve"> - это количество произведенной (реализованной) продукции в единицу времени или приходящейся на одного среднесписочного работника производства (обслуживающего персонала) в год (квартал, месяц, день).</w:t>
      </w:r>
    </w:p>
    <w:p w:rsidR="00004BDC" w:rsidRPr="00637362" w:rsidRDefault="00004BDC" w:rsidP="00E57741">
      <w:pPr>
        <w:jc w:val="both"/>
      </w:pPr>
      <w:r w:rsidRPr="00637362">
        <w:rPr>
          <w:b/>
        </w:rPr>
        <w:t>Горизонт планирования бюджета</w:t>
      </w:r>
      <w:r w:rsidRPr="00637362">
        <w:t xml:space="preserve"> – период, на который можно спрогнозировать деятельность предприятия в количественных показателях данного бюджета с приемлемой точностью.</w:t>
      </w:r>
    </w:p>
    <w:p w:rsidR="00004BDC" w:rsidRPr="00637362" w:rsidRDefault="00004BDC" w:rsidP="00E57741">
      <w:pPr>
        <w:jc w:val="both"/>
      </w:pPr>
      <w:r w:rsidRPr="00637362">
        <w:rPr>
          <w:b/>
        </w:rPr>
        <w:t>Затраты на оплату труда</w:t>
      </w:r>
      <w:r w:rsidRPr="00637362">
        <w:t xml:space="preserve"> - затраты, связанные с выплатой вознаграждения работникам предприятия (организации, учреждения), означающего фактическую стоимость рабочей силы, а также выплаты в Пенсионный фонд, Фонд обязательного медицинского страхования, Фонд социального страхования.</w:t>
      </w:r>
    </w:p>
    <w:p w:rsidR="00004BDC" w:rsidRPr="00637362" w:rsidRDefault="00004BDC" w:rsidP="00E57741">
      <w:pPr>
        <w:jc w:val="both"/>
      </w:pPr>
      <w:r w:rsidRPr="00637362">
        <w:rPr>
          <w:b/>
        </w:rPr>
        <w:t>Издержки утраченных возможностей</w:t>
      </w:r>
      <w:r w:rsidRPr="00637362">
        <w:t xml:space="preserve"> (альтернативные издержки) - это издержки и потери дохода, которые возникают за счет отдачи предпочтения при наличии выбора одному из способов осуществления хозяйственных операций и распределения активов при отказе от другого возможного способа. К альтернативным издержкам не относятся затраты, которые несет производитель в безусловном порядке (условно-постоянные, базисные издержки относятся к альтернативным).</w:t>
      </w:r>
    </w:p>
    <w:p w:rsidR="00004BDC" w:rsidRPr="00637362" w:rsidRDefault="00004BDC" w:rsidP="00E57741">
      <w:pPr>
        <w:jc w:val="both"/>
      </w:pPr>
      <w:r w:rsidRPr="00637362">
        <w:rPr>
          <w:b/>
        </w:rPr>
        <w:t>Инвестиции</w:t>
      </w:r>
      <w:r w:rsidRPr="00637362">
        <w:t xml:space="preserve"> - представляют собой вложения капитала во всех его формах с целью обеспечения роста капитализации предприятия в предстоящем периоде, получения текущего дохода или решения определенных социальных задач</w:t>
      </w:r>
    </w:p>
    <w:p w:rsidR="00004BDC" w:rsidRPr="00637362" w:rsidRDefault="00004BDC" w:rsidP="00E57741">
      <w:pPr>
        <w:jc w:val="both"/>
      </w:pPr>
      <w:r w:rsidRPr="00637362">
        <w:rPr>
          <w:b/>
        </w:rPr>
        <w:t>Инвестиционные затраты</w:t>
      </w:r>
      <w:r w:rsidRPr="00637362">
        <w:t xml:space="preserve"> - затраты, связанные с привлечением и использованием инвестиций, в том числе капитальные затраты (вложения в основные фонды) и прирост оборотных средств.</w:t>
      </w:r>
    </w:p>
    <w:p w:rsidR="00004BDC" w:rsidRPr="00637362" w:rsidRDefault="00004BDC" w:rsidP="00E57741">
      <w:pPr>
        <w:jc w:val="both"/>
      </w:pPr>
      <w:r w:rsidRPr="00637362">
        <w:rPr>
          <w:b/>
        </w:rPr>
        <w:t>Инвестиционный проект</w:t>
      </w:r>
      <w:r w:rsidRPr="00637362">
        <w:t xml:space="preserve"> - это запланированный комплекс мероприятий (предложений), направленных на достижение определенных целей (экономического и неэкономического характера) и требующих для своей реализации расхода или использования капитальных ресурсов, т. е. капиталообразующих инвестиций. Капиталообразующие инвестиции направляют в основном на поддержание и развитие материального производства и сферы услуг; они включают: капитальные вложения, затраты на капитальный ремонт, инвестиции на приобретение земельных участков и объектов природопользования, в нематериальные активы (патенты, лицензии, НИОКР, программные продукты и т. д.).</w:t>
      </w:r>
    </w:p>
    <w:p w:rsidR="00004BDC" w:rsidRPr="00637362" w:rsidRDefault="00004BDC" w:rsidP="00E57741">
      <w:pPr>
        <w:jc w:val="both"/>
      </w:pPr>
      <w:r w:rsidRPr="00637362">
        <w:rPr>
          <w:b/>
        </w:rPr>
        <w:t>Комплексная целевая программа</w:t>
      </w:r>
      <w:r w:rsidRPr="00637362">
        <w:t xml:space="preserve"> - директивный плановый документ, содержащий увязанный по исполняемым ресурсам, срокам, комплекс адресных мероприятий, обеспечивающих решение важной социальной, экономической или научно-технической проблемы.</w:t>
      </w:r>
    </w:p>
    <w:p w:rsidR="00004BDC" w:rsidRPr="00637362" w:rsidRDefault="00004BDC" w:rsidP="00E57741">
      <w:pPr>
        <w:jc w:val="both"/>
      </w:pPr>
      <w:r w:rsidRPr="00637362">
        <w:rPr>
          <w:b/>
        </w:rPr>
        <w:t>Косвенные издержки</w:t>
      </w:r>
      <w:r w:rsidRPr="00637362">
        <w:t xml:space="preserve"> - издержки, не связанные напрямую с производством конкретной продукции и услуг, а характеризующие затраты в целом по предприятию.</w:t>
      </w:r>
    </w:p>
    <w:p w:rsidR="00004BDC" w:rsidRPr="00637362" w:rsidRDefault="00004BDC" w:rsidP="00E57741">
      <w:pPr>
        <w:jc w:val="both"/>
      </w:pPr>
      <w:r w:rsidRPr="00637362">
        <w:rPr>
          <w:b/>
        </w:rPr>
        <w:t>Критерий оптимальности</w:t>
      </w:r>
      <w:r w:rsidRPr="00637362">
        <w:t xml:space="preserve"> - количественный или порядковый показатель, выражающий предельную меру экономического эффекта, принимаемого для сравнительной оценки возможных плановых решений и выбора наилучшего (максимум прибыли, минимум трудовых затрат, минимальное время достижения цели).</w:t>
      </w:r>
    </w:p>
    <w:p w:rsidR="00004BDC" w:rsidRPr="00637362" w:rsidRDefault="00004BDC" w:rsidP="00E57741">
      <w:pPr>
        <w:jc w:val="both"/>
      </w:pPr>
      <w:r w:rsidRPr="00637362">
        <w:rPr>
          <w:b/>
        </w:rPr>
        <w:t>Материальные затраты</w:t>
      </w:r>
      <w:r w:rsidRPr="00637362">
        <w:t xml:space="preserve"> - вид затрат, связанных с приобретением необходимых для производства и реализации продукции и услуг материальных ресурсов.</w:t>
      </w:r>
    </w:p>
    <w:p w:rsidR="00004BDC" w:rsidRPr="00637362" w:rsidRDefault="00004BDC" w:rsidP="00E57741">
      <w:pPr>
        <w:jc w:val="both"/>
      </w:pPr>
      <w:r w:rsidRPr="00637362">
        <w:rPr>
          <w:b/>
        </w:rPr>
        <w:t>Методы планирования</w:t>
      </w:r>
      <w:r w:rsidRPr="00637362">
        <w:t xml:space="preserve"> - совокупность приемов, способов, операций, алгоритмов по обоснованию прогнозов и планов развития предприятия на перспективу.</w:t>
      </w:r>
    </w:p>
    <w:p w:rsidR="00004BDC" w:rsidRPr="00637362" w:rsidRDefault="00004BDC" w:rsidP="00E57741">
      <w:pPr>
        <w:jc w:val="both"/>
      </w:pPr>
      <w:r w:rsidRPr="00637362">
        <w:rPr>
          <w:b/>
        </w:rPr>
        <w:t>Миссия предприятия</w:t>
      </w:r>
      <w:r w:rsidRPr="00637362">
        <w:t xml:space="preserve"> - это сформулированное утверждение относительно того, для чего или по какой причине существует предприятие, т. е. смысл его существования, проявление отличий данного предприятия от ему подобных.</w:t>
      </w:r>
    </w:p>
    <w:p w:rsidR="00004BDC" w:rsidRPr="00637362" w:rsidRDefault="00004BDC" w:rsidP="00E57741">
      <w:pPr>
        <w:jc w:val="both"/>
      </w:pPr>
      <w:r w:rsidRPr="00637362">
        <w:rPr>
          <w:b/>
        </w:rPr>
        <w:t>Объем продаж</w:t>
      </w:r>
      <w:r w:rsidRPr="00637362">
        <w:t xml:space="preserve"> - стоимость товаров и услуг, произведенных и реализованных предприятием за определенный период времени. Объем реализованной продукции является одним из основных показателей, по которому оцениваются результаты производственно-хозяйственной деятельности предприятия.</w:t>
      </w:r>
    </w:p>
    <w:p w:rsidR="00004BDC" w:rsidRPr="00637362" w:rsidRDefault="00004BDC" w:rsidP="00E57741">
      <w:pPr>
        <w:jc w:val="both"/>
      </w:pPr>
      <w:r w:rsidRPr="00637362">
        <w:rPr>
          <w:b/>
        </w:rPr>
        <w:t>Оптимальный объем производства продукции</w:t>
      </w:r>
      <w:r w:rsidRPr="00637362">
        <w:t xml:space="preserve"> -   объем, который обеспечивает выполнение заключенных договоров и обязательств по производству продукции (выполнению работ) в установленные сроки, с минимумом затрат, с максимально возможной эффективностью.</w:t>
      </w:r>
    </w:p>
    <w:p w:rsidR="00004BDC" w:rsidRPr="00637362" w:rsidRDefault="00004BDC" w:rsidP="00E57741">
      <w:pPr>
        <w:jc w:val="both"/>
      </w:pPr>
      <w:r w:rsidRPr="00637362">
        <w:rPr>
          <w:b/>
        </w:rPr>
        <w:t>Организация исполнения планов и принятых решений</w:t>
      </w:r>
      <w:r w:rsidRPr="00637362">
        <w:t xml:space="preserve"> - функция менеджмента организации, суть которой составляет формирование взаимных отношений между подразделениями и отдельными работниками, а также обеспечение иных условий, необходимых для успешной реализации принятого решения (плана)</w:t>
      </w:r>
    </w:p>
    <w:p w:rsidR="00004BDC" w:rsidRPr="00637362" w:rsidRDefault="00004BDC" w:rsidP="00E57741">
      <w:pPr>
        <w:jc w:val="both"/>
      </w:pPr>
      <w:r w:rsidRPr="00637362">
        <w:rPr>
          <w:b/>
        </w:rPr>
        <w:t>Патисипативное управление</w:t>
      </w:r>
      <w:r w:rsidRPr="00637362">
        <w:t xml:space="preserve"> - участие в делах организации всех работников, в том числе в обосновании плановых мероприятий. В рамках такого управления рядовые работники получают право самостоятельно принимать решения, касающиеся средств и методов выполнения поставленных перед ними планов и заданий.</w:t>
      </w:r>
    </w:p>
    <w:p w:rsidR="00004BDC" w:rsidRPr="00637362" w:rsidRDefault="00004BDC" w:rsidP="00E57741">
      <w:pPr>
        <w:jc w:val="both"/>
      </w:pPr>
      <w:r w:rsidRPr="00637362">
        <w:rPr>
          <w:b/>
        </w:rPr>
        <w:t>Планирование</w:t>
      </w:r>
      <w:r w:rsidRPr="00637362">
        <w:t xml:space="preserve"> - вид управленческой деятельности, связанный: с определением целей управляемой системы;  поиском наиболее эффективных методов и средств, необходимых для достижения этих целей; и c формулированием системы показателей, определяющих ход работ по достижению поставленных целей. Результатом планирования является план.</w:t>
      </w:r>
    </w:p>
    <w:p w:rsidR="00004BDC" w:rsidRPr="00637362" w:rsidRDefault="00004BDC" w:rsidP="00E57741">
      <w:pPr>
        <w:jc w:val="both"/>
      </w:pPr>
      <w:r w:rsidRPr="00637362">
        <w:rPr>
          <w:b/>
        </w:rPr>
        <w:t>Планирование потребностей мощностей</w:t>
      </w:r>
      <w:r w:rsidRPr="00637362">
        <w:t xml:space="preserve"> (CRP) - функция определения, измерения и регулирования лимитов или уровней мощности. Термин планирование потребности в мощностях в данном контексте относится к процессу определения, в подробностях, количества трудовых и машинных ресурсов, требуемых для выполнения задач производства. Входными данными  являются открытые производственные заказы и плановые заказы в MRP-системе, которые, посредством использования технологических маршрутов деталей и норм времени транслируют эти заказы в часы работы рабочих центров по плановым периодам. Даже если укрупненное планирование потребности в мощностях может показывать наличие достаточной мощности для исполнения главного календарного плана производства, CRP может показать, что мощность в определенные плановые периоды недостаточна.</w:t>
      </w:r>
    </w:p>
    <w:p w:rsidR="00004BDC" w:rsidRPr="00637362" w:rsidRDefault="00004BDC" w:rsidP="00C021AB">
      <w:pPr>
        <w:jc w:val="both"/>
      </w:pPr>
      <w:r w:rsidRPr="00637362">
        <w:rPr>
          <w:b/>
        </w:rPr>
        <w:t>Планирование продаж и операций</w:t>
      </w:r>
      <w:r w:rsidRPr="00637362">
        <w:t xml:space="preserve"> - процесс разработки тактических планов, обеспечивающий менеджменту способность стратегически направлять свои бизнесы для достижения конкурентных преимуществ на постоянной основе путем интеграции клиент-ориентированных маркетинговых планов для новых и существующих продуктов с управлением цепью поставок. Процесс собирает воедино все планы для бизнеса (продаж, маркетинга, развития, производства, источников поставок, финансовый) в один интегрированный комплекс планов. Он (процесс) выполняется как минимум раз в месяц и рассматривается менеджментом на агрегированном (по семьям продуктов) уровне. Процесс должен согласовать все планы по поставке, спросу и планы по новой продукции и на подробном, и на агрегированном уровне и увязать это с бизнес-планом. Это – четкая формулировка планов компании в кратко- и среднесрочном периоде, охватывающее горизонт, достаточный для планирования ресурсов и поддержки ежегодного процесса бизнес-планирования. Исполняемый должным образом, процесс планирования продаж и операций связывает стратегические планы бизнеса с их исполнением и рассматривает показатели деятельности для постоянного усовершенствования. </w:t>
      </w:r>
    </w:p>
    <w:p w:rsidR="00004BDC" w:rsidRPr="00637362" w:rsidRDefault="00004BDC" w:rsidP="00C021AB">
      <w:pPr>
        <w:jc w:val="both"/>
      </w:pPr>
      <w:r w:rsidRPr="00637362">
        <w:rPr>
          <w:b/>
        </w:rPr>
        <w:t>Показатели планирования</w:t>
      </w:r>
      <w:r w:rsidRPr="00637362">
        <w:t xml:space="preserve"> - числовые величины, включенные в планы и характеризующие различные стороны развития экономического субъекта.</w:t>
      </w:r>
    </w:p>
    <w:p w:rsidR="00004BDC" w:rsidRPr="00637362" w:rsidRDefault="00004BDC" w:rsidP="00C021AB">
      <w:pPr>
        <w:jc w:val="both"/>
      </w:pPr>
      <w:r w:rsidRPr="00637362">
        <w:rPr>
          <w:b/>
        </w:rPr>
        <w:t>«Положение о планировании»</w:t>
      </w:r>
      <w:r w:rsidRPr="00637362">
        <w:t xml:space="preserve"> - внутренний регламентный документ предприятия, определяющий горизонт и шаг планирования/корректировки планов, описывающий регламент планирования и корректировки, а также формат планирования, и являющийся одной из составных частей пакета регламентов по бюджетному управлению.</w:t>
      </w:r>
    </w:p>
    <w:p w:rsidR="00004BDC" w:rsidRPr="00637362" w:rsidRDefault="00004BDC" w:rsidP="00C021AB">
      <w:pPr>
        <w:jc w:val="both"/>
      </w:pPr>
      <w:r w:rsidRPr="00637362">
        <w:rPr>
          <w:b/>
        </w:rPr>
        <w:t>Потенциал предприятия</w:t>
      </w:r>
      <w:r w:rsidRPr="00637362">
        <w:t xml:space="preserve"> – «скрытые возможности», которые в хозяйственной практике, благодаря работе могут перейти в реальность.</w:t>
      </w:r>
    </w:p>
    <w:p w:rsidR="00004BDC" w:rsidRPr="00637362" w:rsidRDefault="00004BDC" w:rsidP="00C021AB">
      <w:pPr>
        <w:jc w:val="both"/>
      </w:pPr>
      <w:r w:rsidRPr="00637362">
        <w:rPr>
          <w:b/>
        </w:rPr>
        <w:t>Прогноз</w:t>
      </w:r>
      <w:r w:rsidRPr="00637362">
        <w:t xml:space="preserve"> - научно-обоснованное суждение о возможных состояниях объекта изучения (или процесса развития его отдельных элементов) в будущем, о возможностях и сроках достижения этих состояний. В отличие от гипотезы прогноз описывает будущее исходя из сложившихся закономерностей с оценкой степени вероятности его достижения.</w:t>
      </w:r>
    </w:p>
    <w:p w:rsidR="00004BDC" w:rsidRPr="00637362" w:rsidRDefault="00004BDC" w:rsidP="00C021AB">
      <w:pPr>
        <w:jc w:val="both"/>
      </w:pPr>
      <w:r w:rsidRPr="00637362">
        <w:rPr>
          <w:b/>
        </w:rPr>
        <w:t>Производственная мощность предприятия</w:t>
      </w:r>
      <w:r w:rsidRPr="00637362">
        <w:t xml:space="preserve"> -  максимально возможный выпуск продукции за единицу времени в натуральном выражении в установленных планом номенклатуре и ассортименте, при полном использовании производственного оборудования и площадей, с учетом применения передовой технологии, улучшении организации производства и труда, обеспечении высокого качества продукции.</w:t>
      </w:r>
    </w:p>
    <w:p w:rsidR="00004BDC" w:rsidRPr="00637362" w:rsidRDefault="00004BDC" w:rsidP="00C021AB">
      <w:pPr>
        <w:jc w:val="both"/>
      </w:pPr>
      <w:r w:rsidRPr="00637362">
        <w:rPr>
          <w:b/>
        </w:rPr>
        <w:t>Производственная программа</w:t>
      </w:r>
      <w:r w:rsidRPr="00637362">
        <w:t xml:space="preserve"> - разрабатывается в целом по предприятию и по основным цехам с разбивкой по месяцам, кварталам, а при необходимости, определяемой содержанием договоров с заказчиками, с установлением конкретных сроков выполнения заказов. Производственная программа разрабатывается по всей развернутой номенклатуре и ассортименту продукции и должна обеспечивать безусловное выполнение всех договоров и заказов по всем предусмотренным ими параметрам: объемам, срокам, показателям качества и др. Обобщающим показателем производственной программы предприятия является объем продаж или реализованная продукция. Первый термин применяется в мировой практике, второй в отечественной. Объем продаж более объективно отражает результат деятельности предприятия, как выпускающего товары, так и производящего услуги. Показатель реализованной продукции в соответствии с логикой должен применяться только для предприятий сферы материального производства, выпускающих продукцию. В условиях рыночной экономики большинство предприятий создают продукцию и выполняют услуги, поэтому показатель объема продаж применим для всех предприятий.</w:t>
      </w:r>
    </w:p>
    <w:p w:rsidR="00004BDC" w:rsidRPr="00637362" w:rsidRDefault="00004BDC" w:rsidP="00C021AB">
      <w:pPr>
        <w:jc w:val="both"/>
      </w:pPr>
      <w:r w:rsidRPr="00637362">
        <w:rPr>
          <w:b/>
        </w:rPr>
        <w:t>Регламент бюджетного планирования</w:t>
      </w:r>
      <w:r w:rsidRPr="00637362">
        <w:t xml:space="preserve"> – документально закрепленный порядок формирования бюджета предприятия. Определяет этапы, участников и временные рамки процесса бюджетного планирования, а также источники и форматы получения/ передачи информации.</w:t>
      </w:r>
    </w:p>
    <w:p w:rsidR="00004BDC" w:rsidRPr="00637362" w:rsidRDefault="00004BDC" w:rsidP="00E57741">
      <w:r w:rsidRPr="00637362">
        <w:rPr>
          <w:b/>
        </w:rPr>
        <w:t>Сетевое планирование</w:t>
      </w:r>
      <w:r w:rsidRPr="00637362">
        <w:t xml:space="preserve"> - метод определения сроков выполнения различных работ в их взаимоувязке.</w:t>
      </w:r>
    </w:p>
    <w:p w:rsidR="00004BDC" w:rsidRPr="00637362" w:rsidRDefault="00004BDC" w:rsidP="00C021AB">
      <w:pPr>
        <w:jc w:val="both"/>
      </w:pPr>
      <w:r w:rsidRPr="00637362">
        <w:rPr>
          <w:b/>
        </w:rPr>
        <w:t>Система планирования</w:t>
      </w:r>
      <w:r w:rsidRPr="00637362">
        <w:t xml:space="preserve"> – принятая на предприятии структура планов, а также определенные и формализованные для каждого из них принципы, форматы и регламент планирования.</w:t>
      </w:r>
    </w:p>
    <w:p w:rsidR="00004BDC" w:rsidRPr="00637362" w:rsidRDefault="00004BDC" w:rsidP="00C021AB">
      <w:pPr>
        <w:jc w:val="both"/>
      </w:pPr>
      <w:r w:rsidRPr="00637362">
        <w:rPr>
          <w:b/>
        </w:rPr>
        <w:t>Стратегический план</w:t>
      </w:r>
      <w:r w:rsidRPr="00637362">
        <w:t xml:space="preserve"> - план того, как выстроить и определить действия для поддержки миссии, целей и задач организации. Обычно включает четкую миссию организации, цели и задачи, а также определенные действия, необходимые для достижения этих целей и задач. Синоним: стратегия (strategy).</w:t>
      </w:r>
    </w:p>
    <w:p w:rsidR="00004BDC" w:rsidRPr="00637362" w:rsidRDefault="00004BDC" w:rsidP="00C021AB">
      <w:pPr>
        <w:jc w:val="both"/>
      </w:pPr>
      <w:r w:rsidRPr="00637362">
        <w:rPr>
          <w:b/>
        </w:rPr>
        <w:t>Точка безубыточности</w:t>
      </w:r>
      <w:r w:rsidRPr="00637362">
        <w:t xml:space="preserve"> - минимальный объем производства продукции, при котором предприятие окупает свои затраты, но при этом не получает прибыли. Чем больше разница между объемом фактического производства и точкой безубыточности, тем выше прибыль предприятия.</w:t>
      </w:r>
    </w:p>
    <w:p w:rsidR="00004BDC" w:rsidRPr="00637362" w:rsidRDefault="00004BDC" w:rsidP="00C021AB">
      <w:pPr>
        <w:jc w:val="both"/>
      </w:pPr>
      <w:r w:rsidRPr="00637362">
        <w:rPr>
          <w:b/>
        </w:rPr>
        <w:t>Финансовый план предприятия, организации</w:t>
      </w:r>
      <w:r w:rsidRPr="00637362">
        <w:t xml:space="preserve"> - документ, отражающий объем поступления и расходования денежных средств, фиксируемый в балансе доходов и расходов предприятия, организации, включая взаимоотношения с бюджетом на планируемый период.</w:t>
      </w:r>
    </w:p>
    <w:p w:rsidR="00004BDC" w:rsidRPr="00637362" w:rsidRDefault="00004BDC" w:rsidP="00C021AB">
      <w:pPr>
        <w:jc w:val="both"/>
      </w:pPr>
      <w:r w:rsidRPr="00637362">
        <w:rPr>
          <w:b/>
        </w:rPr>
        <w:t>Шаг планирования бюджета</w:t>
      </w:r>
      <w:r w:rsidRPr="00637362">
        <w:t xml:space="preserve"> – периодичность, с которой в пределах горизонта планирования формируется данный бюджет</w:t>
      </w:r>
    </w:p>
    <w:p w:rsidR="00004BDC" w:rsidRDefault="00004BDC" w:rsidP="00C021AB">
      <w:pPr>
        <w:jc w:val="both"/>
      </w:pPr>
    </w:p>
    <w:p w:rsidR="00004BDC" w:rsidRDefault="00004BDC" w:rsidP="00C021AB">
      <w:pPr>
        <w:jc w:val="both"/>
      </w:pPr>
    </w:p>
    <w:p w:rsidR="00004BDC" w:rsidRDefault="00004BDC" w:rsidP="00C021AB">
      <w:pPr>
        <w:jc w:val="both"/>
      </w:pPr>
    </w:p>
    <w:p w:rsidR="00004BDC" w:rsidRDefault="00004BDC" w:rsidP="00C021AB">
      <w:pPr>
        <w:jc w:val="both"/>
      </w:pPr>
    </w:p>
    <w:p w:rsidR="00004BDC" w:rsidRDefault="00004BDC" w:rsidP="00C021AB">
      <w:pPr>
        <w:jc w:val="both"/>
      </w:pPr>
    </w:p>
    <w:p w:rsidR="00004BDC" w:rsidRDefault="00004BDC" w:rsidP="00C021AB">
      <w:pPr>
        <w:jc w:val="both"/>
      </w:pPr>
    </w:p>
    <w:p w:rsidR="00004BDC" w:rsidRDefault="00004BDC" w:rsidP="00C021AB">
      <w:pPr>
        <w:jc w:val="both"/>
      </w:pPr>
    </w:p>
    <w:p w:rsidR="00004BDC" w:rsidRDefault="00004BDC" w:rsidP="00C021AB">
      <w:pPr>
        <w:jc w:val="both"/>
      </w:pPr>
    </w:p>
    <w:p w:rsidR="00004BDC" w:rsidRDefault="00004BDC" w:rsidP="00C021AB">
      <w:pPr>
        <w:jc w:val="both"/>
      </w:pPr>
    </w:p>
    <w:p w:rsidR="00004BDC" w:rsidRDefault="00004BDC" w:rsidP="00C021AB">
      <w:pPr>
        <w:jc w:val="both"/>
      </w:pPr>
    </w:p>
    <w:p w:rsidR="00004BDC" w:rsidRDefault="00004BDC" w:rsidP="00C021AB">
      <w:pPr>
        <w:jc w:val="both"/>
      </w:pPr>
    </w:p>
    <w:p w:rsidR="00004BDC" w:rsidRDefault="00004BDC" w:rsidP="00C021AB">
      <w:pPr>
        <w:jc w:val="both"/>
      </w:pPr>
    </w:p>
    <w:p w:rsidR="00004BDC" w:rsidRDefault="00004BDC" w:rsidP="00C021AB">
      <w:pPr>
        <w:jc w:val="both"/>
      </w:pPr>
    </w:p>
    <w:p w:rsidR="00004BDC" w:rsidRDefault="00004BDC" w:rsidP="00C021AB">
      <w:pPr>
        <w:jc w:val="both"/>
      </w:pPr>
    </w:p>
    <w:p w:rsidR="00004BDC" w:rsidRDefault="00004BDC" w:rsidP="00C021AB">
      <w:pPr>
        <w:jc w:val="both"/>
      </w:pPr>
    </w:p>
    <w:p w:rsidR="00004BDC" w:rsidRDefault="00004BDC" w:rsidP="00C021AB">
      <w:pPr>
        <w:jc w:val="both"/>
      </w:pPr>
    </w:p>
    <w:p w:rsidR="00004BDC" w:rsidRDefault="00004BDC" w:rsidP="00C021AB">
      <w:pPr>
        <w:jc w:val="both"/>
      </w:pPr>
    </w:p>
    <w:p w:rsidR="00004BDC" w:rsidRDefault="00004BDC" w:rsidP="00C021AB">
      <w:pPr>
        <w:jc w:val="both"/>
      </w:pPr>
    </w:p>
    <w:p w:rsidR="00004BDC" w:rsidRDefault="00004BDC" w:rsidP="00C021AB">
      <w:pPr>
        <w:jc w:val="both"/>
      </w:pPr>
    </w:p>
    <w:p w:rsidR="00004BDC" w:rsidRDefault="00004BDC" w:rsidP="00C021AB">
      <w:pPr>
        <w:jc w:val="both"/>
      </w:pPr>
    </w:p>
    <w:p w:rsidR="00004BDC" w:rsidRDefault="00004BDC" w:rsidP="00C021AB">
      <w:pPr>
        <w:jc w:val="both"/>
      </w:pPr>
    </w:p>
    <w:p w:rsidR="00004BDC" w:rsidRDefault="00004BDC" w:rsidP="00C021AB">
      <w:pPr>
        <w:jc w:val="both"/>
      </w:pPr>
    </w:p>
    <w:p w:rsidR="00004BDC" w:rsidRDefault="00004BDC" w:rsidP="00C021AB">
      <w:pPr>
        <w:jc w:val="both"/>
      </w:pPr>
    </w:p>
    <w:p w:rsidR="00004BDC" w:rsidRDefault="00004BDC" w:rsidP="00C021AB">
      <w:pPr>
        <w:jc w:val="both"/>
      </w:pPr>
    </w:p>
    <w:p w:rsidR="00004BDC" w:rsidRDefault="00004BDC" w:rsidP="00C021AB">
      <w:pPr>
        <w:jc w:val="both"/>
      </w:pPr>
    </w:p>
    <w:p w:rsidR="00004BDC" w:rsidRPr="00232912" w:rsidRDefault="00004BDC" w:rsidP="00BB704A">
      <w:pPr>
        <w:jc w:val="center"/>
        <w:rPr>
          <w:b/>
        </w:rPr>
      </w:pPr>
      <w:bookmarkStart w:id="21" w:name="_Toc400033009"/>
      <w:r w:rsidRPr="00232912">
        <w:rPr>
          <w:b/>
        </w:rPr>
        <w:t>МЕТОДИЧЕСКИЕ РЕКОМЕНДАЦИИ ДЛЯ ПРЕПОДАВАТЕЛЯ</w:t>
      </w:r>
    </w:p>
    <w:p w:rsidR="00004BDC" w:rsidRDefault="00004BDC" w:rsidP="00BB704A">
      <w:pPr>
        <w:jc w:val="center"/>
        <w:rPr>
          <w:b/>
        </w:rPr>
      </w:pPr>
      <w:r w:rsidRPr="00232912">
        <w:rPr>
          <w:b/>
        </w:rPr>
        <w:t>ПО ДИСЦИПЛИНЕ</w:t>
      </w:r>
      <w:bookmarkEnd w:id="21"/>
    </w:p>
    <w:p w:rsidR="00004BDC" w:rsidRPr="00232912" w:rsidRDefault="00004BDC" w:rsidP="00BB704A">
      <w:pPr>
        <w:jc w:val="center"/>
        <w:rPr>
          <w:b/>
        </w:rPr>
      </w:pPr>
    </w:p>
    <w:p w:rsidR="00004BDC" w:rsidRPr="00637362" w:rsidRDefault="00004BDC" w:rsidP="00667715">
      <w:pPr>
        <w:pStyle w:val="NormalWeb"/>
        <w:spacing w:before="0" w:beforeAutospacing="0" w:after="0" w:afterAutospacing="0"/>
        <w:jc w:val="both"/>
        <w:rPr>
          <w:color w:val="000000"/>
        </w:rPr>
      </w:pPr>
      <w:r w:rsidRPr="00637362">
        <w:rPr>
          <w:i/>
        </w:rPr>
        <w:t xml:space="preserve">      </w:t>
      </w:r>
      <w:r w:rsidRPr="00637362">
        <w:rPr>
          <w:b/>
          <w:i/>
        </w:rPr>
        <w:t>Цели</w:t>
      </w:r>
      <w:r w:rsidRPr="00637362">
        <w:rPr>
          <w:b/>
        </w:rPr>
        <w:t xml:space="preserve"> </w:t>
      </w:r>
      <w:r w:rsidRPr="00637362">
        <w:t>освоения дисциплины -</w:t>
      </w:r>
      <w:r w:rsidRPr="00637362">
        <w:rPr>
          <w:color w:val="000000"/>
        </w:rPr>
        <w:t xml:space="preserve"> обучение студентов методологии и методам планирования на предприятиях различных форм собственности и направлений деятельности, в том числе предприятий социально-культурной сферы.</w:t>
      </w:r>
    </w:p>
    <w:p w:rsidR="00004BDC" w:rsidRPr="00637362" w:rsidRDefault="00004BDC" w:rsidP="00667715">
      <w:pPr>
        <w:pStyle w:val="BodyText"/>
        <w:spacing w:before="0" w:beforeAutospacing="0" w:after="0" w:afterAutospacing="0"/>
      </w:pPr>
      <w:r w:rsidRPr="00637362">
        <w:rPr>
          <w:b/>
          <w:i/>
        </w:rPr>
        <w:t xml:space="preserve">        Задачи </w:t>
      </w:r>
      <w:r w:rsidRPr="00637362">
        <w:t xml:space="preserve">освоения дисциплины: </w:t>
      </w:r>
    </w:p>
    <w:p w:rsidR="00004BDC" w:rsidRPr="00637362" w:rsidRDefault="00004BDC" w:rsidP="00667715">
      <w:pPr>
        <w:pStyle w:val="NormalWeb"/>
        <w:spacing w:before="0" w:beforeAutospacing="0" w:after="0" w:afterAutospacing="0"/>
        <w:jc w:val="both"/>
        <w:rPr>
          <w:color w:val="000000"/>
        </w:rPr>
      </w:pPr>
      <w:r w:rsidRPr="00637362">
        <w:rPr>
          <w:color w:val="000000"/>
        </w:rPr>
        <w:t>-  показать роль планирования в системе управления предприятием;</w:t>
      </w:r>
    </w:p>
    <w:p w:rsidR="00004BDC" w:rsidRPr="00637362" w:rsidRDefault="00004BDC" w:rsidP="00667715">
      <w:pPr>
        <w:pStyle w:val="NormalWeb"/>
        <w:spacing w:before="0" w:beforeAutospacing="0" w:after="0" w:afterAutospacing="0"/>
        <w:jc w:val="both"/>
        <w:rPr>
          <w:color w:val="000000"/>
        </w:rPr>
      </w:pPr>
      <w:r w:rsidRPr="00637362">
        <w:rPr>
          <w:color w:val="000000"/>
        </w:rPr>
        <w:t>- познакомить студентов с основными понятиями и принципами планирования;</w:t>
      </w:r>
    </w:p>
    <w:p w:rsidR="00004BDC" w:rsidRPr="00637362" w:rsidRDefault="00004BDC" w:rsidP="00667715">
      <w:pPr>
        <w:pStyle w:val="NormalWeb"/>
        <w:spacing w:before="0" w:beforeAutospacing="0" w:after="0" w:afterAutospacing="0"/>
        <w:jc w:val="both"/>
        <w:rPr>
          <w:color w:val="000000"/>
        </w:rPr>
      </w:pPr>
      <w:r w:rsidRPr="00637362">
        <w:rPr>
          <w:color w:val="000000"/>
        </w:rPr>
        <w:t>- обучить студентов основным методам и процедурам планирования;</w:t>
      </w:r>
    </w:p>
    <w:p w:rsidR="00004BDC" w:rsidRPr="00637362" w:rsidRDefault="00004BDC" w:rsidP="00667715">
      <w:pPr>
        <w:pStyle w:val="NormalWeb"/>
        <w:spacing w:before="0" w:beforeAutospacing="0" w:after="0" w:afterAutospacing="0"/>
        <w:jc w:val="both"/>
        <w:rPr>
          <w:color w:val="000000"/>
        </w:rPr>
      </w:pPr>
      <w:r w:rsidRPr="00637362">
        <w:rPr>
          <w:color w:val="000000"/>
        </w:rPr>
        <w:t xml:space="preserve">   - привить навыки системного подхода к обоснованию и формулированию плановых решений.</w:t>
      </w:r>
    </w:p>
    <w:p w:rsidR="00004BDC" w:rsidRDefault="00004BDC" w:rsidP="00667715">
      <w:pPr>
        <w:rPr>
          <w:b/>
          <w:i/>
        </w:rPr>
      </w:pPr>
      <w:r>
        <w:t xml:space="preserve">Форма промежуточной аттестации – </w:t>
      </w:r>
      <w:r w:rsidRPr="00667715">
        <w:rPr>
          <w:b/>
          <w:i/>
        </w:rPr>
        <w:t>экзамен</w:t>
      </w:r>
      <w:r>
        <w:rPr>
          <w:b/>
          <w:i/>
        </w:rPr>
        <w:t>.</w:t>
      </w:r>
    </w:p>
    <w:p w:rsidR="00004BDC" w:rsidRDefault="00004BDC" w:rsidP="00BB704A">
      <w:pPr>
        <w:pStyle w:val="rvps2"/>
        <w:spacing w:before="0" w:after="0"/>
        <w:jc w:val="both"/>
        <w:rPr>
          <w:rFonts w:ascii="Times New Roman" w:hAnsi="Times New Roman" w:cs="Times New Roman"/>
          <w:b/>
        </w:rPr>
      </w:pPr>
    </w:p>
    <w:p w:rsidR="00004BDC" w:rsidRPr="00232912" w:rsidRDefault="00004BDC" w:rsidP="00BB704A">
      <w:pPr>
        <w:pStyle w:val="rvps2"/>
        <w:spacing w:before="0" w:after="0"/>
        <w:jc w:val="both"/>
        <w:rPr>
          <w:rFonts w:ascii="Times New Roman" w:hAnsi="Times New Roman" w:cs="Times New Roman"/>
          <w:b/>
        </w:rPr>
      </w:pPr>
      <w:r>
        <w:rPr>
          <w:rFonts w:ascii="Times New Roman" w:hAnsi="Times New Roman" w:cs="Times New Roman"/>
          <w:b/>
        </w:rPr>
        <w:t xml:space="preserve">Методические рекомендации </w:t>
      </w:r>
      <w:r w:rsidRPr="00232912">
        <w:rPr>
          <w:rFonts w:ascii="Times New Roman" w:hAnsi="Times New Roman" w:cs="Times New Roman"/>
          <w:b/>
        </w:rPr>
        <w:t>для преподавателей</w:t>
      </w:r>
    </w:p>
    <w:tbl>
      <w:tblPr>
        <w:tblW w:w="10440" w:type="dxa"/>
        <w:tblInd w:w="-61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1713"/>
        <w:gridCol w:w="1407"/>
        <w:gridCol w:w="1560"/>
        <w:gridCol w:w="2160"/>
        <w:gridCol w:w="1440"/>
        <w:gridCol w:w="2160"/>
      </w:tblGrid>
      <w:tr w:rsidR="00004BDC" w:rsidRPr="00BB704A" w:rsidTr="00BB704A">
        <w:tc>
          <w:tcPr>
            <w:tcW w:w="1713" w:type="dxa"/>
            <w:vAlign w:val="center"/>
          </w:tcPr>
          <w:p w:rsidR="00004BDC" w:rsidRPr="00BB704A" w:rsidRDefault="00004BDC" w:rsidP="00F246FB">
            <w:pPr>
              <w:jc w:val="center"/>
              <w:rPr>
                <w:b/>
              </w:rPr>
            </w:pPr>
            <w:r w:rsidRPr="00BB704A">
              <w:rPr>
                <w:b/>
              </w:rPr>
              <w:t>Тема занятия</w:t>
            </w:r>
          </w:p>
          <w:p w:rsidR="00004BDC" w:rsidRPr="00BB704A" w:rsidRDefault="00004BDC" w:rsidP="00F246FB">
            <w:pPr>
              <w:jc w:val="center"/>
              <w:rPr>
                <w:b/>
              </w:rPr>
            </w:pPr>
          </w:p>
        </w:tc>
        <w:tc>
          <w:tcPr>
            <w:tcW w:w="1407" w:type="dxa"/>
            <w:vAlign w:val="center"/>
          </w:tcPr>
          <w:p w:rsidR="00004BDC" w:rsidRPr="00BB704A" w:rsidRDefault="00004BDC" w:rsidP="00F246FB">
            <w:pPr>
              <w:jc w:val="center"/>
              <w:rPr>
                <w:b/>
              </w:rPr>
            </w:pPr>
            <w:r w:rsidRPr="00BB704A">
              <w:rPr>
                <w:b/>
              </w:rPr>
              <w:t xml:space="preserve">Виды учебных занятий </w:t>
            </w:r>
          </w:p>
        </w:tc>
        <w:tc>
          <w:tcPr>
            <w:tcW w:w="1560" w:type="dxa"/>
            <w:vAlign w:val="center"/>
          </w:tcPr>
          <w:p w:rsidR="00004BDC" w:rsidRPr="00BB704A" w:rsidRDefault="00004BDC" w:rsidP="00F246FB">
            <w:pPr>
              <w:jc w:val="center"/>
              <w:rPr>
                <w:b/>
              </w:rPr>
            </w:pPr>
            <w:r w:rsidRPr="00BB704A">
              <w:rPr>
                <w:b/>
              </w:rPr>
              <w:t>Способ учебной деят-сти</w:t>
            </w:r>
          </w:p>
        </w:tc>
        <w:tc>
          <w:tcPr>
            <w:tcW w:w="2160" w:type="dxa"/>
            <w:vAlign w:val="center"/>
          </w:tcPr>
          <w:p w:rsidR="00004BDC" w:rsidRPr="00BB704A" w:rsidRDefault="00004BDC" w:rsidP="00F246FB">
            <w:pPr>
              <w:jc w:val="center"/>
              <w:rPr>
                <w:b/>
              </w:rPr>
            </w:pPr>
            <w:r w:rsidRPr="00BB704A">
              <w:rPr>
                <w:b/>
              </w:rPr>
              <w:t>Методы обучения, формы педагогического общения</w:t>
            </w:r>
          </w:p>
        </w:tc>
        <w:tc>
          <w:tcPr>
            <w:tcW w:w="1440" w:type="dxa"/>
            <w:vAlign w:val="center"/>
          </w:tcPr>
          <w:p w:rsidR="00004BDC" w:rsidRPr="00BB704A" w:rsidRDefault="00004BDC" w:rsidP="00F246FB">
            <w:pPr>
              <w:jc w:val="center"/>
              <w:rPr>
                <w:b/>
              </w:rPr>
            </w:pPr>
            <w:r w:rsidRPr="00BB704A">
              <w:rPr>
                <w:b/>
              </w:rPr>
              <w:t xml:space="preserve">Средства обучения </w:t>
            </w:r>
          </w:p>
        </w:tc>
        <w:tc>
          <w:tcPr>
            <w:tcW w:w="2160" w:type="dxa"/>
            <w:vAlign w:val="center"/>
          </w:tcPr>
          <w:p w:rsidR="00004BDC" w:rsidRPr="00BB704A" w:rsidRDefault="00004BDC" w:rsidP="00F246FB">
            <w:pPr>
              <w:jc w:val="center"/>
              <w:rPr>
                <w:b/>
              </w:rPr>
            </w:pPr>
            <w:r w:rsidRPr="00BB704A">
              <w:rPr>
                <w:b/>
              </w:rPr>
              <w:t>Формы контроля</w:t>
            </w:r>
          </w:p>
        </w:tc>
      </w:tr>
      <w:tr w:rsidR="00004BDC" w:rsidRPr="00BB704A" w:rsidTr="00BB704A">
        <w:tc>
          <w:tcPr>
            <w:tcW w:w="1713" w:type="dxa"/>
          </w:tcPr>
          <w:p w:rsidR="00004BDC" w:rsidRPr="00BB704A" w:rsidRDefault="00004BDC" w:rsidP="00F246FB">
            <w:pPr>
              <w:jc w:val="center"/>
              <w:rPr>
                <w:i/>
              </w:rPr>
            </w:pPr>
            <w:r w:rsidRPr="00BB704A">
              <w:rPr>
                <w:i/>
              </w:rPr>
              <w:t>1</w:t>
            </w:r>
          </w:p>
        </w:tc>
        <w:tc>
          <w:tcPr>
            <w:tcW w:w="1407" w:type="dxa"/>
          </w:tcPr>
          <w:p w:rsidR="00004BDC" w:rsidRPr="00BB704A" w:rsidRDefault="00004BDC" w:rsidP="00F246FB">
            <w:pPr>
              <w:jc w:val="center"/>
              <w:rPr>
                <w:i/>
              </w:rPr>
            </w:pPr>
            <w:r w:rsidRPr="00BB704A">
              <w:rPr>
                <w:i/>
              </w:rPr>
              <w:t>2</w:t>
            </w:r>
          </w:p>
        </w:tc>
        <w:tc>
          <w:tcPr>
            <w:tcW w:w="1560" w:type="dxa"/>
          </w:tcPr>
          <w:p w:rsidR="00004BDC" w:rsidRPr="00BB704A" w:rsidRDefault="00004BDC" w:rsidP="00F246FB">
            <w:pPr>
              <w:jc w:val="center"/>
              <w:rPr>
                <w:i/>
              </w:rPr>
            </w:pPr>
            <w:r w:rsidRPr="00BB704A">
              <w:rPr>
                <w:i/>
              </w:rPr>
              <w:t>5</w:t>
            </w:r>
          </w:p>
        </w:tc>
        <w:tc>
          <w:tcPr>
            <w:tcW w:w="2160" w:type="dxa"/>
          </w:tcPr>
          <w:p w:rsidR="00004BDC" w:rsidRPr="00BB704A" w:rsidRDefault="00004BDC" w:rsidP="00F246FB">
            <w:pPr>
              <w:jc w:val="center"/>
              <w:rPr>
                <w:i/>
              </w:rPr>
            </w:pPr>
            <w:r w:rsidRPr="00BB704A">
              <w:rPr>
                <w:i/>
              </w:rPr>
              <w:t>6</w:t>
            </w:r>
          </w:p>
        </w:tc>
        <w:tc>
          <w:tcPr>
            <w:tcW w:w="1440" w:type="dxa"/>
          </w:tcPr>
          <w:p w:rsidR="00004BDC" w:rsidRPr="00BB704A" w:rsidRDefault="00004BDC" w:rsidP="00F246FB">
            <w:pPr>
              <w:jc w:val="center"/>
              <w:rPr>
                <w:i/>
              </w:rPr>
            </w:pPr>
            <w:r w:rsidRPr="00BB704A">
              <w:rPr>
                <w:i/>
              </w:rPr>
              <w:t>7</w:t>
            </w:r>
          </w:p>
        </w:tc>
        <w:tc>
          <w:tcPr>
            <w:tcW w:w="2160" w:type="dxa"/>
          </w:tcPr>
          <w:p w:rsidR="00004BDC" w:rsidRPr="00BB704A" w:rsidRDefault="00004BDC" w:rsidP="00F246FB">
            <w:pPr>
              <w:jc w:val="center"/>
              <w:rPr>
                <w:i/>
              </w:rPr>
            </w:pPr>
            <w:r w:rsidRPr="00BB704A">
              <w:rPr>
                <w:i/>
              </w:rPr>
              <w:t>8</w:t>
            </w:r>
          </w:p>
        </w:tc>
      </w:tr>
      <w:tr w:rsidR="00004BDC" w:rsidRPr="00BB704A" w:rsidTr="00BB704A">
        <w:trPr>
          <w:trHeight w:val="1225"/>
        </w:trPr>
        <w:tc>
          <w:tcPr>
            <w:tcW w:w="1713" w:type="dxa"/>
            <w:vMerge w:val="restart"/>
          </w:tcPr>
          <w:p w:rsidR="00004BDC" w:rsidRPr="00BB704A" w:rsidRDefault="00004BDC" w:rsidP="0057206B">
            <w:r w:rsidRPr="00BB704A">
              <w:rPr>
                <w:bCs/>
                <w:color w:val="000000"/>
              </w:rPr>
              <w:t>Методологические основы планирования на предприятии</w:t>
            </w:r>
          </w:p>
        </w:tc>
        <w:tc>
          <w:tcPr>
            <w:tcW w:w="1407" w:type="dxa"/>
          </w:tcPr>
          <w:p w:rsidR="00004BDC" w:rsidRPr="00BB704A" w:rsidRDefault="00004BDC" w:rsidP="0057206B">
            <w:pPr>
              <w:autoSpaceDN w:val="0"/>
              <w:spacing w:line="276" w:lineRule="auto"/>
              <w:jc w:val="center"/>
            </w:pPr>
            <w:r w:rsidRPr="00BB704A">
              <w:t>Лекция</w:t>
            </w:r>
          </w:p>
          <w:p w:rsidR="00004BDC" w:rsidRPr="00BB704A" w:rsidRDefault="00004BDC" w:rsidP="0057206B">
            <w:pPr>
              <w:autoSpaceDN w:val="0"/>
              <w:spacing w:line="276" w:lineRule="auto"/>
              <w:jc w:val="center"/>
            </w:pPr>
          </w:p>
        </w:tc>
        <w:tc>
          <w:tcPr>
            <w:tcW w:w="1560" w:type="dxa"/>
          </w:tcPr>
          <w:p w:rsidR="00004BDC" w:rsidRPr="00BB704A" w:rsidRDefault="00004BDC" w:rsidP="0057206B">
            <w:pPr>
              <w:autoSpaceDN w:val="0"/>
              <w:spacing w:line="276" w:lineRule="auto"/>
            </w:pPr>
            <w:r w:rsidRPr="00BB704A">
              <w:t>Коллективный</w:t>
            </w:r>
          </w:p>
        </w:tc>
        <w:tc>
          <w:tcPr>
            <w:tcW w:w="2160" w:type="dxa"/>
          </w:tcPr>
          <w:p w:rsidR="00004BDC" w:rsidRPr="00BB704A" w:rsidRDefault="00004BDC" w:rsidP="0057206B">
            <w:pPr>
              <w:autoSpaceDN w:val="0"/>
            </w:pPr>
            <w:r w:rsidRPr="00BB704A">
              <w:rPr>
                <w:i/>
              </w:rPr>
              <w:t xml:space="preserve">метод </w:t>
            </w:r>
            <w:r w:rsidRPr="00BB704A">
              <w:t>- объяснительно-иллюстративный</w:t>
            </w:r>
          </w:p>
          <w:p w:rsidR="00004BDC" w:rsidRPr="00BB704A" w:rsidRDefault="00004BDC" w:rsidP="0057206B">
            <w:pPr>
              <w:autoSpaceDN w:val="0"/>
            </w:pPr>
            <w:r w:rsidRPr="00BB704A">
              <w:rPr>
                <w:i/>
              </w:rPr>
              <w:t>форма общения</w:t>
            </w:r>
            <w:r w:rsidRPr="00BB704A">
              <w:t xml:space="preserve">  – монолог с элементами  диалога</w:t>
            </w:r>
          </w:p>
        </w:tc>
        <w:tc>
          <w:tcPr>
            <w:tcW w:w="1440" w:type="dxa"/>
          </w:tcPr>
          <w:p w:rsidR="00004BDC" w:rsidRPr="00BB704A" w:rsidRDefault="00004BDC" w:rsidP="0057206B">
            <w:pPr>
              <w:autoSpaceDN w:val="0"/>
            </w:pPr>
            <w:r w:rsidRPr="00BB704A">
              <w:t xml:space="preserve">печатные  </w:t>
            </w:r>
          </w:p>
          <w:p w:rsidR="00004BDC" w:rsidRPr="00BB704A" w:rsidRDefault="00004BDC" w:rsidP="0057206B">
            <w:pPr>
              <w:autoSpaceDN w:val="0"/>
            </w:pPr>
            <w:r w:rsidRPr="00BB704A">
              <w:t>электронные презентации</w:t>
            </w:r>
          </w:p>
        </w:tc>
        <w:tc>
          <w:tcPr>
            <w:tcW w:w="2160" w:type="dxa"/>
          </w:tcPr>
          <w:p w:rsidR="00004BDC" w:rsidRPr="00BB704A" w:rsidRDefault="00004BDC" w:rsidP="0057206B">
            <w:pPr>
              <w:suppressAutoHyphens w:val="0"/>
              <w:ind w:right="142"/>
              <w:rPr>
                <w:lang w:eastAsia="ru-RU"/>
              </w:rPr>
            </w:pPr>
            <w:r w:rsidRPr="00BB704A">
              <w:t>Устные ответы студентов на вопросы преподавателя  по теме (по ходу лекции или в конце занятия)</w:t>
            </w:r>
          </w:p>
        </w:tc>
      </w:tr>
      <w:tr w:rsidR="00004BDC" w:rsidRPr="00BB704A" w:rsidTr="00BB704A">
        <w:tc>
          <w:tcPr>
            <w:tcW w:w="1713" w:type="dxa"/>
            <w:vMerge/>
          </w:tcPr>
          <w:p w:rsidR="00004BDC" w:rsidRPr="007C154B" w:rsidRDefault="00004BDC" w:rsidP="00667715">
            <w:pPr>
              <w:pStyle w:val="BodyText"/>
              <w:spacing w:before="0" w:beforeAutospacing="0" w:after="0" w:afterAutospacing="0"/>
              <w:rPr>
                <w:bCs/>
                <w:szCs w:val="24"/>
              </w:rPr>
            </w:pPr>
          </w:p>
        </w:tc>
        <w:tc>
          <w:tcPr>
            <w:tcW w:w="1407" w:type="dxa"/>
          </w:tcPr>
          <w:p w:rsidR="00004BDC" w:rsidRPr="00BB704A" w:rsidRDefault="00004BDC" w:rsidP="0057206B">
            <w:pPr>
              <w:jc w:val="center"/>
            </w:pPr>
            <w:r w:rsidRPr="00BB704A">
              <w:t>семинар</w:t>
            </w:r>
          </w:p>
        </w:tc>
        <w:tc>
          <w:tcPr>
            <w:tcW w:w="1560" w:type="dxa"/>
          </w:tcPr>
          <w:p w:rsidR="00004BDC" w:rsidRPr="00BB704A" w:rsidRDefault="00004BDC" w:rsidP="0057206B">
            <w:r w:rsidRPr="00BB704A">
              <w:t>Коллективно-</w:t>
            </w:r>
          </w:p>
          <w:p w:rsidR="00004BDC" w:rsidRPr="00BB704A" w:rsidRDefault="00004BDC" w:rsidP="0057206B">
            <w:r w:rsidRPr="00BB704A">
              <w:t>индивидуальный</w:t>
            </w:r>
          </w:p>
        </w:tc>
        <w:tc>
          <w:tcPr>
            <w:tcW w:w="2160" w:type="dxa"/>
          </w:tcPr>
          <w:p w:rsidR="00004BDC" w:rsidRPr="00BB704A" w:rsidRDefault="00004BDC" w:rsidP="007B3916">
            <w:pPr>
              <w:autoSpaceDN w:val="0"/>
            </w:pPr>
            <w:r w:rsidRPr="00BB704A">
              <w:t>Дискуссионный метод</w:t>
            </w:r>
          </w:p>
          <w:p w:rsidR="00004BDC" w:rsidRPr="00BB704A" w:rsidRDefault="00004BDC" w:rsidP="007B3916">
            <w:pPr>
              <w:autoSpaceDN w:val="0"/>
            </w:pPr>
            <w:r w:rsidRPr="00BB704A">
              <w:t>Формы:</w:t>
            </w:r>
          </w:p>
          <w:p w:rsidR="00004BDC" w:rsidRPr="00BB704A" w:rsidRDefault="00004BDC" w:rsidP="007B3916">
            <w:pPr>
              <w:autoSpaceDN w:val="0"/>
            </w:pPr>
            <w:r w:rsidRPr="00BB704A">
              <w:t xml:space="preserve">- диалог </w:t>
            </w:r>
          </w:p>
          <w:p w:rsidR="00004BDC" w:rsidRPr="00BB704A" w:rsidRDefault="00004BDC" w:rsidP="007B3916">
            <w:r w:rsidRPr="00BB704A">
              <w:t xml:space="preserve">- полилог </w:t>
            </w:r>
          </w:p>
          <w:p w:rsidR="00004BDC" w:rsidRPr="00BB704A" w:rsidRDefault="00004BDC" w:rsidP="007B3916">
            <w:r w:rsidRPr="00BB704A">
              <w:t>- индивид.работа</w:t>
            </w:r>
          </w:p>
        </w:tc>
        <w:tc>
          <w:tcPr>
            <w:tcW w:w="1440" w:type="dxa"/>
          </w:tcPr>
          <w:p w:rsidR="00004BDC" w:rsidRPr="00BB704A" w:rsidRDefault="00004BDC" w:rsidP="0057206B">
            <w:r w:rsidRPr="00BB704A">
              <w:t xml:space="preserve"> печатные (раздаточный материал)</w:t>
            </w:r>
          </w:p>
        </w:tc>
        <w:tc>
          <w:tcPr>
            <w:tcW w:w="2160" w:type="dxa"/>
          </w:tcPr>
          <w:p w:rsidR="00004BDC" w:rsidRPr="00BB704A" w:rsidRDefault="00004BDC" w:rsidP="0057206B">
            <w:pPr>
              <w:suppressAutoHyphens w:val="0"/>
              <w:ind w:right="142"/>
              <w:rPr>
                <w:lang w:eastAsia="ru-RU"/>
              </w:rPr>
            </w:pPr>
            <w:r w:rsidRPr="00BB704A">
              <w:t>Устный опрос, выполнение практических заданий с последующим обсуждением</w:t>
            </w:r>
          </w:p>
        </w:tc>
      </w:tr>
      <w:tr w:rsidR="00004BDC" w:rsidRPr="00BB704A" w:rsidTr="00BB704A">
        <w:trPr>
          <w:trHeight w:val="1276"/>
        </w:trPr>
        <w:tc>
          <w:tcPr>
            <w:tcW w:w="1713" w:type="dxa"/>
            <w:vMerge w:val="restart"/>
          </w:tcPr>
          <w:p w:rsidR="00004BDC" w:rsidRPr="00BB704A" w:rsidRDefault="00004BDC" w:rsidP="0057206B">
            <w:pPr>
              <w:jc w:val="both"/>
              <w:rPr>
                <w:bCs/>
                <w:color w:val="000000"/>
              </w:rPr>
            </w:pPr>
            <w:r w:rsidRPr="00BB704A">
              <w:rPr>
                <w:bCs/>
                <w:color w:val="000000"/>
              </w:rPr>
              <w:t>Методические основы планирования</w:t>
            </w:r>
          </w:p>
        </w:tc>
        <w:tc>
          <w:tcPr>
            <w:tcW w:w="1407" w:type="dxa"/>
          </w:tcPr>
          <w:p w:rsidR="00004BDC" w:rsidRPr="00BB704A" w:rsidRDefault="00004BDC" w:rsidP="0057206B">
            <w:pPr>
              <w:autoSpaceDN w:val="0"/>
              <w:spacing w:line="276" w:lineRule="auto"/>
              <w:jc w:val="center"/>
            </w:pPr>
            <w:r w:rsidRPr="00BB704A">
              <w:t>Лекция</w:t>
            </w:r>
          </w:p>
          <w:p w:rsidR="00004BDC" w:rsidRPr="00BB704A" w:rsidRDefault="00004BDC" w:rsidP="0057206B">
            <w:pPr>
              <w:jc w:val="center"/>
            </w:pPr>
          </w:p>
        </w:tc>
        <w:tc>
          <w:tcPr>
            <w:tcW w:w="1560" w:type="dxa"/>
          </w:tcPr>
          <w:p w:rsidR="00004BDC" w:rsidRPr="00BB704A" w:rsidRDefault="00004BDC" w:rsidP="0057206B">
            <w:r w:rsidRPr="00BB704A">
              <w:t>Коллективный</w:t>
            </w:r>
          </w:p>
          <w:p w:rsidR="00004BDC" w:rsidRPr="00BB704A" w:rsidRDefault="00004BDC" w:rsidP="0057206B"/>
        </w:tc>
        <w:tc>
          <w:tcPr>
            <w:tcW w:w="2160" w:type="dxa"/>
          </w:tcPr>
          <w:p w:rsidR="00004BDC" w:rsidRPr="00BB704A" w:rsidRDefault="00004BDC" w:rsidP="00925A28">
            <w:pPr>
              <w:autoSpaceDN w:val="0"/>
            </w:pPr>
            <w:r w:rsidRPr="00BB704A">
              <w:rPr>
                <w:i/>
              </w:rPr>
              <w:t xml:space="preserve">метод </w:t>
            </w:r>
            <w:r w:rsidRPr="00BB704A">
              <w:t>- объяснительно-иллюстративный</w:t>
            </w:r>
          </w:p>
          <w:p w:rsidR="00004BDC" w:rsidRPr="00BB704A" w:rsidRDefault="00004BDC" w:rsidP="00925A28">
            <w:pPr>
              <w:autoSpaceDN w:val="0"/>
            </w:pPr>
            <w:r w:rsidRPr="00BB704A">
              <w:rPr>
                <w:i/>
              </w:rPr>
              <w:t>форма общения</w:t>
            </w:r>
            <w:r w:rsidRPr="00BB704A">
              <w:t xml:space="preserve">  – монолог с элементами  диалога</w:t>
            </w:r>
          </w:p>
        </w:tc>
        <w:tc>
          <w:tcPr>
            <w:tcW w:w="1440" w:type="dxa"/>
          </w:tcPr>
          <w:p w:rsidR="00004BDC" w:rsidRPr="00BB704A" w:rsidRDefault="00004BDC" w:rsidP="0057206B">
            <w:pPr>
              <w:autoSpaceDN w:val="0"/>
            </w:pPr>
            <w:r w:rsidRPr="00BB704A">
              <w:t xml:space="preserve">печатные  </w:t>
            </w:r>
          </w:p>
          <w:p w:rsidR="00004BDC" w:rsidRPr="00BB704A" w:rsidRDefault="00004BDC" w:rsidP="0057206B">
            <w:pPr>
              <w:autoSpaceDN w:val="0"/>
            </w:pPr>
            <w:r w:rsidRPr="00BB704A">
              <w:t>электронные презентации</w:t>
            </w:r>
          </w:p>
        </w:tc>
        <w:tc>
          <w:tcPr>
            <w:tcW w:w="2160" w:type="dxa"/>
          </w:tcPr>
          <w:p w:rsidR="00004BDC" w:rsidRPr="00BB704A" w:rsidRDefault="00004BDC" w:rsidP="0057206B">
            <w:pPr>
              <w:suppressAutoHyphens w:val="0"/>
              <w:ind w:right="142"/>
              <w:rPr>
                <w:lang w:eastAsia="ru-RU"/>
              </w:rPr>
            </w:pPr>
            <w:r w:rsidRPr="00BB704A">
              <w:t>Устные ответы студентов на вопросы преподавателя  по теме (по ходу лекции или в конце занятия)</w:t>
            </w:r>
          </w:p>
        </w:tc>
      </w:tr>
      <w:tr w:rsidR="00004BDC" w:rsidRPr="00BB704A" w:rsidTr="00BB704A">
        <w:tc>
          <w:tcPr>
            <w:tcW w:w="1713" w:type="dxa"/>
            <w:vMerge/>
          </w:tcPr>
          <w:p w:rsidR="00004BDC" w:rsidRPr="00BB704A" w:rsidRDefault="00004BDC" w:rsidP="00667715">
            <w:pPr>
              <w:jc w:val="both"/>
            </w:pPr>
          </w:p>
        </w:tc>
        <w:tc>
          <w:tcPr>
            <w:tcW w:w="1407" w:type="dxa"/>
          </w:tcPr>
          <w:p w:rsidR="00004BDC" w:rsidRPr="00BB704A" w:rsidRDefault="00004BDC" w:rsidP="00925A28">
            <w:pPr>
              <w:autoSpaceDN w:val="0"/>
              <w:spacing w:line="276" w:lineRule="auto"/>
              <w:jc w:val="center"/>
            </w:pPr>
            <w:r w:rsidRPr="00BB704A">
              <w:t>семинар</w:t>
            </w:r>
          </w:p>
        </w:tc>
        <w:tc>
          <w:tcPr>
            <w:tcW w:w="1560" w:type="dxa"/>
          </w:tcPr>
          <w:p w:rsidR="00004BDC" w:rsidRPr="00BB704A" w:rsidRDefault="00004BDC" w:rsidP="0057206B">
            <w:r w:rsidRPr="00BB704A">
              <w:t>Индивидуальный</w:t>
            </w:r>
          </w:p>
          <w:p w:rsidR="00004BDC" w:rsidRPr="00BB704A" w:rsidRDefault="00004BDC" w:rsidP="0057206B">
            <w:r w:rsidRPr="00BB704A">
              <w:t>Коллективный</w:t>
            </w:r>
          </w:p>
        </w:tc>
        <w:tc>
          <w:tcPr>
            <w:tcW w:w="2160" w:type="dxa"/>
          </w:tcPr>
          <w:p w:rsidR="00004BDC" w:rsidRPr="00BB704A" w:rsidRDefault="00004BDC" w:rsidP="0057206B">
            <w:r w:rsidRPr="00BB704A">
              <w:t>Форма: выполнение заданий (индивидуально) с последующим обсуждением (коллективно)</w:t>
            </w:r>
          </w:p>
        </w:tc>
        <w:tc>
          <w:tcPr>
            <w:tcW w:w="1440" w:type="dxa"/>
          </w:tcPr>
          <w:p w:rsidR="00004BDC" w:rsidRPr="00BB704A" w:rsidRDefault="00004BDC" w:rsidP="0057206B">
            <w:r w:rsidRPr="00BB704A">
              <w:t>печатные (раздаточный материал)</w:t>
            </w:r>
          </w:p>
        </w:tc>
        <w:tc>
          <w:tcPr>
            <w:tcW w:w="2160" w:type="dxa"/>
          </w:tcPr>
          <w:p w:rsidR="00004BDC" w:rsidRPr="00BB704A" w:rsidRDefault="00004BDC" w:rsidP="0057206B">
            <w:pPr>
              <w:suppressAutoHyphens w:val="0"/>
              <w:ind w:right="142"/>
              <w:rPr>
                <w:lang w:eastAsia="ru-RU"/>
              </w:rPr>
            </w:pPr>
            <w:r w:rsidRPr="00BB704A">
              <w:t>выполнение практических заданий с последующим обсуждением</w:t>
            </w:r>
          </w:p>
        </w:tc>
      </w:tr>
      <w:tr w:rsidR="00004BDC" w:rsidRPr="00BB704A" w:rsidTr="00BB704A">
        <w:tc>
          <w:tcPr>
            <w:tcW w:w="1713" w:type="dxa"/>
            <w:vMerge w:val="restart"/>
          </w:tcPr>
          <w:p w:rsidR="00004BDC" w:rsidRPr="00BB704A" w:rsidRDefault="00004BDC" w:rsidP="0057206B">
            <w:pPr>
              <w:jc w:val="both"/>
            </w:pPr>
            <w:r w:rsidRPr="00BB704A">
              <w:rPr>
                <w:bCs/>
                <w:color w:val="000000"/>
              </w:rPr>
              <w:t>Стратегическое планирование</w:t>
            </w:r>
          </w:p>
        </w:tc>
        <w:tc>
          <w:tcPr>
            <w:tcW w:w="1407" w:type="dxa"/>
          </w:tcPr>
          <w:p w:rsidR="00004BDC" w:rsidRPr="00BB704A" w:rsidRDefault="00004BDC" w:rsidP="0057206B">
            <w:pPr>
              <w:autoSpaceDN w:val="0"/>
              <w:spacing w:line="276" w:lineRule="auto"/>
              <w:jc w:val="center"/>
            </w:pPr>
            <w:r w:rsidRPr="00BB704A">
              <w:t>Лекция</w:t>
            </w:r>
          </w:p>
          <w:p w:rsidR="00004BDC" w:rsidRPr="00BB704A" w:rsidRDefault="00004BDC" w:rsidP="0057206B"/>
        </w:tc>
        <w:tc>
          <w:tcPr>
            <w:tcW w:w="1560" w:type="dxa"/>
          </w:tcPr>
          <w:p w:rsidR="00004BDC" w:rsidRPr="00BB704A" w:rsidRDefault="00004BDC" w:rsidP="0057206B">
            <w:r w:rsidRPr="00BB704A">
              <w:t>Коллективный</w:t>
            </w:r>
          </w:p>
        </w:tc>
        <w:tc>
          <w:tcPr>
            <w:tcW w:w="2160" w:type="dxa"/>
          </w:tcPr>
          <w:p w:rsidR="00004BDC" w:rsidRPr="00BB704A" w:rsidRDefault="00004BDC" w:rsidP="00925A28">
            <w:pPr>
              <w:autoSpaceDN w:val="0"/>
            </w:pPr>
            <w:r w:rsidRPr="00BB704A">
              <w:rPr>
                <w:i/>
              </w:rPr>
              <w:t xml:space="preserve">метод </w:t>
            </w:r>
            <w:r w:rsidRPr="00BB704A">
              <w:t>- объяснительно-иллюстративный</w:t>
            </w:r>
          </w:p>
          <w:p w:rsidR="00004BDC" w:rsidRPr="00BB704A" w:rsidRDefault="00004BDC" w:rsidP="00925A28">
            <w:r w:rsidRPr="00BB704A">
              <w:rPr>
                <w:i/>
              </w:rPr>
              <w:t>форма общения</w:t>
            </w:r>
            <w:r w:rsidRPr="00BB704A">
              <w:t xml:space="preserve">  – монолог с элементами  диалога</w:t>
            </w:r>
          </w:p>
        </w:tc>
        <w:tc>
          <w:tcPr>
            <w:tcW w:w="1440" w:type="dxa"/>
          </w:tcPr>
          <w:p w:rsidR="00004BDC" w:rsidRPr="00BB704A" w:rsidRDefault="00004BDC" w:rsidP="0057206B">
            <w:pPr>
              <w:autoSpaceDN w:val="0"/>
            </w:pPr>
            <w:r w:rsidRPr="00BB704A">
              <w:t xml:space="preserve">печатные </w:t>
            </w:r>
          </w:p>
          <w:p w:rsidR="00004BDC" w:rsidRPr="00BB704A" w:rsidRDefault="00004BDC" w:rsidP="0057206B">
            <w:r w:rsidRPr="00BB704A">
              <w:t>электронные презентации</w:t>
            </w:r>
          </w:p>
        </w:tc>
        <w:tc>
          <w:tcPr>
            <w:tcW w:w="2160" w:type="dxa"/>
          </w:tcPr>
          <w:p w:rsidR="00004BDC" w:rsidRPr="00BB704A" w:rsidRDefault="00004BDC" w:rsidP="0057206B">
            <w:pPr>
              <w:suppressAutoHyphens w:val="0"/>
              <w:ind w:right="142"/>
              <w:rPr>
                <w:lang w:eastAsia="ru-RU"/>
              </w:rPr>
            </w:pPr>
            <w:r w:rsidRPr="00BB704A">
              <w:t>Устные ответы студентов на вопросы преподавателя  по теме (по ходу лекции или в конце занятия)</w:t>
            </w:r>
          </w:p>
        </w:tc>
      </w:tr>
      <w:tr w:rsidR="00004BDC" w:rsidRPr="00BB704A" w:rsidTr="00BB704A">
        <w:tc>
          <w:tcPr>
            <w:tcW w:w="1713" w:type="dxa"/>
            <w:vMerge/>
          </w:tcPr>
          <w:p w:rsidR="00004BDC" w:rsidRPr="00BB704A" w:rsidRDefault="00004BDC" w:rsidP="0057206B"/>
        </w:tc>
        <w:tc>
          <w:tcPr>
            <w:tcW w:w="1407" w:type="dxa"/>
          </w:tcPr>
          <w:p w:rsidR="00004BDC" w:rsidRPr="00BB704A" w:rsidRDefault="00004BDC" w:rsidP="0057206B">
            <w:r w:rsidRPr="00BB704A">
              <w:t>Семинар</w:t>
            </w:r>
          </w:p>
        </w:tc>
        <w:tc>
          <w:tcPr>
            <w:tcW w:w="1560" w:type="dxa"/>
          </w:tcPr>
          <w:p w:rsidR="00004BDC" w:rsidRPr="00BB704A" w:rsidRDefault="00004BDC" w:rsidP="00925A28">
            <w:r w:rsidRPr="00BB704A">
              <w:t>Индивидуальный</w:t>
            </w:r>
          </w:p>
          <w:p w:rsidR="00004BDC" w:rsidRPr="00BB704A" w:rsidRDefault="00004BDC" w:rsidP="00925A28">
            <w:r w:rsidRPr="00BB704A">
              <w:t>Коллективный</w:t>
            </w:r>
          </w:p>
        </w:tc>
        <w:tc>
          <w:tcPr>
            <w:tcW w:w="2160" w:type="dxa"/>
          </w:tcPr>
          <w:p w:rsidR="00004BDC" w:rsidRPr="00BB704A" w:rsidRDefault="00004BDC" w:rsidP="0057206B">
            <w:r w:rsidRPr="00BB704A">
              <w:t>Форма: выполнение заданий (индивидуально) с последующим обсуждением (коллективно)</w:t>
            </w:r>
          </w:p>
        </w:tc>
        <w:tc>
          <w:tcPr>
            <w:tcW w:w="1440" w:type="dxa"/>
          </w:tcPr>
          <w:p w:rsidR="00004BDC" w:rsidRPr="00BB704A" w:rsidRDefault="00004BDC" w:rsidP="00407D2D">
            <w:r w:rsidRPr="00BB704A">
              <w:t>печатные (раздаточный материал)</w:t>
            </w:r>
          </w:p>
        </w:tc>
        <w:tc>
          <w:tcPr>
            <w:tcW w:w="2160" w:type="dxa"/>
          </w:tcPr>
          <w:p w:rsidR="00004BDC" w:rsidRPr="00BB704A" w:rsidRDefault="00004BDC" w:rsidP="00407D2D">
            <w:pPr>
              <w:suppressAutoHyphens w:val="0"/>
              <w:ind w:right="142"/>
              <w:rPr>
                <w:lang w:eastAsia="ru-RU"/>
              </w:rPr>
            </w:pPr>
            <w:r w:rsidRPr="00BB704A">
              <w:t>выполнение практических заданий с последующим обсуждением</w:t>
            </w:r>
          </w:p>
        </w:tc>
      </w:tr>
      <w:tr w:rsidR="00004BDC" w:rsidRPr="00BB704A" w:rsidTr="00BB704A">
        <w:tc>
          <w:tcPr>
            <w:tcW w:w="1713" w:type="dxa"/>
            <w:vMerge w:val="restart"/>
          </w:tcPr>
          <w:p w:rsidR="00004BDC" w:rsidRPr="00BB704A" w:rsidRDefault="00004BDC" w:rsidP="0057206B">
            <w:r w:rsidRPr="00BB704A">
              <w:rPr>
                <w:bCs/>
                <w:color w:val="000000"/>
              </w:rPr>
              <w:t>Бизнес-планирование на предприятии</w:t>
            </w:r>
          </w:p>
        </w:tc>
        <w:tc>
          <w:tcPr>
            <w:tcW w:w="1407" w:type="dxa"/>
          </w:tcPr>
          <w:p w:rsidR="00004BDC" w:rsidRPr="00BB704A" w:rsidRDefault="00004BDC" w:rsidP="0057206B">
            <w:pPr>
              <w:autoSpaceDN w:val="0"/>
              <w:spacing w:line="276" w:lineRule="auto"/>
              <w:jc w:val="center"/>
            </w:pPr>
            <w:r w:rsidRPr="00BB704A">
              <w:t>Лекция</w:t>
            </w:r>
          </w:p>
          <w:p w:rsidR="00004BDC" w:rsidRPr="00BB704A" w:rsidRDefault="00004BDC" w:rsidP="0057206B"/>
        </w:tc>
        <w:tc>
          <w:tcPr>
            <w:tcW w:w="1560" w:type="dxa"/>
          </w:tcPr>
          <w:p w:rsidR="00004BDC" w:rsidRPr="00BB704A" w:rsidRDefault="00004BDC" w:rsidP="0057206B">
            <w:r w:rsidRPr="00BB704A">
              <w:t>Коллективный</w:t>
            </w:r>
          </w:p>
        </w:tc>
        <w:tc>
          <w:tcPr>
            <w:tcW w:w="2160" w:type="dxa"/>
          </w:tcPr>
          <w:p w:rsidR="00004BDC" w:rsidRPr="00BB704A" w:rsidRDefault="00004BDC" w:rsidP="0016664B">
            <w:pPr>
              <w:autoSpaceDN w:val="0"/>
            </w:pPr>
            <w:r w:rsidRPr="00BB704A">
              <w:rPr>
                <w:i/>
              </w:rPr>
              <w:t xml:space="preserve">метод </w:t>
            </w:r>
            <w:r w:rsidRPr="00BB704A">
              <w:t>- объяснительно-иллюстративный</w:t>
            </w:r>
          </w:p>
          <w:p w:rsidR="00004BDC" w:rsidRPr="00BB704A" w:rsidRDefault="00004BDC" w:rsidP="0016664B">
            <w:r w:rsidRPr="00BB704A">
              <w:rPr>
                <w:i/>
              </w:rPr>
              <w:t>форма общения</w:t>
            </w:r>
            <w:r w:rsidRPr="00BB704A">
              <w:t xml:space="preserve">  – монолог с элементами  диалога</w:t>
            </w:r>
          </w:p>
        </w:tc>
        <w:tc>
          <w:tcPr>
            <w:tcW w:w="1440" w:type="dxa"/>
          </w:tcPr>
          <w:p w:rsidR="00004BDC" w:rsidRPr="00BB704A" w:rsidRDefault="00004BDC" w:rsidP="0057206B">
            <w:pPr>
              <w:autoSpaceDN w:val="0"/>
            </w:pPr>
            <w:r w:rsidRPr="00BB704A">
              <w:t xml:space="preserve">печатные  </w:t>
            </w:r>
          </w:p>
          <w:p w:rsidR="00004BDC" w:rsidRPr="00BB704A" w:rsidRDefault="00004BDC" w:rsidP="0057206B">
            <w:pPr>
              <w:autoSpaceDN w:val="0"/>
            </w:pPr>
          </w:p>
          <w:p w:rsidR="00004BDC" w:rsidRPr="00BB704A" w:rsidRDefault="00004BDC" w:rsidP="0057206B">
            <w:pPr>
              <w:autoSpaceDN w:val="0"/>
            </w:pPr>
            <w:r w:rsidRPr="00BB704A">
              <w:t>электронные презентации</w:t>
            </w:r>
          </w:p>
        </w:tc>
        <w:tc>
          <w:tcPr>
            <w:tcW w:w="2160" w:type="dxa"/>
          </w:tcPr>
          <w:p w:rsidR="00004BDC" w:rsidRPr="00BB704A" w:rsidRDefault="00004BDC" w:rsidP="0057206B">
            <w:pPr>
              <w:suppressAutoHyphens w:val="0"/>
              <w:ind w:right="142"/>
              <w:rPr>
                <w:lang w:eastAsia="ru-RU"/>
              </w:rPr>
            </w:pPr>
            <w:r w:rsidRPr="00BB704A">
              <w:t>Устные ответы студентов на вопросы преподавателя  по теме (по ходу лекции или в конце занятия)</w:t>
            </w:r>
          </w:p>
        </w:tc>
      </w:tr>
      <w:tr w:rsidR="00004BDC" w:rsidRPr="00BB704A" w:rsidTr="00BB704A">
        <w:tc>
          <w:tcPr>
            <w:tcW w:w="1713" w:type="dxa"/>
            <w:vMerge/>
          </w:tcPr>
          <w:p w:rsidR="00004BDC" w:rsidRPr="00BB704A" w:rsidRDefault="00004BDC" w:rsidP="0057206B"/>
        </w:tc>
        <w:tc>
          <w:tcPr>
            <w:tcW w:w="1407" w:type="dxa"/>
          </w:tcPr>
          <w:p w:rsidR="00004BDC" w:rsidRPr="00BB704A" w:rsidRDefault="00004BDC" w:rsidP="0057206B">
            <w:r w:rsidRPr="00BB704A">
              <w:t>Семинар</w:t>
            </w:r>
          </w:p>
        </w:tc>
        <w:tc>
          <w:tcPr>
            <w:tcW w:w="1560" w:type="dxa"/>
          </w:tcPr>
          <w:p w:rsidR="00004BDC" w:rsidRPr="00BB704A" w:rsidRDefault="00004BDC" w:rsidP="0057206B">
            <w:r w:rsidRPr="00BB704A">
              <w:t>Коллективный</w:t>
            </w:r>
          </w:p>
          <w:p w:rsidR="00004BDC" w:rsidRPr="00BB704A" w:rsidRDefault="00004BDC" w:rsidP="0016664B">
            <w:r w:rsidRPr="00BB704A">
              <w:t>Индивидуальный</w:t>
            </w:r>
          </w:p>
          <w:p w:rsidR="00004BDC" w:rsidRPr="00BB704A" w:rsidRDefault="00004BDC" w:rsidP="0057206B"/>
        </w:tc>
        <w:tc>
          <w:tcPr>
            <w:tcW w:w="2160" w:type="dxa"/>
          </w:tcPr>
          <w:p w:rsidR="00004BDC" w:rsidRPr="00BB704A" w:rsidRDefault="00004BDC" w:rsidP="0057206B">
            <w:r w:rsidRPr="00BB704A">
              <w:t>Форма: выполнение заданий (индивидуально) с последующим обсуждением (коллективно)</w:t>
            </w:r>
          </w:p>
        </w:tc>
        <w:tc>
          <w:tcPr>
            <w:tcW w:w="1440" w:type="dxa"/>
          </w:tcPr>
          <w:p w:rsidR="00004BDC" w:rsidRPr="00BB704A" w:rsidRDefault="00004BDC" w:rsidP="00407D2D">
            <w:r w:rsidRPr="00BB704A">
              <w:t>печатные (раздаточный материал)</w:t>
            </w:r>
          </w:p>
        </w:tc>
        <w:tc>
          <w:tcPr>
            <w:tcW w:w="2160" w:type="dxa"/>
          </w:tcPr>
          <w:p w:rsidR="00004BDC" w:rsidRPr="00BB704A" w:rsidRDefault="00004BDC" w:rsidP="00407D2D">
            <w:pPr>
              <w:suppressAutoHyphens w:val="0"/>
              <w:ind w:right="142"/>
              <w:rPr>
                <w:lang w:eastAsia="ru-RU"/>
              </w:rPr>
            </w:pPr>
            <w:r w:rsidRPr="00BB704A">
              <w:t>выполнение практических заданий с последующим обсуждением</w:t>
            </w:r>
          </w:p>
        </w:tc>
      </w:tr>
      <w:tr w:rsidR="00004BDC" w:rsidRPr="00BB704A" w:rsidTr="00BB704A">
        <w:tc>
          <w:tcPr>
            <w:tcW w:w="1713" w:type="dxa"/>
            <w:vMerge w:val="restart"/>
          </w:tcPr>
          <w:p w:rsidR="00004BDC" w:rsidRPr="00BB704A" w:rsidRDefault="00004BDC" w:rsidP="0057206B">
            <w:pPr>
              <w:rPr>
                <w:bCs/>
                <w:color w:val="000000"/>
              </w:rPr>
            </w:pPr>
            <w:r w:rsidRPr="00BB704A">
              <w:rPr>
                <w:bCs/>
                <w:color w:val="000000"/>
              </w:rPr>
              <w:t>Текущее планирование деятельности предприятия</w:t>
            </w:r>
          </w:p>
        </w:tc>
        <w:tc>
          <w:tcPr>
            <w:tcW w:w="1407" w:type="dxa"/>
          </w:tcPr>
          <w:p w:rsidR="00004BDC" w:rsidRPr="00BB704A" w:rsidRDefault="00004BDC" w:rsidP="0057206B">
            <w:pPr>
              <w:autoSpaceDN w:val="0"/>
              <w:spacing w:line="276" w:lineRule="auto"/>
              <w:jc w:val="center"/>
            </w:pPr>
            <w:r w:rsidRPr="00BB704A">
              <w:t>Лекция</w:t>
            </w:r>
          </w:p>
          <w:p w:rsidR="00004BDC" w:rsidRPr="00BB704A" w:rsidRDefault="00004BDC" w:rsidP="0057206B"/>
        </w:tc>
        <w:tc>
          <w:tcPr>
            <w:tcW w:w="1560" w:type="dxa"/>
          </w:tcPr>
          <w:p w:rsidR="00004BDC" w:rsidRPr="00BB704A" w:rsidRDefault="00004BDC" w:rsidP="0057206B">
            <w:r w:rsidRPr="00BB704A">
              <w:t>Коллективный</w:t>
            </w:r>
          </w:p>
        </w:tc>
        <w:tc>
          <w:tcPr>
            <w:tcW w:w="2160" w:type="dxa"/>
          </w:tcPr>
          <w:p w:rsidR="00004BDC" w:rsidRPr="00BB704A" w:rsidRDefault="00004BDC" w:rsidP="0016664B">
            <w:pPr>
              <w:autoSpaceDN w:val="0"/>
            </w:pPr>
            <w:r w:rsidRPr="00BB704A">
              <w:rPr>
                <w:i/>
              </w:rPr>
              <w:t xml:space="preserve">метод </w:t>
            </w:r>
            <w:r w:rsidRPr="00BB704A">
              <w:t>- объяснительно-иллюстративный</w:t>
            </w:r>
          </w:p>
          <w:p w:rsidR="00004BDC" w:rsidRPr="00BB704A" w:rsidRDefault="00004BDC" w:rsidP="0016664B">
            <w:r w:rsidRPr="00BB704A">
              <w:rPr>
                <w:i/>
              </w:rPr>
              <w:t>форма общения</w:t>
            </w:r>
            <w:r w:rsidRPr="00BB704A">
              <w:t xml:space="preserve">  – монолог с элементами  диалога</w:t>
            </w:r>
          </w:p>
        </w:tc>
        <w:tc>
          <w:tcPr>
            <w:tcW w:w="1440" w:type="dxa"/>
          </w:tcPr>
          <w:p w:rsidR="00004BDC" w:rsidRPr="00BB704A" w:rsidRDefault="00004BDC" w:rsidP="0057206B">
            <w:pPr>
              <w:autoSpaceDN w:val="0"/>
            </w:pPr>
            <w:r w:rsidRPr="00BB704A">
              <w:t>печатные</w:t>
            </w:r>
          </w:p>
          <w:p w:rsidR="00004BDC" w:rsidRPr="00BB704A" w:rsidRDefault="00004BDC" w:rsidP="0057206B">
            <w:r w:rsidRPr="00BB704A">
              <w:t>электронные презентации</w:t>
            </w:r>
          </w:p>
        </w:tc>
        <w:tc>
          <w:tcPr>
            <w:tcW w:w="2160" w:type="dxa"/>
          </w:tcPr>
          <w:p w:rsidR="00004BDC" w:rsidRPr="00BB704A" w:rsidRDefault="00004BDC" w:rsidP="0057206B">
            <w:pPr>
              <w:suppressAutoHyphens w:val="0"/>
              <w:ind w:right="142"/>
              <w:rPr>
                <w:lang w:eastAsia="ru-RU"/>
              </w:rPr>
            </w:pPr>
            <w:r w:rsidRPr="00BB704A">
              <w:t>Устные ответы студентов на вопросы преподавателя  по теме (по ходу лекции или в конце занятия)</w:t>
            </w:r>
          </w:p>
        </w:tc>
      </w:tr>
      <w:tr w:rsidR="00004BDC" w:rsidRPr="00BB704A" w:rsidTr="00BB704A">
        <w:tc>
          <w:tcPr>
            <w:tcW w:w="1713" w:type="dxa"/>
            <w:vMerge/>
          </w:tcPr>
          <w:p w:rsidR="00004BDC" w:rsidRPr="007C154B" w:rsidRDefault="00004BDC" w:rsidP="00667715">
            <w:pPr>
              <w:pStyle w:val="Heading5"/>
              <w:spacing w:before="0" w:after="0"/>
              <w:rPr>
                <w:rFonts w:ascii="Times New Roman" w:hAnsi="Times New Roman"/>
                <w:bCs w:val="0"/>
                <w:color w:val="000000"/>
                <w:sz w:val="24"/>
                <w:szCs w:val="24"/>
                <w:lang w:eastAsia="ru-RU"/>
              </w:rPr>
            </w:pPr>
          </w:p>
        </w:tc>
        <w:tc>
          <w:tcPr>
            <w:tcW w:w="1407" w:type="dxa"/>
          </w:tcPr>
          <w:p w:rsidR="00004BDC" w:rsidRPr="00BB704A" w:rsidRDefault="00004BDC" w:rsidP="0057206B">
            <w:r w:rsidRPr="00BB704A">
              <w:t>Семинар</w:t>
            </w:r>
          </w:p>
        </w:tc>
        <w:tc>
          <w:tcPr>
            <w:tcW w:w="1560" w:type="dxa"/>
          </w:tcPr>
          <w:p w:rsidR="00004BDC" w:rsidRPr="00BB704A" w:rsidRDefault="00004BDC" w:rsidP="00407D2D">
            <w:r w:rsidRPr="00BB704A">
              <w:t>Индивидуальный</w:t>
            </w:r>
          </w:p>
          <w:p w:rsidR="00004BDC" w:rsidRPr="00BB704A" w:rsidRDefault="00004BDC" w:rsidP="00407D2D">
            <w:r w:rsidRPr="00BB704A">
              <w:t>Коллективный</w:t>
            </w:r>
          </w:p>
        </w:tc>
        <w:tc>
          <w:tcPr>
            <w:tcW w:w="2160" w:type="dxa"/>
          </w:tcPr>
          <w:p w:rsidR="00004BDC" w:rsidRPr="00BB704A" w:rsidRDefault="00004BDC" w:rsidP="00407D2D">
            <w:r w:rsidRPr="00BB704A">
              <w:t>Форма: выполнение заданий (индивидуально) с последующим обсуждением (коллективно)</w:t>
            </w:r>
          </w:p>
        </w:tc>
        <w:tc>
          <w:tcPr>
            <w:tcW w:w="1440" w:type="dxa"/>
          </w:tcPr>
          <w:p w:rsidR="00004BDC" w:rsidRPr="00BB704A" w:rsidRDefault="00004BDC" w:rsidP="00407D2D">
            <w:r w:rsidRPr="00BB704A">
              <w:t>печатные (раздаточный материал)</w:t>
            </w:r>
          </w:p>
        </w:tc>
        <w:tc>
          <w:tcPr>
            <w:tcW w:w="2160" w:type="dxa"/>
          </w:tcPr>
          <w:p w:rsidR="00004BDC" w:rsidRPr="00BB704A" w:rsidRDefault="00004BDC" w:rsidP="00407D2D">
            <w:pPr>
              <w:suppressAutoHyphens w:val="0"/>
              <w:ind w:right="142"/>
              <w:rPr>
                <w:lang w:eastAsia="ru-RU"/>
              </w:rPr>
            </w:pPr>
            <w:r w:rsidRPr="00BB704A">
              <w:t>выполнение практических заданий с последующим обсуждением</w:t>
            </w:r>
          </w:p>
        </w:tc>
      </w:tr>
      <w:tr w:rsidR="00004BDC" w:rsidRPr="00BB704A" w:rsidTr="00BB704A">
        <w:tc>
          <w:tcPr>
            <w:tcW w:w="1713" w:type="dxa"/>
            <w:vMerge w:val="restart"/>
          </w:tcPr>
          <w:p w:rsidR="00004BDC" w:rsidRPr="00BB704A" w:rsidRDefault="00004BDC" w:rsidP="0057206B">
            <w:pPr>
              <w:rPr>
                <w:bCs/>
                <w:color w:val="000000"/>
              </w:rPr>
            </w:pPr>
            <w:r w:rsidRPr="00BB704A">
              <w:rPr>
                <w:bCs/>
                <w:color w:val="000000"/>
              </w:rPr>
              <w:t>Планирование маркетинга и сбыта на предприятии</w:t>
            </w:r>
          </w:p>
        </w:tc>
        <w:tc>
          <w:tcPr>
            <w:tcW w:w="1407" w:type="dxa"/>
          </w:tcPr>
          <w:p w:rsidR="00004BDC" w:rsidRPr="00BB704A" w:rsidRDefault="00004BDC" w:rsidP="00407D2D">
            <w:pPr>
              <w:autoSpaceDN w:val="0"/>
              <w:spacing w:line="276" w:lineRule="auto"/>
              <w:jc w:val="center"/>
            </w:pPr>
            <w:r w:rsidRPr="00BB704A">
              <w:t>Лекция</w:t>
            </w:r>
          </w:p>
          <w:p w:rsidR="00004BDC" w:rsidRPr="00BB704A" w:rsidRDefault="00004BDC" w:rsidP="00407D2D"/>
        </w:tc>
        <w:tc>
          <w:tcPr>
            <w:tcW w:w="1560" w:type="dxa"/>
          </w:tcPr>
          <w:p w:rsidR="00004BDC" w:rsidRPr="00BB704A" w:rsidRDefault="00004BDC" w:rsidP="00407D2D">
            <w:r w:rsidRPr="00BB704A">
              <w:t>Коллективный</w:t>
            </w:r>
          </w:p>
        </w:tc>
        <w:tc>
          <w:tcPr>
            <w:tcW w:w="2160" w:type="dxa"/>
          </w:tcPr>
          <w:p w:rsidR="00004BDC" w:rsidRPr="00BB704A" w:rsidRDefault="00004BDC" w:rsidP="00407D2D">
            <w:pPr>
              <w:autoSpaceDN w:val="0"/>
            </w:pPr>
            <w:r w:rsidRPr="00BB704A">
              <w:rPr>
                <w:i/>
              </w:rPr>
              <w:t xml:space="preserve">метод </w:t>
            </w:r>
            <w:r w:rsidRPr="00BB704A">
              <w:t>- объяснительно-иллюстративный</w:t>
            </w:r>
          </w:p>
          <w:p w:rsidR="00004BDC" w:rsidRPr="00BB704A" w:rsidRDefault="00004BDC" w:rsidP="00407D2D">
            <w:r w:rsidRPr="00BB704A">
              <w:rPr>
                <w:i/>
              </w:rPr>
              <w:t>форма общения</w:t>
            </w:r>
            <w:r w:rsidRPr="00BB704A">
              <w:t xml:space="preserve">  – монолог с элементами  диалога</w:t>
            </w:r>
          </w:p>
        </w:tc>
        <w:tc>
          <w:tcPr>
            <w:tcW w:w="1440" w:type="dxa"/>
          </w:tcPr>
          <w:p w:rsidR="00004BDC" w:rsidRPr="00BB704A" w:rsidRDefault="00004BDC" w:rsidP="00407D2D">
            <w:pPr>
              <w:autoSpaceDN w:val="0"/>
            </w:pPr>
            <w:r w:rsidRPr="00BB704A">
              <w:t>печатные</w:t>
            </w:r>
          </w:p>
          <w:p w:rsidR="00004BDC" w:rsidRPr="00BB704A" w:rsidRDefault="00004BDC" w:rsidP="00407D2D">
            <w:r w:rsidRPr="00BB704A">
              <w:t>электронные презентации</w:t>
            </w:r>
          </w:p>
        </w:tc>
        <w:tc>
          <w:tcPr>
            <w:tcW w:w="2160" w:type="dxa"/>
          </w:tcPr>
          <w:p w:rsidR="00004BDC" w:rsidRPr="00BB704A" w:rsidRDefault="00004BDC" w:rsidP="00407D2D">
            <w:pPr>
              <w:suppressAutoHyphens w:val="0"/>
              <w:ind w:right="142"/>
              <w:rPr>
                <w:lang w:eastAsia="ru-RU"/>
              </w:rPr>
            </w:pPr>
            <w:r w:rsidRPr="00BB704A">
              <w:t>Устные ответы студентов на вопросы преподавателя  по теме (по ходу лекции или в конце занятия)</w:t>
            </w:r>
          </w:p>
        </w:tc>
      </w:tr>
      <w:tr w:rsidR="00004BDC" w:rsidRPr="00BB704A" w:rsidTr="00BB704A">
        <w:tc>
          <w:tcPr>
            <w:tcW w:w="1713" w:type="dxa"/>
            <w:vMerge/>
          </w:tcPr>
          <w:p w:rsidR="00004BDC" w:rsidRPr="00BB704A" w:rsidRDefault="00004BDC" w:rsidP="00667715">
            <w:pPr>
              <w:rPr>
                <w:bCs/>
                <w:color w:val="000000"/>
              </w:rPr>
            </w:pPr>
          </w:p>
        </w:tc>
        <w:tc>
          <w:tcPr>
            <w:tcW w:w="1407" w:type="dxa"/>
          </w:tcPr>
          <w:p w:rsidR="00004BDC" w:rsidRPr="00BB704A" w:rsidRDefault="00004BDC" w:rsidP="00407D2D">
            <w:r w:rsidRPr="00BB704A">
              <w:t>Семинар</w:t>
            </w:r>
          </w:p>
        </w:tc>
        <w:tc>
          <w:tcPr>
            <w:tcW w:w="1560" w:type="dxa"/>
          </w:tcPr>
          <w:p w:rsidR="00004BDC" w:rsidRPr="00BB704A" w:rsidRDefault="00004BDC" w:rsidP="00407D2D">
            <w:r w:rsidRPr="00BB704A">
              <w:t>Индивидуальный</w:t>
            </w:r>
          </w:p>
          <w:p w:rsidR="00004BDC" w:rsidRPr="00BB704A" w:rsidRDefault="00004BDC" w:rsidP="00407D2D">
            <w:r w:rsidRPr="00BB704A">
              <w:t>Коллективный</w:t>
            </w:r>
          </w:p>
        </w:tc>
        <w:tc>
          <w:tcPr>
            <w:tcW w:w="2160" w:type="dxa"/>
          </w:tcPr>
          <w:p w:rsidR="00004BDC" w:rsidRPr="00BB704A" w:rsidRDefault="00004BDC" w:rsidP="00407D2D">
            <w:r w:rsidRPr="00BB704A">
              <w:t>Форма: выполнение заданий (индивидуально) с последующим обсуждением (коллективно)</w:t>
            </w:r>
          </w:p>
        </w:tc>
        <w:tc>
          <w:tcPr>
            <w:tcW w:w="1440" w:type="dxa"/>
          </w:tcPr>
          <w:p w:rsidR="00004BDC" w:rsidRPr="00BB704A" w:rsidRDefault="00004BDC" w:rsidP="00407D2D">
            <w:r w:rsidRPr="00BB704A">
              <w:t>печатные (раздаточный материал)</w:t>
            </w:r>
          </w:p>
        </w:tc>
        <w:tc>
          <w:tcPr>
            <w:tcW w:w="2160" w:type="dxa"/>
          </w:tcPr>
          <w:p w:rsidR="00004BDC" w:rsidRPr="00BB704A" w:rsidRDefault="00004BDC" w:rsidP="00407D2D">
            <w:pPr>
              <w:suppressAutoHyphens w:val="0"/>
              <w:ind w:right="142"/>
              <w:rPr>
                <w:lang w:eastAsia="ru-RU"/>
              </w:rPr>
            </w:pPr>
            <w:r w:rsidRPr="00BB704A">
              <w:t>выполнение практических заданий с последующим обсуждением</w:t>
            </w:r>
          </w:p>
        </w:tc>
      </w:tr>
      <w:tr w:rsidR="00004BDC" w:rsidRPr="00BB704A" w:rsidTr="00BB704A">
        <w:tc>
          <w:tcPr>
            <w:tcW w:w="1713" w:type="dxa"/>
            <w:vMerge w:val="restart"/>
          </w:tcPr>
          <w:p w:rsidR="00004BDC" w:rsidRPr="00BB704A" w:rsidRDefault="00004BDC">
            <w:r w:rsidRPr="00BB704A">
              <w:rPr>
                <w:bCs/>
                <w:color w:val="000000"/>
              </w:rPr>
              <w:t>Планирование потенциала предприятия</w:t>
            </w:r>
          </w:p>
        </w:tc>
        <w:tc>
          <w:tcPr>
            <w:tcW w:w="1407" w:type="dxa"/>
          </w:tcPr>
          <w:p w:rsidR="00004BDC" w:rsidRPr="00BB704A" w:rsidRDefault="00004BDC" w:rsidP="00407D2D">
            <w:pPr>
              <w:autoSpaceDN w:val="0"/>
              <w:spacing w:line="276" w:lineRule="auto"/>
              <w:jc w:val="center"/>
            </w:pPr>
            <w:r w:rsidRPr="00BB704A">
              <w:t>Лекция</w:t>
            </w:r>
          </w:p>
          <w:p w:rsidR="00004BDC" w:rsidRPr="00BB704A" w:rsidRDefault="00004BDC" w:rsidP="00407D2D"/>
        </w:tc>
        <w:tc>
          <w:tcPr>
            <w:tcW w:w="1560" w:type="dxa"/>
          </w:tcPr>
          <w:p w:rsidR="00004BDC" w:rsidRPr="00BB704A" w:rsidRDefault="00004BDC" w:rsidP="00407D2D">
            <w:r w:rsidRPr="00BB704A">
              <w:t>Коллективный</w:t>
            </w:r>
          </w:p>
        </w:tc>
        <w:tc>
          <w:tcPr>
            <w:tcW w:w="2160" w:type="dxa"/>
          </w:tcPr>
          <w:p w:rsidR="00004BDC" w:rsidRPr="00BB704A" w:rsidRDefault="00004BDC" w:rsidP="00407D2D">
            <w:pPr>
              <w:autoSpaceDN w:val="0"/>
            </w:pPr>
            <w:r w:rsidRPr="00BB704A">
              <w:rPr>
                <w:i/>
              </w:rPr>
              <w:t xml:space="preserve">метод </w:t>
            </w:r>
            <w:r w:rsidRPr="00BB704A">
              <w:t>- объяснительно-иллюстративный</w:t>
            </w:r>
          </w:p>
          <w:p w:rsidR="00004BDC" w:rsidRPr="00BB704A" w:rsidRDefault="00004BDC" w:rsidP="00407D2D">
            <w:r w:rsidRPr="00BB704A">
              <w:rPr>
                <w:i/>
              </w:rPr>
              <w:t>форма общения</w:t>
            </w:r>
            <w:r w:rsidRPr="00BB704A">
              <w:t xml:space="preserve">  – монолог с элементами  диалога</w:t>
            </w:r>
          </w:p>
        </w:tc>
        <w:tc>
          <w:tcPr>
            <w:tcW w:w="1440" w:type="dxa"/>
          </w:tcPr>
          <w:p w:rsidR="00004BDC" w:rsidRPr="00BB704A" w:rsidRDefault="00004BDC" w:rsidP="00407D2D">
            <w:pPr>
              <w:autoSpaceDN w:val="0"/>
            </w:pPr>
            <w:r w:rsidRPr="00BB704A">
              <w:t>печатные</w:t>
            </w:r>
          </w:p>
          <w:p w:rsidR="00004BDC" w:rsidRPr="00BB704A" w:rsidRDefault="00004BDC" w:rsidP="00407D2D">
            <w:r w:rsidRPr="00BB704A">
              <w:t>электронные презентации</w:t>
            </w:r>
          </w:p>
        </w:tc>
        <w:tc>
          <w:tcPr>
            <w:tcW w:w="2160" w:type="dxa"/>
          </w:tcPr>
          <w:p w:rsidR="00004BDC" w:rsidRPr="00BB704A" w:rsidRDefault="00004BDC" w:rsidP="00407D2D">
            <w:pPr>
              <w:suppressAutoHyphens w:val="0"/>
              <w:ind w:right="142"/>
              <w:rPr>
                <w:lang w:eastAsia="ru-RU"/>
              </w:rPr>
            </w:pPr>
            <w:r w:rsidRPr="00BB704A">
              <w:t>Устные ответы студентов на вопросы преподавателя  по теме (по ходу лекции или в конце занятия)</w:t>
            </w:r>
          </w:p>
        </w:tc>
      </w:tr>
      <w:tr w:rsidR="00004BDC" w:rsidRPr="00BB704A" w:rsidTr="00BB704A">
        <w:tc>
          <w:tcPr>
            <w:tcW w:w="1713" w:type="dxa"/>
            <w:vMerge/>
          </w:tcPr>
          <w:p w:rsidR="00004BDC" w:rsidRPr="00BB704A" w:rsidRDefault="00004BDC"/>
        </w:tc>
        <w:tc>
          <w:tcPr>
            <w:tcW w:w="1407" w:type="dxa"/>
          </w:tcPr>
          <w:p w:rsidR="00004BDC" w:rsidRPr="00BB704A" w:rsidRDefault="00004BDC" w:rsidP="0057206B">
            <w:pPr>
              <w:autoSpaceDN w:val="0"/>
              <w:spacing w:line="276" w:lineRule="auto"/>
              <w:jc w:val="center"/>
            </w:pPr>
            <w:r w:rsidRPr="00BB704A">
              <w:t>Семинар</w:t>
            </w:r>
          </w:p>
        </w:tc>
        <w:tc>
          <w:tcPr>
            <w:tcW w:w="1560" w:type="dxa"/>
          </w:tcPr>
          <w:p w:rsidR="00004BDC" w:rsidRPr="00BB704A" w:rsidRDefault="00004BDC" w:rsidP="00407D2D">
            <w:r w:rsidRPr="00BB704A">
              <w:t>Коллективный</w:t>
            </w:r>
          </w:p>
        </w:tc>
        <w:tc>
          <w:tcPr>
            <w:tcW w:w="2160" w:type="dxa"/>
          </w:tcPr>
          <w:p w:rsidR="00004BDC" w:rsidRPr="00BB704A" w:rsidRDefault="00004BDC" w:rsidP="00407D2D">
            <w:pPr>
              <w:autoSpaceDN w:val="0"/>
            </w:pPr>
            <w:r w:rsidRPr="00BB704A">
              <w:t>Дискуссионный метод</w:t>
            </w:r>
          </w:p>
          <w:p w:rsidR="00004BDC" w:rsidRPr="00BB704A" w:rsidRDefault="00004BDC" w:rsidP="00407D2D">
            <w:pPr>
              <w:autoSpaceDN w:val="0"/>
            </w:pPr>
            <w:r w:rsidRPr="00BB704A">
              <w:t>Формы:</w:t>
            </w:r>
          </w:p>
          <w:p w:rsidR="00004BDC" w:rsidRPr="00BB704A" w:rsidRDefault="00004BDC" w:rsidP="00407D2D">
            <w:pPr>
              <w:autoSpaceDN w:val="0"/>
            </w:pPr>
            <w:r w:rsidRPr="00BB704A">
              <w:t xml:space="preserve">- диалог </w:t>
            </w:r>
          </w:p>
          <w:p w:rsidR="00004BDC" w:rsidRPr="00BB704A" w:rsidRDefault="00004BDC" w:rsidP="00407D2D">
            <w:r w:rsidRPr="00BB704A">
              <w:t>- полилог</w:t>
            </w:r>
          </w:p>
        </w:tc>
        <w:tc>
          <w:tcPr>
            <w:tcW w:w="1440" w:type="dxa"/>
          </w:tcPr>
          <w:p w:rsidR="00004BDC" w:rsidRPr="00BB704A" w:rsidRDefault="00004BDC" w:rsidP="00407D2D">
            <w:pPr>
              <w:autoSpaceDN w:val="0"/>
            </w:pPr>
            <w:r w:rsidRPr="00BB704A">
              <w:t>печатные</w:t>
            </w:r>
          </w:p>
          <w:p w:rsidR="00004BDC" w:rsidRPr="00BB704A" w:rsidRDefault="00004BDC" w:rsidP="00407D2D">
            <w:pPr>
              <w:autoSpaceDN w:val="0"/>
            </w:pPr>
            <w:r w:rsidRPr="00BB704A">
              <w:t>электронные презентации</w:t>
            </w:r>
          </w:p>
        </w:tc>
        <w:tc>
          <w:tcPr>
            <w:tcW w:w="2160" w:type="dxa"/>
          </w:tcPr>
          <w:p w:rsidR="00004BDC" w:rsidRPr="00BB704A" w:rsidRDefault="00004BDC" w:rsidP="0016664B">
            <w:r w:rsidRPr="00BB704A">
              <w:t>Обсуждение докладов и сообщений, дискуссия</w:t>
            </w:r>
          </w:p>
        </w:tc>
      </w:tr>
      <w:tr w:rsidR="00004BDC" w:rsidRPr="00BB704A" w:rsidTr="00BB704A">
        <w:tc>
          <w:tcPr>
            <w:tcW w:w="1713" w:type="dxa"/>
            <w:vMerge w:val="restart"/>
          </w:tcPr>
          <w:p w:rsidR="00004BDC" w:rsidRPr="00BB704A" w:rsidRDefault="00004BDC">
            <w:r w:rsidRPr="00BB704A">
              <w:rPr>
                <w:bCs/>
                <w:color w:val="000000"/>
              </w:rPr>
              <w:t>Финансовое планирование на предприятии</w:t>
            </w:r>
          </w:p>
        </w:tc>
        <w:tc>
          <w:tcPr>
            <w:tcW w:w="1407" w:type="dxa"/>
          </w:tcPr>
          <w:p w:rsidR="00004BDC" w:rsidRPr="00BB704A" w:rsidRDefault="00004BDC" w:rsidP="00407D2D">
            <w:pPr>
              <w:autoSpaceDN w:val="0"/>
              <w:spacing w:line="276" w:lineRule="auto"/>
              <w:jc w:val="center"/>
            </w:pPr>
            <w:r w:rsidRPr="00BB704A">
              <w:t>Лекция</w:t>
            </w:r>
          </w:p>
          <w:p w:rsidR="00004BDC" w:rsidRPr="00BB704A" w:rsidRDefault="00004BDC" w:rsidP="00407D2D"/>
        </w:tc>
        <w:tc>
          <w:tcPr>
            <w:tcW w:w="1560" w:type="dxa"/>
          </w:tcPr>
          <w:p w:rsidR="00004BDC" w:rsidRPr="00BB704A" w:rsidRDefault="00004BDC" w:rsidP="00407D2D">
            <w:r w:rsidRPr="00BB704A">
              <w:t>Коллективный</w:t>
            </w:r>
          </w:p>
        </w:tc>
        <w:tc>
          <w:tcPr>
            <w:tcW w:w="2160" w:type="dxa"/>
          </w:tcPr>
          <w:p w:rsidR="00004BDC" w:rsidRPr="00BB704A" w:rsidRDefault="00004BDC" w:rsidP="00407D2D">
            <w:pPr>
              <w:autoSpaceDN w:val="0"/>
            </w:pPr>
            <w:r w:rsidRPr="00BB704A">
              <w:rPr>
                <w:i/>
              </w:rPr>
              <w:t xml:space="preserve">метод </w:t>
            </w:r>
            <w:r w:rsidRPr="00BB704A">
              <w:t>- объяснительно-иллюстративный</w:t>
            </w:r>
          </w:p>
          <w:p w:rsidR="00004BDC" w:rsidRPr="00BB704A" w:rsidRDefault="00004BDC" w:rsidP="00407D2D">
            <w:r w:rsidRPr="00BB704A">
              <w:rPr>
                <w:i/>
              </w:rPr>
              <w:t>форма общения</w:t>
            </w:r>
            <w:r w:rsidRPr="00BB704A">
              <w:t xml:space="preserve">  – монолог с элементами  диалога</w:t>
            </w:r>
          </w:p>
        </w:tc>
        <w:tc>
          <w:tcPr>
            <w:tcW w:w="1440" w:type="dxa"/>
          </w:tcPr>
          <w:p w:rsidR="00004BDC" w:rsidRPr="00BB704A" w:rsidRDefault="00004BDC" w:rsidP="00407D2D">
            <w:pPr>
              <w:autoSpaceDN w:val="0"/>
            </w:pPr>
            <w:r w:rsidRPr="00BB704A">
              <w:t>печатные</w:t>
            </w:r>
          </w:p>
          <w:p w:rsidR="00004BDC" w:rsidRPr="00BB704A" w:rsidRDefault="00004BDC" w:rsidP="00407D2D">
            <w:r w:rsidRPr="00BB704A">
              <w:t>электронные презентации</w:t>
            </w:r>
          </w:p>
        </w:tc>
        <w:tc>
          <w:tcPr>
            <w:tcW w:w="2160" w:type="dxa"/>
          </w:tcPr>
          <w:p w:rsidR="00004BDC" w:rsidRPr="00BB704A" w:rsidRDefault="00004BDC" w:rsidP="00407D2D">
            <w:pPr>
              <w:suppressAutoHyphens w:val="0"/>
              <w:ind w:right="142"/>
              <w:rPr>
                <w:lang w:eastAsia="ru-RU"/>
              </w:rPr>
            </w:pPr>
            <w:r w:rsidRPr="00BB704A">
              <w:t>Устные ответы студентов на вопросы преподавателя  по теме (по ходу лекции или в конце занятия)</w:t>
            </w:r>
          </w:p>
        </w:tc>
      </w:tr>
      <w:tr w:rsidR="00004BDC" w:rsidRPr="00BB704A" w:rsidTr="00BB704A">
        <w:tc>
          <w:tcPr>
            <w:tcW w:w="1713" w:type="dxa"/>
            <w:vMerge/>
          </w:tcPr>
          <w:p w:rsidR="00004BDC" w:rsidRPr="00BB704A" w:rsidRDefault="00004BDC"/>
        </w:tc>
        <w:tc>
          <w:tcPr>
            <w:tcW w:w="1407" w:type="dxa"/>
          </w:tcPr>
          <w:p w:rsidR="00004BDC" w:rsidRPr="00BB704A" w:rsidRDefault="00004BDC" w:rsidP="0057206B">
            <w:pPr>
              <w:autoSpaceDN w:val="0"/>
              <w:spacing w:line="276" w:lineRule="auto"/>
              <w:jc w:val="center"/>
            </w:pPr>
            <w:r w:rsidRPr="00BB704A">
              <w:t>Семинар</w:t>
            </w:r>
          </w:p>
        </w:tc>
        <w:tc>
          <w:tcPr>
            <w:tcW w:w="1560" w:type="dxa"/>
          </w:tcPr>
          <w:p w:rsidR="00004BDC" w:rsidRPr="00BB704A" w:rsidRDefault="00004BDC" w:rsidP="00781BC1">
            <w:r w:rsidRPr="00BB704A">
              <w:t>Индивидуальный</w:t>
            </w:r>
          </w:p>
          <w:p w:rsidR="00004BDC" w:rsidRPr="00BB704A" w:rsidRDefault="00004BDC" w:rsidP="00781BC1">
            <w:r w:rsidRPr="00BB704A">
              <w:t>Коллективный</w:t>
            </w:r>
          </w:p>
        </w:tc>
        <w:tc>
          <w:tcPr>
            <w:tcW w:w="2160" w:type="dxa"/>
          </w:tcPr>
          <w:p w:rsidR="00004BDC" w:rsidRPr="00BB704A" w:rsidRDefault="00004BDC" w:rsidP="0057206B">
            <w:r w:rsidRPr="00BB704A">
              <w:t>Форма: выполнение заданий (индивидуально) с последующим обсуждением (коллективно)</w:t>
            </w:r>
          </w:p>
        </w:tc>
        <w:tc>
          <w:tcPr>
            <w:tcW w:w="1440" w:type="dxa"/>
          </w:tcPr>
          <w:p w:rsidR="00004BDC" w:rsidRPr="00BB704A" w:rsidRDefault="00004BDC" w:rsidP="00407D2D">
            <w:r w:rsidRPr="00BB704A">
              <w:t>печатные (раздаточный материал)</w:t>
            </w:r>
          </w:p>
        </w:tc>
        <w:tc>
          <w:tcPr>
            <w:tcW w:w="2160" w:type="dxa"/>
          </w:tcPr>
          <w:p w:rsidR="00004BDC" w:rsidRPr="00BB704A" w:rsidRDefault="00004BDC" w:rsidP="00407D2D">
            <w:pPr>
              <w:suppressAutoHyphens w:val="0"/>
              <w:ind w:right="142"/>
              <w:rPr>
                <w:lang w:eastAsia="ru-RU"/>
              </w:rPr>
            </w:pPr>
            <w:r w:rsidRPr="00BB704A">
              <w:t>выполнение практических заданий с последующим обсуждением</w:t>
            </w:r>
          </w:p>
        </w:tc>
      </w:tr>
    </w:tbl>
    <w:p w:rsidR="00004BDC" w:rsidRDefault="00004BDC" w:rsidP="009D5D17">
      <w:pPr>
        <w:jc w:val="both"/>
        <w:rPr>
          <w:b/>
        </w:rPr>
      </w:pPr>
    </w:p>
    <w:p w:rsidR="00004BDC" w:rsidRDefault="00004BDC" w:rsidP="00710A47">
      <w:pPr>
        <w:tabs>
          <w:tab w:val="left" w:pos="284"/>
        </w:tabs>
        <w:jc w:val="both"/>
      </w:pPr>
    </w:p>
    <w:p w:rsidR="00004BDC" w:rsidRDefault="00004BDC" w:rsidP="00710A47">
      <w:pPr>
        <w:tabs>
          <w:tab w:val="left" w:pos="284"/>
        </w:tabs>
        <w:jc w:val="both"/>
      </w:pPr>
    </w:p>
    <w:p w:rsidR="00004BDC" w:rsidRDefault="00004BDC" w:rsidP="00710A47">
      <w:pPr>
        <w:tabs>
          <w:tab w:val="left" w:pos="284"/>
        </w:tabs>
        <w:jc w:val="both"/>
      </w:pPr>
    </w:p>
    <w:p w:rsidR="00004BDC" w:rsidRDefault="00004BDC" w:rsidP="00710A47">
      <w:pPr>
        <w:tabs>
          <w:tab w:val="left" w:pos="284"/>
        </w:tabs>
        <w:jc w:val="both"/>
      </w:pPr>
    </w:p>
    <w:p w:rsidR="00004BDC" w:rsidRDefault="00004BDC" w:rsidP="00710A47">
      <w:pPr>
        <w:tabs>
          <w:tab w:val="left" w:pos="284"/>
        </w:tabs>
        <w:jc w:val="both"/>
      </w:pPr>
    </w:p>
    <w:p w:rsidR="00004BDC" w:rsidRDefault="00004BDC" w:rsidP="00710A47">
      <w:pPr>
        <w:tabs>
          <w:tab w:val="left" w:pos="284"/>
        </w:tabs>
        <w:jc w:val="both"/>
      </w:pPr>
    </w:p>
    <w:p w:rsidR="00004BDC" w:rsidRDefault="00004BDC" w:rsidP="00710A47">
      <w:pPr>
        <w:tabs>
          <w:tab w:val="left" w:pos="284"/>
        </w:tabs>
        <w:jc w:val="both"/>
      </w:pPr>
    </w:p>
    <w:p w:rsidR="00004BDC" w:rsidRDefault="00004BDC" w:rsidP="00710A47">
      <w:pPr>
        <w:tabs>
          <w:tab w:val="left" w:pos="284"/>
        </w:tabs>
        <w:jc w:val="both"/>
      </w:pPr>
    </w:p>
    <w:p w:rsidR="00004BDC" w:rsidRDefault="00004BDC" w:rsidP="00710A47">
      <w:pPr>
        <w:tabs>
          <w:tab w:val="left" w:pos="284"/>
        </w:tabs>
        <w:jc w:val="both"/>
      </w:pPr>
    </w:p>
    <w:p w:rsidR="00004BDC" w:rsidRDefault="00004BDC" w:rsidP="00710A47">
      <w:pPr>
        <w:tabs>
          <w:tab w:val="left" w:pos="284"/>
        </w:tabs>
        <w:jc w:val="both"/>
      </w:pPr>
    </w:p>
    <w:p w:rsidR="00004BDC" w:rsidRDefault="00004BDC" w:rsidP="00710A47">
      <w:pPr>
        <w:tabs>
          <w:tab w:val="left" w:pos="284"/>
        </w:tabs>
        <w:jc w:val="both"/>
      </w:pPr>
    </w:p>
    <w:p w:rsidR="00004BDC" w:rsidRDefault="00004BDC" w:rsidP="00710A47">
      <w:pPr>
        <w:tabs>
          <w:tab w:val="left" w:pos="284"/>
        </w:tabs>
        <w:jc w:val="both"/>
      </w:pPr>
    </w:p>
    <w:p w:rsidR="00004BDC" w:rsidRDefault="00004BDC" w:rsidP="00710A47">
      <w:pPr>
        <w:tabs>
          <w:tab w:val="left" w:pos="284"/>
        </w:tabs>
        <w:jc w:val="both"/>
      </w:pPr>
    </w:p>
    <w:p w:rsidR="00004BDC" w:rsidRDefault="00004BDC" w:rsidP="00710A47">
      <w:pPr>
        <w:tabs>
          <w:tab w:val="left" w:pos="284"/>
        </w:tabs>
        <w:jc w:val="both"/>
      </w:pPr>
    </w:p>
    <w:p w:rsidR="00004BDC" w:rsidRDefault="00004BDC" w:rsidP="00710A47">
      <w:pPr>
        <w:tabs>
          <w:tab w:val="left" w:pos="284"/>
        </w:tabs>
        <w:jc w:val="both"/>
      </w:pPr>
    </w:p>
    <w:p w:rsidR="00004BDC" w:rsidRDefault="00004BDC" w:rsidP="00710A47">
      <w:pPr>
        <w:tabs>
          <w:tab w:val="left" w:pos="284"/>
        </w:tabs>
        <w:jc w:val="both"/>
      </w:pPr>
    </w:p>
    <w:p w:rsidR="00004BDC" w:rsidRDefault="00004BDC" w:rsidP="00710A47">
      <w:pPr>
        <w:tabs>
          <w:tab w:val="left" w:pos="284"/>
        </w:tabs>
        <w:jc w:val="both"/>
      </w:pPr>
    </w:p>
    <w:p w:rsidR="00004BDC" w:rsidRDefault="00004BDC" w:rsidP="00710A47">
      <w:pPr>
        <w:tabs>
          <w:tab w:val="left" w:pos="284"/>
        </w:tabs>
        <w:jc w:val="both"/>
      </w:pPr>
    </w:p>
    <w:p w:rsidR="00004BDC" w:rsidRDefault="00004BDC" w:rsidP="00710A47">
      <w:pPr>
        <w:tabs>
          <w:tab w:val="left" w:pos="284"/>
        </w:tabs>
        <w:jc w:val="both"/>
      </w:pPr>
    </w:p>
    <w:p w:rsidR="00004BDC" w:rsidRDefault="00004BDC" w:rsidP="00710A47">
      <w:pPr>
        <w:tabs>
          <w:tab w:val="left" w:pos="284"/>
        </w:tabs>
        <w:jc w:val="both"/>
      </w:pPr>
    </w:p>
    <w:p w:rsidR="00004BDC" w:rsidRDefault="00004BDC" w:rsidP="00710A47">
      <w:pPr>
        <w:tabs>
          <w:tab w:val="left" w:pos="284"/>
        </w:tabs>
        <w:jc w:val="both"/>
      </w:pPr>
    </w:p>
    <w:p w:rsidR="00004BDC" w:rsidRDefault="00004BDC" w:rsidP="00710A47">
      <w:pPr>
        <w:tabs>
          <w:tab w:val="left" w:pos="284"/>
        </w:tabs>
        <w:jc w:val="both"/>
      </w:pPr>
    </w:p>
    <w:p w:rsidR="00004BDC" w:rsidRPr="00BB704A" w:rsidRDefault="00004BDC" w:rsidP="00710A47">
      <w:pPr>
        <w:tabs>
          <w:tab w:val="left" w:pos="284"/>
        </w:tabs>
        <w:jc w:val="both"/>
      </w:pPr>
    </w:p>
    <w:p w:rsidR="00004BDC" w:rsidRPr="00BB704A" w:rsidRDefault="00004BDC" w:rsidP="00763A51">
      <w:pPr>
        <w:pStyle w:val="Heading2"/>
        <w:numPr>
          <w:ilvl w:val="0"/>
          <w:numId w:val="0"/>
        </w:numPr>
        <w:jc w:val="right"/>
        <w:rPr>
          <w:rFonts w:ascii="Times New Roman" w:hAnsi="Times New Roman"/>
          <w:i w:val="0"/>
        </w:rPr>
      </w:pPr>
      <w:r w:rsidRPr="00BB704A">
        <w:rPr>
          <w:rFonts w:ascii="Times New Roman" w:hAnsi="Times New Roman"/>
          <w:i w:val="0"/>
        </w:rPr>
        <w:t>Приложение</w:t>
      </w:r>
    </w:p>
    <w:p w:rsidR="00004BDC" w:rsidRDefault="00004BDC" w:rsidP="00BB704A">
      <w:pPr>
        <w:pStyle w:val="Heading2"/>
        <w:numPr>
          <w:ilvl w:val="0"/>
          <w:numId w:val="0"/>
        </w:numPr>
        <w:rPr>
          <w:rFonts w:ascii="Times New Roman" w:hAnsi="Times New Roman"/>
          <w:b/>
          <w:i w:val="0"/>
        </w:rPr>
      </w:pPr>
    </w:p>
    <w:p w:rsidR="00004BDC" w:rsidRPr="00A270F4" w:rsidRDefault="00004BDC" w:rsidP="00BB704A">
      <w:pPr>
        <w:pStyle w:val="Heading2"/>
        <w:numPr>
          <w:ilvl w:val="0"/>
          <w:numId w:val="0"/>
        </w:numPr>
        <w:rPr>
          <w:rFonts w:ascii="Times New Roman" w:hAnsi="Times New Roman"/>
          <w:b/>
          <w:i w:val="0"/>
        </w:rPr>
      </w:pPr>
      <w:r w:rsidRPr="00A270F4">
        <w:rPr>
          <w:rFonts w:ascii="Times New Roman" w:hAnsi="Times New Roman"/>
          <w:b/>
          <w:i w:val="0"/>
        </w:rPr>
        <w:t>Тематический план изучения дисциплины  «Планирование на предприятии (организации)»</w:t>
      </w:r>
    </w:p>
    <w:p w:rsidR="00004BDC" w:rsidRDefault="00004BDC" w:rsidP="00763A51">
      <w:pPr>
        <w:rPr>
          <w:b/>
        </w:rPr>
      </w:pPr>
    </w:p>
    <w:p w:rsidR="00004BDC" w:rsidRPr="00763A51" w:rsidRDefault="00004BDC" w:rsidP="00763A51">
      <w:pPr>
        <w:rPr>
          <w:i/>
        </w:rPr>
      </w:pPr>
      <w:r w:rsidRPr="00763A51">
        <w:rPr>
          <w:b/>
        </w:rPr>
        <w:t>Год набора</w:t>
      </w:r>
      <w:r>
        <w:rPr>
          <w:b/>
          <w:i/>
        </w:rPr>
        <w:t xml:space="preserve">: </w:t>
      </w:r>
      <w:r>
        <w:t xml:space="preserve"> 2022 </w:t>
      </w:r>
      <w:r>
        <w:rPr>
          <w:b/>
          <w:i/>
        </w:rPr>
        <w:t xml:space="preserve">         </w:t>
      </w:r>
      <w:r w:rsidRPr="00667715">
        <w:rPr>
          <w:b/>
        </w:rPr>
        <w:t>Форма обучения</w:t>
      </w:r>
      <w:r>
        <w:rPr>
          <w:i/>
        </w:rPr>
        <w:t xml:space="preserve">: очная </w:t>
      </w:r>
    </w:p>
    <w:tbl>
      <w:tblPr>
        <w:tblW w:w="10145"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9"/>
        <w:gridCol w:w="709"/>
        <w:gridCol w:w="850"/>
        <w:gridCol w:w="851"/>
        <w:gridCol w:w="850"/>
        <w:gridCol w:w="729"/>
        <w:gridCol w:w="720"/>
        <w:gridCol w:w="1217"/>
      </w:tblGrid>
      <w:tr w:rsidR="00004BDC" w:rsidRPr="00BB704A" w:rsidTr="00BB704A">
        <w:tc>
          <w:tcPr>
            <w:tcW w:w="4219" w:type="dxa"/>
            <w:vMerge w:val="restart"/>
          </w:tcPr>
          <w:p w:rsidR="00004BDC" w:rsidRPr="00BB704A" w:rsidRDefault="00004BDC" w:rsidP="000803CE">
            <w:pPr>
              <w:jc w:val="center"/>
              <w:rPr>
                <w:b/>
              </w:rPr>
            </w:pPr>
            <w:r w:rsidRPr="00BB704A">
              <w:rPr>
                <w:b/>
              </w:rPr>
              <w:t>Наименование разделов и тем</w:t>
            </w:r>
          </w:p>
        </w:tc>
        <w:tc>
          <w:tcPr>
            <w:tcW w:w="709" w:type="dxa"/>
            <w:vMerge w:val="restart"/>
            <w:textDirection w:val="btLr"/>
          </w:tcPr>
          <w:p w:rsidR="00004BDC" w:rsidRPr="00BB704A" w:rsidRDefault="00004BDC" w:rsidP="000803CE">
            <w:pPr>
              <w:jc w:val="center"/>
              <w:rPr>
                <w:b/>
              </w:rPr>
            </w:pPr>
            <w:r w:rsidRPr="00BB704A">
              <w:rPr>
                <w:b/>
              </w:rPr>
              <w:t>Всего</w:t>
            </w:r>
          </w:p>
        </w:tc>
        <w:tc>
          <w:tcPr>
            <w:tcW w:w="4000" w:type="dxa"/>
            <w:gridSpan w:val="5"/>
          </w:tcPr>
          <w:p w:rsidR="00004BDC" w:rsidRPr="00BB704A" w:rsidRDefault="00004BDC" w:rsidP="000803CE">
            <w:pPr>
              <w:jc w:val="center"/>
              <w:rPr>
                <w:b/>
              </w:rPr>
            </w:pPr>
            <w:r w:rsidRPr="00BB704A">
              <w:rPr>
                <w:b/>
              </w:rPr>
              <w:t>Трудоемкость по дисциплине</w:t>
            </w:r>
          </w:p>
        </w:tc>
        <w:tc>
          <w:tcPr>
            <w:tcW w:w="1217" w:type="dxa"/>
            <w:vMerge w:val="restart"/>
            <w:textDirection w:val="btLr"/>
          </w:tcPr>
          <w:p w:rsidR="00004BDC" w:rsidRPr="00BB704A" w:rsidRDefault="00004BDC" w:rsidP="000803CE">
            <w:pPr>
              <w:ind w:left="-250" w:right="113"/>
              <w:jc w:val="center"/>
              <w:rPr>
                <w:b/>
              </w:rPr>
            </w:pPr>
            <w:r w:rsidRPr="00BB704A">
              <w:rPr>
                <w:b/>
              </w:rPr>
              <w:t>Ф</w:t>
            </w:r>
            <w:r w:rsidRPr="00BB704A">
              <w:rPr>
                <w:b/>
                <w:spacing w:val="-20"/>
              </w:rPr>
              <w:t xml:space="preserve">ормируемые </w:t>
            </w:r>
            <w:r w:rsidRPr="00BB704A">
              <w:rPr>
                <w:b/>
              </w:rPr>
              <w:t>компетенции</w:t>
            </w:r>
          </w:p>
        </w:tc>
      </w:tr>
      <w:tr w:rsidR="00004BDC" w:rsidRPr="00BB704A" w:rsidTr="00BB704A">
        <w:trPr>
          <w:cantSplit/>
          <w:trHeight w:val="276"/>
        </w:trPr>
        <w:tc>
          <w:tcPr>
            <w:tcW w:w="4219" w:type="dxa"/>
            <w:vMerge/>
          </w:tcPr>
          <w:p w:rsidR="00004BDC" w:rsidRPr="00BB704A" w:rsidRDefault="00004BDC" w:rsidP="000803CE"/>
        </w:tc>
        <w:tc>
          <w:tcPr>
            <w:tcW w:w="709" w:type="dxa"/>
            <w:vMerge/>
          </w:tcPr>
          <w:p w:rsidR="00004BDC" w:rsidRPr="00BB704A" w:rsidRDefault="00004BDC" w:rsidP="000803CE">
            <w:pPr>
              <w:jc w:val="center"/>
            </w:pPr>
          </w:p>
        </w:tc>
        <w:tc>
          <w:tcPr>
            <w:tcW w:w="850" w:type="dxa"/>
            <w:vMerge w:val="restart"/>
          </w:tcPr>
          <w:p w:rsidR="00004BDC" w:rsidRPr="00BB704A" w:rsidRDefault="00004BDC" w:rsidP="000803CE">
            <w:pPr>
              <w:ind w:left="-108"/>
              <w:jc w:val="center"/>
            </w:pPr>
            <w:r w:rsidRPr="00BB704A">
              <w:t>контакт. работа</w:t>
            </w:r>
          </w:p>
        </w:tc>
        <w:tc>
          <w:tcPr>
            <w:tcW w:w="2430" w:type="dxa"/>
            <w:gridSpan w:val="3"/>
          </w:tcPr>
          <w:p w:rsidR="00004BDC" w:rsidRPr="00BB704A" w:rsidRDefault="00004BDC" w:rsidP="000803CE">
            <w:pPr>
              <w:jc w:val="center"/>
            </w:pPr>
            <w:r w:rsidRPr="00BB704A">
              <w:t>в т.ч.</w:t>
            </w:r>
          </w:p>
        </w:tc>
        <w:tc>
          <w:tcPr>
            <w:tcW w:w="720" w:type="dxa"/>
            <w:vMerge w:val="restart"/>
            <w:vAlign w:val="center"/>
          </w:tcPr>
          <w:p w:rsidR="00004BDC" w:rsidRPr="00BB704A" w:rsidRDefault="00004BDC" w:rsidP="00BB704A">
            <w:pPr>
              <w:jc w:val="center"/>
            </w:pPr>
            <w:r w:rsidRPr="00BB704A">
              <w:t>СР</w:t>
            </w:r>
          </w:p>
        </w:tc>
        <w:tc>
          <w:tcPr>
            <w:tcW w:w="1217" w:type="dxa"/>
            <w:vMerge/>
          </w:tcPr>
          <w:p w:rsidR="00004BDC" w:rsidRPr="00BB704A" w:rsidRDefault="00004BDC" w:rsidP="000803CE">
            <w:pPr>
              <w:ind w:left="-250"/>
              <w:jc w:val="center"/>
            </w:pPr>
          </w:p>
        </w:tc>
      </w:tr>
      <w:tr w:rsidR="00004BDC" w:rsidRPr="00BB704A" w:rsidTr="00BB704A">
        <w:trPr>
          <w:trHeight w:val="992"/>
        </w:trPr>
        <w:tc>
          <w:tcPr>
            <w:tcW w:w="4219" w:type="dxa"/>
            <w:vMerge/>
          </w:tcPr>
          <w:p w:rsidR="00004BDC" w:rsidRPr="00BB704A" w:rsidRDefault="00004BDC" w:rsidP="000803CE"/>
        </w:tc>
        <w:tc>
          <w:tcPr>
            <w:tcW w:w="709" w:type="dxa"/>
            <w:vMerge/>
            <w:textDirection w:val="btLr"/>
          </w:tcPr>
          <w:p w:rsidR="00004BDC" w:rsidRPr="00BB704A" w:rsidRDefault="00004BDC" w:rsidP="000803CE">
            <w:pPr>
              <w:jc w:val="center"/>
            </w:pPr>
          </w:p>
        </w:tc>
        <w:tc>
          <w:tcPr>
            <w:tcW w:w="850" w:type="dxa"/>
            <w:vMerge/>
            <w:textDirection w:val="btLr"/>
          </w:tcPr>
          <w:p w:rsidR="00004BDC" w:rsidRPr="00BB704A" w:rsidRDefault="00004BDC" w:rsidP="000803CE">
            <w:pPr>
              <w:jc w:val="center"/>
            </w:pPr>
          </w:p>
        </w:tc>
        <w:tc>
          <w:tcPr>
            <w:tcW w:w="851" w:type="dxa"/>
          </w:tcPr>
          <w:p w:rsidR="00004BDC" w:rsidRPr="00BB704A" w:rsidRDefault="00004BDC" w:rsidP="000803CE">
            <w:pPr>
              <w:jc w:val="center"/>
            </w:pPr>
            <w:r w:rsidRPr="00BB704A">
              <w:t>лекции</w:t>
            </w:r>
          </w:p>
        </w:tc>
        <w:tc>
          <w:tcPr>
            <w:tcW w:w="850" w:type="dxa"/>
          </w:tcPr>
          <w:p w:rsidR="00004BDC" w:rsidRPr="00BB704A" w:rsidRDefault="00004BDC" w:rsidP="000803CE">
            <w:pPr>
              <w:jc w:val="center"/>
            </w:pPr>
            <w:r w:rsidRPr="00BB704A">
              <w:t>лаб.</w:t>
            </w:r>
          </w:p>
          <w:p w:rsidR="00004BDC" w:rsidRPr="00BB704A" w:rsidRDefault="00004BDC" w:rsidP="000803CE">
            <w:r w:rsidRPr="00BB704A">
              <w:t>работы</w:t>
            </w:r>
          </w:p>
        </w:tc>
        <w:tc>
          <w:tcPr>
            <w:tcW w:w="729" w:type="dxa"/>
          </w:tcPr>
          <w:p w:rsidR="00004BDC" w:rsidRPr="00BB704A" w:rsidRDefault="00004BDC" w:rsidP="000803CE">
            <w:pPr>
              <w:jc w:val="center"/>
            </w:pPr>
            <w:r w:rsidRPr="00BB704A">
              <w:t>практ./ сем</w:t>
            </w:r>
          </w:p>
        </w:tc>
        <w:tc>
          <w:tcPr>
            <w:tcW w:w="720" w:type="dxa"/>
            <w:vMerge/>
          </w:tcPr>
          <w:p w:rsidR="00004BDC" w:rsidRPr="00BB704A" w:rsidRDefault="00004BDC" w:rsidP="000803CE">
            <w:pPr>
              <w:jc w:val="center"/>
            </w:pPr>
          </w:p>
        </w:tc>
        <w:tc>
          <w:tcPr>
            <w:tcW w:w="1217" w:type="dxa"/>
            <w:vMerge/>
          </w:tcPr>
          <w:p w:rsidR="00004BDC" w:rsidRPr="00BB704A" w:rsidRDefault="00004BDC" w:rsidP="000803CE">
            <w:pPr>
              <w:ind w:left="-250"/>
              <w:jc w:val="center"/>
            </w:pPr>
          </w:p>
        </w:tc>
      </w:tr>
      <w:tr w:rsidR="00004BDC" w:rsidRPr="00BB704A" w:rsidTr="00BB704A">
        <w:tc>
          <w:tcPr>
            <w:tcW w:w="4219" w:type="dxa"/>
          </w:tcPr>
          <w:p w:rsidR="00004BDC" w:rsidRPr="00BB704A" w:rsidRDefault="00004BDC" w:rsidP="000803CE">
            <w:pPr>
              <w:suppressAutoHyphens w:val="0"/>
              <w:spacing w:line="216" w:lineRule="atLeast"/>
              <w:ind w:right="74"/>
              <w:rPr>
                <w:lang w:eastAsia="ru-RU"/>
              </w:rPr>
            </w:pPr>
            <w:r w:rsidRPr="00BB704A">
              <w:rPr>
                <w:bCs/>
                <w:color w:val="000000"/>
              </w:rPr>
              <w:t>Методологические основы планирования на предприятии</w:t>
            </w:r>
          </w:p>
        </w:tc>
        <w:tc>
          <w:tcPr>
            <w:tcW w:w="709" w:type="dxa"/>
          </w:tcPr>
          <w:p w:rsidR="00004BDC" w:rsidRPr="00BB704A" w:rsidRDefault="00004BDC" w:rsidP="000803CE">
            <w:pPr>
              <w:jc w:val="center"/>
            </w:pPr>
            <w:r>
              <w:t>17</w:t>
            </w:r>
          </w:p>
        </w:tc>
        <w:tc>
          <w:tcPr>
            <w:tcW w:w="850" w:type="dxa"/>
          </w:tcPr>
          <w:p w:rsidR="00004BDC" w:rsidRPr="00BB704A" w:rsidRDefault="00004BDC" w:rsidP="000803CE">
            <w:pPr>
              <w:jc w:val="center"/>
            </w:pPr>
            <w:r>
              <w:t>8</w:t>
            </w:r>
          </w:p>
        </w:tc>
        <w:tc>
          <w:tcPr>
            <w:tcW w:w="851" w:type="dxa"/>
          </w:tcPr>
          <w:p w:rsidR="00004BDC" w:rsidRPr="00BB704A" w:rsidRDefault="00004BDC" w:rsidP="000803CE">
            <w:pPr>
              <w:jc w:val="center"/>
            </w:pPr>
            <w:r w:rsidRPr="00BB704A">
              <w:t>4</w:t>
            </w:r>
          </w:p>
        </w:tc>
        <w:tc>
          <w:tcPr>
            <w:tcW w:w="850" w:type="dxa"/>
          </w:tcPr>
          <w:p w:rsidR="00004BDC" w:rsidRPr="00BB704A" w:rsidRDefault="00004BDC" w:rsidP="000803CE">
            <w:pPr>
              <w:jc w:val="center"/>
            </w:pPr>
          </w:p>
        </w:tc>
        <w:tc>
          <w:tcPr>
            <w:tcW w:w="729" w:type="dxa"/>
          </w:tcPr>
          <w:p w:rsidR="00004BDC" w:rsidRPr="00BB704A" w:rsidRDefault="00004BDC" w:rsidP="000803CE">
            <w:pPr>
              <w:jc w:val="center"/>
            </w:pPr>
            <w:r w:rsidRPr="00BB704A">
              <w:t>4</w:t>
            </w:r>
          </w:p>
        </w:tc>
        <w:tc>
          <w:tcPr>
            <w:tcW w:w="720" w:type="dxa"/>
          </w:tcPr>
          <w:p w:rsidR="00004BDC" w:rsidRPr="00BB704A" w:rsidRDefault="00004BDC" w:rsidP="000803CE">
            <w:pPr>
              <w:jc w:val="center"/>
            </w:pPr>
            <w:r>
              <w:t>9</w:t>
            </w:r>
          </w:p>
        </w:tc>
        <w:tc>
          <w:tcPr>
            <w:tcW w:w="1217" w:type="dxa"/>
          </w:tcPr>
          <w:p w:rsidR="00004BDC" w:rsidRPr="00BB704A" w:rsidRDefault="00004BDC" w:rsidP="00DF4AEE">
            <w:pPr>
              <w:jc w:val="center"/>
            </w:pPr>
            <w:r>
              <w:t>ПК-4</w:t>
            </w:r>
          </w:p>
        </w:tc>
      </w:tr>
      <w:tr w:rsidR="00004BDC" w:rsidRPr="00BB704A" w:rsidTr="00BB704A">
        <w:tc>
          <w:tcPr>
            <w:tcW w:w="4219" w:type="dxa"/>
          </w:tcPr>
          <w:p w:rsidR="00004BDC" w:rsidRPr="00BB704A" w:rsidRDefault="00004BDC" w:rsidP="000803CE">
            <w:pPr>
              <w:suppressAutoHyphens w:val="0"/>
              <w:spacing w:line="216" w:lineRule="atLeast"/>
              <w:ind w:right="74"/>
              <w:rPr>
                <w:lang w:eastAsia="ru-RU"/>
              </w:rPr>
            </w:pPr>
            <w:r w:rsidRPr="00BB704A">
              <w:rPr>
                <w:bCs/>
                <w:color w:val="000000"/>
              </w:rPr>
              <w:t>Методические основы планирования</w:t>
            </w:r>
          </w:p>
        </w:tc>
        <w:tc>
          <w:tcPr>
            <w:tcW w:w="709" w:type="dxa"/>
          </w:tcPr>
          <w:p w:rsidR="00004BDC" w:rsidRPr="00BB704A" w:rsidRDefault="00004BDC" w:rsidP="000803CE">
            <w:pPr>
              <w:jc w:val="center"/>
            </w:pPr>
            <w:r>
              <w:t>19</w:t>
            </w:r>
          </w:p>
        </w:tc>
        <w:tc>
          <w:tcPr>
            <w:tcW w:w="850" w:type="dxa"/>
          </w:tcPr>
          <w:p w:rsidR="00004BDC" w:rsidRPr="00BB704A" w:rsidRDefault="00004BDC" w:rsidP="000803CE">
            <w:pPr>
              <w:jc w:val="center"/>
            </w:pPr>
            <w:r>
              <w:t>10</w:t>
            </w:r>
          </w:p>
        </w:tc>
        <w:tc>
          <w:tcPr>
            <w:tcW w:w="851" w:type="dxa"/>
          </w:tcPr>
          <w:p w:rsidR="00004BDC" w:rsidRPr="00BB704A" w:rsidRDefault="00004BDC" w:rsidP="000803CE">
            <w:pPr>
              <w:jc w:val="center"/>
            </w:pPr>
            <w:r>
              <w:t>6</w:t>
            </w:r>
          </w:p>
        </w:tc>
        <w:tc>
          <w:tcPr>
            <w:tcW w:w="850" w:type="dxa"/>
          </w:tcPr>
          <w:p w:rsidR="00004BDC" w:rsidRPr="00BB704A" w:rsidRDefault="00004BDC" w:rsidP="000803CE">
            <w:pPr>
              <w:jc w:val="center"/>
            </w:pPr>
          </w:p>
        </w:tc>
        <w:tc>
          <w:tcPr>
            <w:tcW w:w="729" w:type="dxa"/>
          </w:tcPr>
          <w:p w:rsidR="00004BDC" w:rsidRPr="00BB704A" w:rsidRDefault="00004BDC" w:rsidP="000803CE">
            <w:pPr>
              <w:jc w:val="center"/>
            </w:pPr>
            <w:r w:rsidRPr="00BB704A">
              <w:t>4</w:t>
            </w:r>
          </w:p>
        </w:tc>
        <w:tc>
          <w:tcPr>
            <w:tcW w:w="720" w:type="dxa"/>
          </w:tcPr>
          <w:p w:rsidR="00004BDC" w:rsidRPr="00BB704A" w:rsidRDefault="00004BDC" w:rsidP="000803CE">
            <w:pPr>
              <w:jc w:val="center"/>
            </w:pPr>
            <w:r>
              <w:t>9</w:t>
            </w:r>
          </w:p>
        </w:tc>
        <w:tc>
          <w:tcPr>
            <w:tcW w:w="1217" w:type="dxa"/>
          </w:tcPr>
          <w:p w:rsidR="00004BDC" w:rsidRPr="00BB704A" w:rsidRDefault="00004BDC" w:rsidP="00DF4AEE">
            <w:pPr>
              <w:jc w:val="center"/>
            </w:pPr>
            <w:r>
              <w:t>ПК-4</w:t>
            </w:r>
          </w:p>
        </w:tc>
      </w:tr>
      <w:tr w:rsidR="00004BDC" w:rsidRPr="00BB704A" w:rsidTr="00BB704A">
        <w:tc>
          <w:tcPr>
            <w:tcW w:w="4219" w:type="dxa"/>
          </w:tcPr>
          <w:p w:rsidR="00004BDC" w:rsidRPr="00BB704A" w:rsidRDefault="00004BDC" w:rsidP="000803CE">
            <w:pPr>
              <w:suppressAutoHyphens w:val="0"/>
              <w:spacing w:line="216" w:lineRule="atLeast"/>
              <w:ind w:right="74"/>
              <w:rPr>
                <w:lang w:eastAsia="ru-RU"/>
              </w:rPr>
            </w:pPr>
            <w:r w:rsidRPr="00BB704A">
              <w:rPr>
                <w:bCs/>
                <w:color w:val="000000"/>
              </w:rPr>
              <w:t>Стратегическое планирование</w:t>
            </w:r>
          </w:p>
        </w:tc>
        <w:tc>
          <w:tcPr>
            <w:tcW w:w="709" w:type="dxa"/>
          </w:tcPr>
          <w:p w:rsidR="00004BDC" w:rsidRPr="00BB704A" w:rsidRDefault="00004BDC" w:rsidP="000803CE">
            <w:pPr>
              <w:jc w:val="center"/>
            </w:pPr>
            <w:r>
              <w:t>19</w:t>
            </w:r>
          </w:p>
        </w:tc>
        <w:tc>
          <w:tcPr>
            <w:tcW w:w="850" w:type="dxa"/>
          </w:tcPr>
          <w:p w:rsidR="00004BDC" w:rsidRPr="00BB704A" w:rsidRDefault="00004BDC" w:rsidP="000803CE">
            <w:pPr>
              <w:jc w:val="center"/>
            </w:pPr>
            <w:r>
              <w:t>10</w:t>
            </w:r>
          </w:p>
        </w:tc>
        <w:tc>
          <w:tcPr>
            <w:tcW w:w="851" w:type="dxa"/>
          </w:tcPr>
          <w:p w:rsidR="00004BDC" w:rsidRPr="00BB704A" w:rsidRDefault="00004BDC" w:rsidP="000803CE">
            <w:pPr>
              <w:jc w:val="center"/>
            </w:pPr>
            <w:r>
              <w:t>6</w:t>
            </w:r>
          </w:p>
        </w:tc>
        <w:tc>
          <w:tcPr>
            <w:tcW w:w="850" w:type="dxa"/>
          </w:tcPr>
          <w:p w:rsidR="00004BDC" w:rsidRPr="00BB704A" w:rsidRDefault="00004BDC" w:rsidP="000803CE">
            <w:pPr>
              <w:jc w:val="center"/>
            </w:pPr>
          </w:p>
        </w:tc>
        <w:tc>
          <w:tcPr>
            <w:tcW w:w="729" w:type="dxa"/>
          </w:tcPr>
          <w:p w:rsidR="00004BDC" w:rsidRPr="00BB704A" w:rsidRDefault="00004BDC" w:rsidP="000803CE">
            <w:pPr>
              <w:jc w:val="center"/>
            </w:pPr>
            <w:r w:rsidRPr="00BB704A">
              <w:t>4</w:t>
            </w:r>
          </w:p>
        </w:tc>
        <w:tc>
          <w:tcPr>
            <w:tcW w:w="720" w:type="dxa"/>
          </w:tcPr>
          <w:p w:rsidR="00004BDC" w:rsidRPr="00BB704A" w:rsidRDefault="00004BDC" w:rsidP="000803CE">
            <w:pPr>
              <w:jc w:val="center"/>
            </w:pPr>
            <w:r>
              <w:t>9</w:t>
            </w:r>
          </w:p>
        </w:tc>
        <w:tc>
          <w:tcPr>
            <w:tcW w:w="1217" w:type="dxa"/>
          </w:tcPr>
          <w:p w:rsidR="00004BDC" w:rsidRPr="00BB704A" w:rsidRDefault="00004BDC" w:rsidP="00DF4AEE">
            <w:pPr>
              <w:jc w:val="center"/>
            </w:pPr>
            <w:r>
              <w:t>ПК-4</w:t>
            </w:r>
          </w:p>
        </w:tc>
      </w:tr>
      <w:tr w:rsidR="00004BDC" w:rsidRPr="00BB704A" w:rsidTr="00BB704A">
        <w:tc>
          <w:tcPr>
            <w:tcW w:w="4219" w:type="dxa"/>
          </w:tcPr>
          <w:p w:rsidR="00004BDC" w:rsidRPr="00BB704A" w:rsidRDefault="00004BDC" w:rsidP="000803CE">
            <w:pPr>
              <w:suppressAutoHyphens w:val="0"/>
              <w:spacing w:line="216" w:lineRule="atLeast"/>
              <w:ind w:right="74"/>
              <w:rPr>
                <w:lang w:eastAsia="ru-RU"/>
              </w:rPr>
            </w:pPr>
            <w:r w:rsidRPr="00BB704A">
              <w:rPr>
                <w:bCs/>
                <w:color w:val="000000"/>
              </w:rPr>
              <w:t>Бизнес-планирование на предприятии</w:t>
            </w:r>
          </w:p>
        </w:tc>
        <w:tc>
          <w:tcPr>
            <w:tcW w:w="709" w:type="dxa"/>
          </w:tcPr>
          <w:p w:rsidR="00004BDC" w:rsidRPr="00BB704A" w:rsidRDefault="00004BDC" w:rsidP="000803CE">
            <w:pPr>
              <w:jc w:val="center"/>
            </w:pPr>
            <w:r>
              <w:t>17</w:t>
            </w:r>
          </w:p>
        </w:tc>
        <w:tc>
          <w:tcPr>
            <w:tcW w:w="850" w:type="dxa"/>
          </w:tcPr>
          <w:p w:rsidR="00004BDC" w:rsidRPr="00BB704A" w:rsidRDefault="00004BDC" w:rsidP="000803CE">
            <w:pPr>
              <w:jc w:val="center"/>
            </w:pPr>
            <w:r>
              <w:t>8</w:t>
            </w:r>
          </w:p>
        </w:tc>
        <w:tc>
          <w:tcPr>
            <w:tcW w:w="851" w:type="dxa"/>
          </w:tcPr>
          <w:p w:rsidR="00004BDC" w:rsidRPr="00BB704A" w:rsidRDefault="00004BDC" w:rsidP="000803CE">
            <w:pPr>
              <w:jc w:val="center"/>
            </w:pPr>
            <w:r w:rsidRPr="00BB704A">
              <w:t>4</w:t>
            </w:r>
          </w:p>
        </w:tc>
        <w:tc>
          <w:tcPr>
            <w:tcW w:w="850" w:type="dxa"/>
          </w:tcPr>
          <w:p w:rsidR="00004BDC" w:rsidRPr="00BB704A" w:rsidRDefault="00004BDC" w:rsidP="000803CE">
            <w:pPr>
              <w:jc w:val="center"/>
            </w:pPr>
          </w:p>
        </w:tc>
        <w:tc>
          <w:tcPr>
            <w:tcW w:w="729" w:type="dxa"/>
          </w:tcPr>
          <w:p w:rsidR="00004BDC" w:rsidRPr="00BB704A" w:rsidRDefault="00004BDC" w:rsidP="000803CE">
            <w:pPr>
              <w:jc w:val="center"/>
            </w:pPr>
            <w:r w:rsidRPr="00BB704A">
              <w:t>4</w:t>
            </w:r>
          </w:p>
        </w:tc>
        <w:tc>
          <w:tcPr>
            <w:tcW w:w="720" w:type="dxa"/>
          </w:tcPr>
          <w:p w:rsidR="00004BDC" w:rsidRPr="00BB704A" w:rsidRDefault="00004BDC" w:rsidP="000803CE">
            <w:pPr>
              <w:jc w:val="center"/>
            </w:pPr>
            <w:r>
              <w:t>9</w:t>
            </w:r>
          </w:p>
        </w:tc>
        <w:tc>
          <w:tcPr>
            <w:tcW w:w="1217" w:type="dxa"/>
          </w:tcPr>
          <w:p w:rsidR="00004BDC" w:rsidRPr="00BB704A" w:rsidRDefault="00004BDC" w:rsidP="00DF4AEE">
            <w:pPr>
              <w:jc w:val="center"/>
            </w:pPr>
            <w:r>
              <w:t>ПК-4</w:t>
            </w:r>
          </w:p>
        </w:tc>
      </w:tr>
      <w:tr w:rsidR="00004BDC" w:rsidRPr="00BB704A" w:rsidTr="00BB704A">
        <w:tc>
          <w:tcPr>
            <w:tcW w:w="4219" w:type="dxa"/>
          </w:tcPr>
          <w:p w:rsidR="00004BDC" w:rsidRPr="00BB704A" w:rsidRDefault="00004BDC" w:rsidP="000803CE">
            <w:pPr>
              <w:suppressAutoHyphens w:val="0"/>
              <w:spacing w:line="216" w:lineRule="atLeast"/>
              <w:ind w:right="74"/>
              <w:rPr>
                <w:lang w:eastAsia="ru-RU"/>
              </w:rPr>
            </w:pPr>
            <w:r w:rsidRPr="00BB704A">
              <w:rPr>
                <w:bCs/>
                <w:color w:val="000000"/>
              </w:rPr>
              <w:t>Текущее планирование деятельности предприятия</w:t>
            </w:r>
          </w:p>
        </w:tc>
        <w:tc>
          <w:tcPr>
            <w:tcW w:w="709" w:type="dxa"/>
          </w:tcPr>
          <w:p w:rsidR="00004BDC" w:rsidRPr="00BB704A" w:rsidRDefault="00004BDC" w:rsidP="000803CE">
            <w:pPr>
              <w:jc w:val="center"/>
            </w:pPr>
            <w:r>
              <w:t>19</w:t>
            </w:r>
          </w:p>
        </w:tc>
        <w:tc>
          <w:tcPr>
            <w:tcW w:w="850" w:type="dxa"/>
          </w:tcPr>
          <w:p w:rsidR="00004BDC" w:rsidRPr="00BB704A" w:rsidRDefault="00004BDC" w:rsidP="000803CE">
            <w:pPr>
              <w:jc w:val="center"/>
            </w:pPr>
            <w:r>
              <w:t>10</w:t>
            </w:r>
          </w:p>
        </w:tc>
        <w:tc>
          <w:tcPr>
            <w:tcW w:w="851" w:type="dxa"/>
          </w:tcPr>
          <w:p w:rsidR="00004BDC" w:rsidRPr="00BB704A" w:rsidRDefault="00004BDC" w:rsidP="000803CE">
            <w:pPr>
              <w:jc w:val="center"/>
            </w:pPr>
            <w:r w:rsidRPr="00BB704A">
              <w:t>4</w:t>
            </w:r>
          </w:p>
        </w:tc>
        <w:tc>
          <w:tcPr>
            <w:tcW w:w="850" w:type="dxa"/>
          </w:tcPr>
          <w:p w:rsidR="00004BDC" w:rsidRPr="00BB704A" w:rsidRDefault="00004BDC" w:rsidP="000803CE">
            <w:pPr>
              <w:jc w:val="center"/>
            </w:pPr>
          </w:p>
        </w:tc>
        <w:tc>
          <w:tcPr>
            <w:tcW w:w="729" w:type="dxa"/>
          </w:tcPr>
          <w:p w:rsidR="00004BDC" w:rsidRPr="00BB704A" w:rsidRDefault="00004BDC" w:rsidP="000803CE">
            <w:pPr>
              <w:jc w:val="center"/>
            </w:pPr>
            <w:r>
              <w:t>6</w:t>
            </w:r>
          </w:p>
        </w:tc>
        <w:tc>
          <w:tcPr>
            <w:tcW w:w="720" w:type="dxa"/>
          </w:tcPr>
          <w:p w:rsidR="00004BDC" w:rsidRPr="00BB704A" w:rsidRDefault="00004BDC" w:rsidP="000803CE">
            <w:pPr>
              <w:jc w:val="center"/>
            </w:pPr>
            <w:r>
              <w:t>9</w:t>
            </w:r>
          </w:p>
        </w:tc>
        <w:tc>
          <w:tcPr>
            <w:tcW w:w="1217" w:type="dxa"/>
          </w:tcPr>
          <w:p w:rsidR="00004BDC" w:rsidRPr="00BB704A" w:rsidRDefault="00004BDC" w:rsidP="00DF4AEE">
            <w:pPr>
              <w:jc w:val="center"/>
            </w:pPr>
            <w:r>
              <w:t>ПК-4</w:t>
            </w:r>
          </w:p>
        </w:tc>
      </w:tr>
      <w:tr w:rsidR="00004BDC" w:rsidRPr="00BB704A" w:rsidTr="00BB704A">
        <w:tc>
          <w:tcPr>
            <w:tcW w:w="4219" w:type="dxa"/>
          </w:tcPr>
          <w:p w:rsidR="00004BDC" w:rsidRPr="00BB704A" w:rsidRDefault="00004BDC" w:rsidP="000803CE">
            <w:pPr>
              <w:suppressAutoHyphens w:val="0"/>
              <w:rPr>
                <w:lang w:eastAsia="ru-RU"/>
              </w:rPr>
            </w:pPr>
            <w:r w:rsidRPr="00BB704A">
              <w:rPr>
                <w:bCs/>
                <w:color w:val="000000"/>
              </w:rPr>
              <w:t>Планирование маркетинга и сбыта на предприятии</w:t>
            </w:r>
          </w:p>
        </w:tc>
        <w:tc>
          <w:tcPr>
            <w:tcW w:w="709" w:type="dxa"/>
          </w:tcPr>
          <w:p w:rsidR="00004BDC" w:rsidRPr="00BB704A" w:rsidRDefault="00004BDC" w:rsidP="000803CE">
            <w:pPr>
              <w:jc w:val="center"/>
            </w:pPr>
            <w:r>
              <w:t>19</w:t>
            </w:r>
          </w:p>
        </w:tc>
        <w:tc>
          <w:tcPr>
            <w:tcW w:w="850" w:type="dxa"/>
          </w:tcPr>
          <w:p w:rsidR="00004BDC" w:rsidRPr="00BB704A" w:rsidRDefault="00004BDC" w:rsidP="000803CE">
            <w:pPr>
              <w:jc w:val="center"/>
            </w:pPr>
            <w:r>
              <w:t>10</w:t>
            </w:r>
          </w:p>
        </w:tc>
        <w:tc>
          <w:tcPr>
            <w:tcW w:w="851" w:type="dxa"/>
          </w:tcPr>
          <w:p w:rsidR="00004BDC" w:rsidRPr="00BB704A" w:rsidRDefault="00004BDC" w:rsidP="000803CE">
            <w:pPr>
              <w:jc w:val="center"/>
            </w:pPr>
            <w:r>
              <w:t>4</w:t>
            </w:r>
          </w:p>
        </w:tc>
        <w:tc>
          <w:tcPr>
            <w:tcW w:w="850" w:type="dxa"/>
          </w:tcPr>
          <w:p w:rsidR="00004BDC" w:rsidRPr="00BB704A" w:rsidRDefault="00004BDC" w:rsidP="000803CE">
            <w:pPr>
              <w:jc w:val="center"/>
            </w:pPr>
          </w:p>
        </w:tc>
        <w:tc>
          <w:tcPr>
            <w:tcW w:w="729" w:type="dxa"/>
          </w:tcPr>
          <w:p w:rsidR="00004BDC" w:rsidRPr="00BB704A" w:rsidRDefault="00004BDC" w:rsidP="000803CE">
            <w:pPr>
              <w:jc w:val="center"/>
            </w:pPr>
            <w:r>
              <w:t>6</w:t>
            </w:r>
          </w:p>
        </w:tc>
        <w:tc>
          <w:tcPr>
            <w:tcW w:w="720" w:type="dxa"/>
          </w:tcPr>
          <w:p w:rsidR="00004BDC" w:rsidRPr="00BB704A" w:rsidRDefault="00004BDC" w:rsidP="000803CE">
            <w:pPr>
              <w:jc w:val="center"/>
            </w:pPr>
            <w:r>
              <w:t>9</w:t>
            </w:r>
          </w:p>
        </w:tc>
        <w:tc>
          <w:tcPr>
            <w:tcW w:w="1217" w:type="dxa"/>
          </w:tcPr>
          <w:p w:rsidR="00004BDC" w:rsidRPr="00BB704A" w:rsidRDefault="00004BDC" w:rsidP="00DF4AEE">
            <w:pPr>
              <w:jc w:val="center"/>
            </w:pPr>
            <w:r>
              <w:t>ПК-4</w:t>
            </w:r>
          </w:p>
        </w:tc>
      </w:tr>
      <w:tr w:rsidR="00004BDC" w:rsidRPr="00BB704A" w:rsidTr="00BB704A">
        <w:tc>
          <w:tcPr>
            <w:tcW w:w="4219" w:type="dxa"/>
          </w:tcPr>
          <w:p w:rsidR="00004BDC" w:rsidRPr="00BB704A" w:rsidRDefault="00004BDC" w:rsidP="000803CE">
            <w:pPr>
              <w:suppressAutoHyphens w:val="0"/>
              <w:rPr>
                <w:lang w:eastAsia="ru-RU"/>
              </w:rPr>
            </w:pPr>
            <w:r w:rsidRPr="00BB704A">
              <w:rPr>
                <w:bCs/>
                <w:color w:val="000000"/>
              </w:rPr>
              <w:t>Планирование потенциала предприятия</w:t>
            </w:r>
          </w:p>
        </w:tc>
        <w:tc>
          <w:tcPr>
            <w:tcW w:w="709" w:type="dxa"/>
          </w:tcPr>
          <w:p w:rsidR="00004BDC" w:rsidRPr="00BB704A" w:rsidRDefault="00004BDC" w:rsidP="000803CE">
            <w:pPr>
              <w:jc w:val="center"/>
            </w:pPr>
            <w:r>
              <w:t>21</w:t>
            </w:r>
          </w:p>
        </w:tc>
        <w:tc>
          <w:tcPr>
            <w:tcW w:w="850" w:type="dxa"/>
          </w:tcPr>
          <w:p w:rsidR="00004BDC" w:rsidRPr="00BB704A" w:rsidRDefault="00004BDC" w:rsidP="000803CE">
            <w:pPr>
              <w:jc w:val="center"/>
            </w:pPr>
            <w:r>
              <w:t>12</w:t>
            </w:r>
          </w:p>
        </w:tc>
        <w:tc>
          <w:tcPr>
            <w:tcW w:w="851" w:type="dxa"/>
          </w:tcPr>
          <w:p w:rsidR="00004BDC" w:rsidRPr="00BB704A" w:rsidRDefault="00004BDC" w:rsidP="000803CE">
            <w:pPr>
              <w:jc w:val="center"/>
            </w:pPr>
            <w:r>
              <w:t>6</w:t>
            </w:r>
          </w:p>
        </w:tc>
        <w:tc>
          <w:tcPr>
            <w:tcW w:w="850" w:type="dxa"/>
          </w:tcPr>
          <w:p w:rsidR="00004BDC" w:rsidRPr="00BB704A" w:rsidRDefault="00004BDC" w:rsidP="000803CE">
            <w:pPr>
              <w:jc w:val="center"/>
            </w:pPr>
          </w:p>
        </w:tc>
        <w:tc>
          <w:tcPr>
            <w:tcW w:w="729" w:type="dxa"/>
          </w:tcPr>
          <w:p w:rsidR="00004BDC" w:rsidRPr="00BB704A" w:rsidRDefault="00004BDC" w:rsidP="000803CE">
            <w:pPr>
              <w:jc w:val="center"/>
            </w:pPr>
            <w:r>
              <w:t>6</w:t>
            </w:r>
          </w:p>
        </w:tc>
        <w:tc>
          <w:tcPr>
            <w:tcW w:w="720" w:type="dxa"/>
          </w:tcPr>
          <w:p w:rsidR="00004BDC" w:rsidRPr="00BB704A" w:rsidRDefault="00004BDC" w:rsidP="000803CE">
            <w:pPr>
              <w:jc w:val="center"/>
            </w:pPr>
            <w:r>
              <w:t>9</w:t>
            </w:r>
          </w:p>
        </w:tc>
        <w:tc>
          <w:tcPr>
            <w:tcW w:w="1217" w:type="dxa"/>
          </w:tcPr>
          <w:p w:rsidR="00004BDC" w:rsidRPr="00BB704A" w:rsidRDefault="00004BDC" w:rsidP="00DF4AEE">
            <w:pPr>
              <w:jc w:val="center"/>
            </w:pPr>
            <w:r>
              <w:t>ПК-4</w:t>
            </w:r>
          </w:p>
        </w:tc>
      </w:tr>
      <w:tr w:rsidR="00004BDC" w:rsidRPr="00BB704A" w:rsidTr="00BB704A">
        <w:tc>
          <w:tcPr>
            <w:tcW w:w="4219" w:type="dxa"/>
          </w:tcPr>
          <w:p w:rsidR="00004BDC" w:rsidRPr="00BB704A" w:rsidRDefault="00004BDC" w:rsidP="000803CE">
            <w:pPr>
              <w:suppressAutoHyphens w:val="0"/>
              <w:rPr>
                <w:lang w:eastAsia="ru-RU"/>
              </w:rPr>
            </w:pPr>
            <w:r w:rsidRPr="00BB704A">
              <w:rPr>
                <w:bCs/>
                <w:color w:val="000000"/>
              </w:rPr>
              <w:t>Финансовое планирование на предприятии</w:t>
            </w:r>
          </w:p>
        </w:tc>
        <w:tc>
          <w:tcPr>
            <w:tcW w:w="709" w:type="dxa"/>
          </w:tcPr>
          <w:p w:rsidR="00004BDC" w:rsidRPr="00BB704A" w:rsidRDefault="00004BDC" w:rsidP="000803CE">
            <w:pPr>
              <w:jc w:val="center"/>
            </w:pPr>
            <w:r>
              <w:t>22</w:t>
            </w:r>
          </w:p>
        </w:tc>
        <w:tc>
          <w:tcPr>
            <w:tcW w:w="850" w:type="dxa"/>
          </w:tcPr>
          <w:p w:rsidR="00004BDC" w:rsidRPr="00BB704A" w:rsidRDefault="00004BDC" w:rsidP="000803CE">
            <w:pPr>
              <w:jc w:val="center"/>
            </w:pPr>
            <w:r>
              <w:t>12</w:t>
            </w:r>
          </w:p>
        </w:tc>
        <w:tc>
          <w:tcPr>
            <w:tcW w:w="851" w:type="dxa"/>
          </w:tcPr>
          <w:p w:rsidR="00004BDC" w:rsidRPr="00BB704A" w:rsidRDefault="00004BDC" w:rsidP="000803CE">
            <w:pPr>
              <w:jc w:val="center"/>
            </w:pPr>
            <w:r>
              <w:t>6</w:t>
            </w:r>
          </w:p>
        </w:tc>
        <w:tc>
          <w:tcPr>
            <w:tcW w:w="850" w:type="dxa"/>
          </w:tcPr>
          <w:p w:rsidR="00004BDC" w:rsidRPr="00BB704A" w:rsidRDefault="00004BDC" w:rsidP="000803CE">
            <w:pPr>
              <w:jc w:val="center"/>
            </w:pPr>
          </w:p>
        </w:tc>
        <w:tc>
          <w:tcPr>
            <w:tcW w:w="729" w:type="dxa"/>
          </w:tcPr>
          <w:p w:rsidR="00004BDC" w:rsidRPr="00BB704A" w:rsidRDefault="00004BDC" w:rsidP="000803CE">
            <w:pPr>
              <w:jc w:val="center"/>
            </w:pPr>
            <w:r>
              <w:t>6</w:t>
            </w:r>
          </w:p>
        </w:tc>
        <w:tc>
          <w:tcPr>
            <w:tcW w:w="720" w:type="dxa"/>
          </w:tcPr>
          <w:p w:rsidR="00004BDC" w:rsidRPr="00BB704A" w:rsidRDefault="00004BDC" w:rsidP="000803CE">
            <w:pPr>
              <w:jc w:val="center"/>
            </w:pPr>
            <w:r>
              <w:t>10</w:t>
            </w:r>
          </w:p>
        </w:tc>
        <w:tc>
          <w:tcPr>
            <w:tcW w:w="1217" w:type="dxa"/>
          </w:tcPr>
          <w:p w:rsidR="00004BDC" w:rsidRPr="00BB704A" w:rsidRDefault="00004BDC" w:rsidP="00DF4AEE">
            <w:pPr>
              <w:jc w:val="center"/>
            </w:pPr>
            <w:r>
              <w:t>ПК-4</w:t>
            </w:r>
          </w:p>
        </w:tc>
      </w:tr>
      <w:tr w:rsidR="00004BDC" w:rsidRPr="00BB704A" w:rsidTr="00BB704A">
        <w:tc>
          <w:tcPr>
            <w:tcW w:w="4219" w:type="dxa"/>
          </w:tcPr>
          <w:p w:rsidR="00004BDC" w:rsidRPr="00BB704A" w:rsidRDefault="00004BDC" w:rsidP="00BB704A">
            <w:pPr>
              <w:rPr>
                <w:b/>
              </w:rPr>
            </w:pPr>
            <w:r w:rsidRPr="00BB704A">
              <w:rPr>
                <w:b/>
              </w:rPr>
              <w:t>Контроль</w:t>
            </w:r>
          </w:p>
        </w:tc>
        <w:tc>
          <w:tcPr>
            <w:tcW w:w="709" w:type="dxa"/>
          </w:tcPr>
          <w:p w:rsidR="00004BDC" w:rsidRPr="00BB704A" w:rsidRDefault="00004BDC" w:rsidP="000803CE">
            <w:pPr>
              <w:jc w:val="center"/>
              <w:rPr>
                <w:b/>
              </w:rPr>
            </w:pPr>
            <w:r w:rsidRPr="00BB704A">
              <w:rPr>
                <w:b/>
              </w:rPr>
              <w:t>27</w:t>
            </w:r>
          </w:p>
        </w:tc>
        <w:tc>
          <w:tcPr>
            <w:tcW w:w="850" w:type="dxa"/>
          </w:tcPr>
          <w:p w:rsidR="00004BDC" w:rsidRPr="00BB704A" w:rsidRDefault="00004BDC" w:rsidP="000803CE">
            <w:pPr>
              <w:jc w:val="center"/>
              <w:rPr>
                <w:b/>
              </w:rPr>
            </w:pPr>
            <w:r w:rsidRPr="00BB704A">
              <w:rPr>
                <w:b/>
              </w:rPr>
              <w:t>27</w:t>
            </w:r>
          </w:p>
        </w:tc>
        <w:tc>
          <w:tcPr>
            <w:tcW w:w="851" w:type="dxa"/>
          </w:tcPr>
          <w:p w:rsidR="00004BDC" w:rsidRPr="00BB704A" w:rsidRDefault="00004BDC" w:rsidP="000803CE">
            <w:pPr>
              <w:jc w:val="center"/>
              <w:rPr>
                <w:b/>
              </w:rPr>
            </w:pPr>
          </w:p>
        </w:tc>
        <w:tc>
          <w:tcPr>
            <w:tcW w:w="850" w:type="dxa"/>
          </w:tcPr>
          <w:p w:rsidR="00004BDC" w:rsidRPr="00BB704A" w:rsidRDefault="00004BDC" w:rsidP="000803CE">
            <w:pPr>
              <w:jc w:val="center"/>
              <w:rPr>
                <w:b/>
              </w:rPr>
            </w:pPr>
          </w:p>
        </w:tc>
        <w:tc>
          <w:tcPr>
            <w:tcW w:w="729" w:type="dxa"/>
          </w:tcPr>
          <w:p w:rsidR="00004BDC" w:rsidRPr="00BB704A" w:rsidRDefault="00004BDC" w:rsidP="000803CE">
            <w:pPr>
              <w:jc w:val="center"/>
              <w:rPr>
                <w:b/>
              </w:rPr>
            </w:pPr>
          </w:p>
        </w:tc>
        <w:tc>
          <w:tcPr>
            <w:tcW w:w="720" w:type="dxa"/>
          </w:tcPr>
          <w:p w:rsidR="00004BDC" w:rsidRPr="00BB704A" w:rsidRDefault="00004BDC" w:rsidP="000803CE">
            <w:pPr>
              <w:jc w:val="center"/>
              <w:rPr>
                <w:b/>
              </w:rPr>
            </w:pPr>
          </w:p>
        </w:tc>
        <w:tc>
          <w:tcPr>
            <w:tcW w:w="1217" w:type="dxa"/>
          </w:tcPr>
          <w:p w:rsidR="00004BDC" w:rsidRPr="00BB704A" w:rsidRDefault="00004BDC" w:rsidP="000803CE">
            <w:pPr>
              <w:ind w:left="-250"/>
              <w:jc w:val="center"/>
              <w:rPr>
                <w:b/>
              </w:rPr>
            </w:pPr>
          </w:p>
        </w:tc>
      </w:tr>
      <w:tr w:rsidR="00004BDC" w:rsidRPr="00BB704A" w:rsidTr="00BB704A">
        <w:tc>
          <w:tcPr>
            <w:tcW w:w="4219" w:type="dxa"/>
          </w:tcPr>
          <w:p w:rsidR="00004BDC" w:rsidRPr="00BB704A" w:rsidRDefault="00004BDC" w:rsidP="000803CE">
            <w:pPr>
              <w:rPr>
                <w:b/>
              </w:rPr>
            </w:pPr>
            <w:r w:rsidRPr="00BB704A">
              <w:rPr>
                <w:b/>
              </w:rPr>
              <w:t>Итого по дисциплине</w:t>
            </w:r>
          </w:p>
        </w:tc>
        <w:tc>
          <w:tcPr>
            <w:tcW w:w="709" w:type="dxa"/>
          </w:tcPr>
          <w:p w:rsidR="00004BDC" w:rsidRPr="00BB704A" w:rsidRDefault="00004BDC" w:rsidP="000803CE">
            <w:pPr>
              <w:jc w:val="center"/>
              <w:rPr>
                <w:b/>
              </w:rPr>
            </w:pPr>
            <w:r w:rsidRPr="00BB704A">
              <w:rPr>
                <w:b/>
              </w:rPr>
              <w:t>180</w:t>
            </w:r>
          </w:p>
        </w:tc>
        <w:tc>
          <w:tcPr>
            <w:tcW w:w="850" w:type="dxa"/>
          </w:tcPr>
          <w:p w:rsidR="00004BDC" w:rsidRPr="00BB704A" w:rsidRDefault="00004BDC" w:rsidP="000803CE">
            <w:pPr>
              <w:jc w:val="center"/>
              <w:rPr>
                <w:b/>
              </w:rPr>
            </w:pPr>
            <w:r>
              <w:rPr>
                <w:b/>
              </w:rPr>
              <w:t>107</w:t>
            </w:r>
          </w:p>
        </w:tc>
        <w:tc>
          <w:tcPr>
            <w:tcW w:w="851" w:type="dxa"/>
          </w:tcPr>
          <w:p w:rsidR="00004BDC" w:rsidRPr="00BB704A" w:rsidRDefault="00004BDC" w:rsidP="000803CE">
            <w:pPr>
              <w:jc w:val="center"/>
              <w:rPr>
                <w:b/>
              </w:rPr>
            </w:pPr>
            <w:r>
              <w:rPr>
                <w:b/>
              </w:rPr>
              <w:t>40</w:t>
            </w:r>
          </w:p>
        </w:tc>
        <w:tc>
          <w:tcPr>
            <w:tcW w:w="850" w:type="dxa"/>
          </w:tcPr>
          <w:p w:rsidR="00004BDC" w:rsidRPr="00BB704A" w:rsidRDefault="00004BDC" w:rsidP="000803CE">
            <w:pPr>
              <w:jc w:val="center"/>
              <w:rPr>
                <w:b/>
              </w:rPr>
            </w:pPr>
          </w:p>
        </w:tc>
        <w:tc>
          <w:tcPr>
            <w:tcW w:w="729" w:type="dxa"/>
          </w:tcPr>
          <w:p w:rsidR="00004BDC" w:rsidRPr="00BB704A" w:rsidRDefault="00004BDC" w:rsidP="000803CE">
            <w:pPr>
              <w:jc w:val="center"/>
              <w:rPr>
                <w:b/>
              </w:rPr>
            </w:pPr>
            <w:r>
              <w:rPr>
                <w:b/>
              </w:rPr>
              <w:t>40</w:t>
            </w:r>
          </w:p>
        </w:tc>
        <w:tc>
          <w:tcPr>
            <w:tcW w:w="720" w:type="dxa"/>
          </w:tcPr>
          <w:p w:rsidR="00004BDC" w:rsidRPr="00BB704A" w:rsidRDefault="00004BDC" w:rsidP="000803CE">
            <w:pPr>
              <w:jc w:val="center"/>
              <w:rPr>
                <w:b/>
              </w:rPr>
            </w:pPr>
            <w:r>
              <w:rPr>
                <w:b/>
              </w:rPr>
              <w:t>73</w:t>
            </w:r>
          </w:p>
        </w:tc>
        <w:tc>
          <w:tcPr>
            <w:tcW w:w="1217" w:type="dxa"/>
          </w:tcPr>
          <w:p w:rsidR="00004BDC" w:rsidRPr="00BB704A" w:rsidRDefault="00004BDC" w:rsidP="000803CE">
            <w:pPr>
              <w:ind w:left="-250"/>
              <w:jc w:val="center"/>
              <w:rPr>
                <w:b/>
              </w:rPr>
            </w:pPr>
          </w:p>
        </w:tc>
      </w:tr>
      <w:tr w:rsidR="00004BDC" w:rsidRPr="00BB704A" w:rsidTr="00BB704A">
        <w:tc>
          <w:tcPr>
            <w:tcW w:w="4219" w:type="dxa"/>
          </w:tcPr>
          <w:p w:rsidR="00004BDC" w:rsidRPr="00BB704A" w:rsidRDefault="00004BDC" w:rsidP="000803CE">
            <w:pPr>
              <w:rPr>
                <w:b/>
              </w:rPr>
            </w:pPr>
            <w:r w:rsidRPr="00BB704A">
              <w:rPr>
                <w:b/>
              </w:rPr>
              <w:t>Зачетных единиц</w:t>
            </w:r>
          </w:p>
        </w:tc>
        <w:tc>
          <w:tcPr>
            <w:tcW w:w="709" w:type="dxa"/>
          </w:tcPr>
          <w:p w:rsidR="00004BDC" w:rsidRPr="00BB704A" w:rsidRDefault="00004BDC" w:rsidP="000803CE">
            <w:pPr>
              <w:jc w:val="center"/>
              <w:rPr>
                <w:b/>
              </w:rPr>
            </w:pPr>
            <w:r w:rsidRPr="00BB704A">
              <w:rPr>
                <w:b/>
              </w:rPr>
              <w:t>5</w:t>
            </w:r>
          </w:p>
        </w:tc>
        <w:tc>
          <w:tcPr>
            <w:tcW w:w="850" w:type="dxa"/>
          </w:tcPr>
          <w:p w:rsidR="00004BDC" w:rsidRPr="00BB704A" w:rsidRDefault="00004BDC" w:rsidP="000803CE">
            <w:pPr>
              <w:jc w:val="center"/>
              <w:rPr>
                <w:b/>
              </w:rPr>
            </w:pPr>
          </w:p>
        </w:tc>
        <w:tc>
          <w:tcPr>
            <w:tcW w:w="851" w:type="dxa"/>
          </w:tcPr>
          <w:p w:rsidR="00004BDC" w:rsidRPr="00BB704A" w:rsidRDefault="00004BDC" w:rsidP="000803CE">
            <w:pPr>
              <w:jc w:val="center"/>
              <w:rPr>
                <w:b/>
              </w:rPr>
            </w:pPr>
          </w:p>
        </w:tc>
        <w:tc>
          <w:tcPr>
            <w:tcW w:w="850" w:type="dxa"/>
          </w:tcPr>
          <w:p w:rsidR="00004BDC" w:rsidRPr="00BB704A" w:rsidRDefault="00004BDC" w:rsidP="000803CE">
            <w:pPr>
              <w:jc w:val="center"/>
              <w:rPr>
                <w:b/>
              </w:rPr>
            </w:pPr>
          </w:p>
        </w:tc>
        <w:tc>
          <w:tcPr>
            <w:tcW w:w="729" w:type="dxa"/>
          </w:tcPr>
          <w:p w:rsidR="00004BDC" w:rsidRPr="00BB704A" w:rsidRDefault="00004BDC" w:rsidP="000803CE">
            <w:pPr>
              <w:jc w:val="center"/>
              <w:rPr>
                <w:b/>
              </w:rPr>
            </w:pPr>
          </w:p>
        </w:tc>
        <w:tc>
          <w:tcPr>
            <w:tcW w:w="720" w:type="dxa"/>
          </w:tcPr>
          <w:p w:rsidR="00004BDC" w:rsidRPr="00BB704A" w:rsidRDefault="00004BDC" w:rsidP="000803CE">
            <w:pPr>
              <w:jc w:val="center"/>
              <w:rPr>
                <w:b/>
              </w:rPr>
            </w:pPr>
          </w:p>
        </w:tc>
        <w:tc>
          <w:tcPr>
            <w:tcW w:w="1217" w:type="dxa"/>
          </w:tcPr>
          <w:p w:rsidR="00004BDC" w:rsidRPr="00BB704A" w:rsidRDefault="00004BDC" w:rsidP="000803CE">
            <w:pPr>
              <w:ind w:left="-250"/>
              <w:jc w:val="center"/>
              <w:rPr>
                <w:b/>
              </w:rPr>
            </w:pPr>
          </w:p>
        </w:tc>
      </w:tr>
    </w:tbl>
    <w:p w:rsidR="00004BDC" w:rsidRDefault="00004BDC" w:rsidP="00F722C7">
      <w:pPr>
        <w:pStyle w:val="Heading2"/>
        <w:numPr>
          <w:ilvl w:val="0"/>
          <w:numId w:val="0"/>
        </w:numPr>
        <w:jc w:val="right"/>
        <w:rPr>
          <w:b/>
          <w:i w:val="0"/>
        </w:rPr>
      </w:pPr>
    </w:p>
    <w:p w:rsidR="00004BDC" w:rsidRDefault="00004BDC" w:rsidP="00F722C7">
      <w:pPr>
        <w:pStyle w:val="Heading2"/>
        <w:numPr>
          <w:ilvl w:val="0"/>
          <w:numId w:val="0"/>
        </w:numPr>
        <w:jc w:val="right"/>
        <w:rPr>
          <w:b/>
          <w:i w:val="0"/>
        </w:rPr>
      </w:pPr>
    </w:p>
    <w:p w:rsidR="00004BDC" w:rsidRDefault="00004BDC" w:rsidP="00F722C7">
      <w:pPr>
        <w:pStyle w:val="Heading2"/>
        <w:numPr>
          <w:ilvl w:val="0"/>
          <w:numId w:val="0"/>
        </w:numPr>
        <w:jc w:val="right"/>
        <w:rPr>
          <w:b/>
          <w:i w:val="0"/>
        </w:rPr>
      </w:pPr>
    </w:p>
    <w:p w:rsidR="00004BDC" w:rsidRDefault="00004BDC" w:rsidP="00F722C7">
      <w:pPr>
        <w:pStyle w:val="Heading2"/>
        <w:numPr>
          <w:ilvl w:val="0"/>
          <w:numId w:val="0"/>
        </w:numPr>
        <w:jc w:val="right"/>
        <w:rPr>
          <w:b/>
          <w:i w:val="0"/>
        </w:rPr>
      </w:pPr>
    </w:p>
    <w:p w:rsidR="00004BDC" w:rsidRDefault="00004BDC" w:rsidP="00F722C7"/>
    <w:p w:rsidR="00004BDC" w:rsidRDefault="00004BDC" w:rsidP="00F722C7"/>
    <w:p w:rsidR="00004BDC" w:rsidRDefault="00004BDC" w:rsidP="00F722C7"/>
    <w:p w:rsidR="00004BDC" w:rsidRDefault="00004BDC" w:rsidP="00F722C7"/>
    <w:p w:rsidR="00004BDC" w:rsidRDefault="00004BDC" w:rsidP="00F722C7"/>
    <w:p w:rsidR="00004BDC" w:rsidRDefault="00004BDC" w:rsidP="00F722C7"/>
    <w:p w:rsidR="00004BDC" w:rsidRDefault="00004BDC" w:rsidP="00F722C7"/>
    <w:p w:rsidR="00004BDC" w:rsidRDefault="00004BDC" w:rsidP="00F722C7"/>
    <w:p w:rsidR="00004BDC" w:rsidRDefault="00004BDC" w:rsidP="00F722C7"/>
    <w:p w:rsidR="00004BDC" w:rsidRDefault="00004BDC" w:rsidP="00F722C7"/>
    <w:p w:rsidR="00004BDC" w:rsidRDefault="00004BDC" w:rsidP="00F722C7"/>
    <w:p w:rsidR="00004BDC" w:rsidRDefault="00004BDC" w:rsidP="00F722C7"/>
    <w:p w:rsidR="00004BDC" w:rsidRDefault="00004BDC" w:rsidP="00F722C7"/>
    <w:p w:rsidR="00004BDC" w:rsidRDefault="00004BDC" w:rsidP="00F722C7"/>
    <w:p w:rsidR="00004BDC" w:rsidRDefault="00004BDC" w:rsidP="00F722C7"/>
    <w:p w:rsidR="00004BDC" w:rsidRDefault="00004BDC" w:rsidP="00F722C7"/>
    <w:p w:rsidR="00004BDC" w:rsidRPr="00F722C7" w:rsidRDefault="00004BDC" w:rsidP="00F722C7"/>
    <w:p w:rsidR="00004BDC" w:rsidRPr="00BB704A" w:rsidRDefault="00004BDC" w:rsidP="00F722C7">
      <w:pPr>
        <w:pStyle w:val="Heading2"/>
        <w:numPr>
          <w:ilvl w:val="0"/>
          <w:numId w:val="0"/>
        </w:numPr>
        <w:jc w:val="right"/>
        <w:rPr>
          <w:rFonts w:ascii="Times New Roman" w:hAnsi="Times New Roman"/>
          <w:i w:val="0"/>
        </w:rPr>
      </w:pPr>
      <w:r w:rsidRPr="00BB704A">
        <w:rPr>
          <w:rFonts w:ascii="Times New Roman" w:hAnsi="Times New Roman"/>
          <w:i w:val="0"/>
        </w:rPr>
        <w:t>Приложение</w:t>
      </w:r>
    </w:p>
    <w:p w:rsidR="00004BDC" w:rsidRDefault="00004BDC" w:rsidP="00F722C7">
      <w:pPr>
        <w:pStyle w:val="Heading2"/>
        <w:numPr>
          <w:ilvl w:val="0"/>
          <w:numId w:val="0"/>
        </w:numPr>
        <w:rPr>
          <w:rFonts w:ascii="Times New Roman" w:hAnsi="Times New Roman"/>
          <w:b/>
          <w:i w:val="0"/>
        </w:rPr>
      </w:pPr>
    </w:p>
    <w:p w:rsidR="00004BDC" w:rsidRPr="00A270F4" w:rsidRDefault="00004BDC" w:rsidP="00F722C7">
      <w:pPr>
        <w:pStyle w:val="Heading2"/>
        <w:numPr>
          <w:ilvl w:val="0"/>
          <w:numId w:val="0"/>
        </w:numPr>
        <w:rPr>
          <w:rFonts w:ascii="Times New Roman" w:hAnsi="Times New Roman"/>
          <w:b/>
          <w:i w:val="0"/>
        </w:rPr>
      </w:pPr>
      <w:r w:rsidRPr="00A270F4">
        <w:rPr>
          <w:rFonts w:ascii="Times New Roman" w:hAnsi="Times New Roman"/>
          <w:b/>
          <w:i w:val="0"/>
        </w:rPr>
        <w:t>Тематический план изучения дисциплины  «Планирование на предприятии (организации)»</w:t>
      </w:r>
    </w:p>
    <w:p w:rsidR="00004BDC" w:rsidRDefault="00004BDC" w:rsidP="00F722C7">
      <w:pPr>
        <w:rPr>
          <w:b/>
        </w:rPr>
      </w:pPr>
    </w:p>
    <w:p w:rsidR="00004BDC" w:rsidRPr="00974E22" w:rsidRDefault="00004BDC" w:rsidP="00F722C7">
      <w:pPr>
        <w:rPr>
          <w:i/>
        </w:rPr>
      </w:pPr>
      <w:r w:rsidRPr="00974E22">
        <w:rPr>
          <w:b/>
        </w:rPr>
        <w:t>Год набора</w:t>
      </w:r>
      <w:r w:rsidRPr="00974E22">
        <w:rPr>
          <w:b/>
          <w:i/>
        </w:rPr>
        <w:t xml:space="preserve">: </w:t>
      </w:r>
      <w:r w:rsidRPr="00974E22">
        <w:t xml:space="preserve"> 2022 </w:t>
      </w:r>
      <w:r w:rsidRPr="00974E22">
        <w:rPr>
          <w:b/>
          <w:i/>
        </w:rPr>
        <w:t xml:space="preserve">         </w:t>
      </w:r>
      <w:r w:rsidRPr="00974E22">
        <w:rPr>
          <w:b/>
        </w:rPr>
        <w:t>Форма обучения</w:t>
      </w:r>
      <w:r w:rsidRPr="00974E22">
        <w:rPr>
          <w:i/>
        </w:rPr>
        <w:t xml:space="preserve">: заочная </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9"/>
        <w:gridCol w:w="709"/>
        <w:gridCol w:w="850"/>
        <w:gridCol w:w="851"/>
        <w:gridCol w:w="850"/>
        <w:gridCol w:w="729"/>
        <w:gridCol w:w="720"/>
        <w:gridCol w:w="960"/>
      </w:tblGrid>
      <w:tr w:rsidR="00004BDC" w:rsidRPr="00974E22" w:rsidTr="00901206">
        <w:tc>
          <w:tcPr>
            <w:tcW w:w="4219" w:type="dxa"/>
            <w:vMerge w:val="restart"/>
          </w:tcPr>
          <w:p w:rsidR="00004BDC" w:rsidRPr="00974E22" w:rsidRDefault="00004BDC" w:rsidP="00901206">
            <w:pPr>
              <w:jc w:val="center"/>
              <w:rPr>
                <w:b/>
              </w:rPr>
            </w:pPr>
            <w:r w:rsidRPr="00974E22">
              <w:rPr>
                <w:b/>
              </w:rPr>
              <w:t>Наименование разделов и тем</w:t>
            </w:r>
          </w:p>
        </w:tc>
        <w:tc>
          <w:tcPr>
            <w:tcW w:w="709" w:type="dxa"/>
            <w:vMerge w:val="restart"/>
            <w:textDirection w:val="btLr"/>
          </w:tcPr>
          <w:p w:rsidR="00004BDC" w:rsidRPr="00974E22" w:rsidRDefault="00004BDC" w:rsidP="00901206">
            <w:pPr>
              <w:jc w:val="center"/>
              <w:rPr>
                <w:b/>
              </w:rPr>
            </w:pPr>
            <w:r w:rsidRPr="00974E22">
              <w:rPr>
                <w:b/>
              </w:rPr>
              <w:t>Всего</w:t>
            </w:r>
          </w:p>
        </w:tc>
        <w:tc>
          <w:tcPr>
            <w:tcW w:w="4000" w:type="dxa"/>
            <w:gridSpan w:val="5"/>
          </w:tcPr>
          <w:p w:rsidR="00004BDC" w:rsidRPr="00974E22" w:rsidRDefault="00004BDC" w:rsidP="00901206">
            <w:pPr>
              <w:jc w:val="center"/>
              <w:rPr>
                <w:b/>
              </w:rPr>
            </w:pPr>
            <w:r w:rsidRPr="00974E22">
              <w:rPr>
                <w:b/>
              </w:rPr>
              <w:t>Трудоемкость по дисциплине</w:t>
            </w:r>
          </w:p>
        </w:tc>
        <w:tc>
          <w:tcPr>
            <w:tcW w:w="960" w:type="dxa"/>
            <w:vMerge w:val="restart"/>
            <w:textDirection w:val="btLr"/>
          </w:tcPr>
          <w:p w:rsidR="00004BDC" w:rsidRPr="00974E22" w:rsidRDefault="00004BDC" w:rsidP="00901206">
            <w:pPr>
              <w:ind w:left="-250" w:right="113"/>
              <w:jc w:val="center"/>
              <w:rPr>
                <w:b/>
                <w:sz w:val="20"/>
                <w:szCs w:val="20"/>
              </w:rPr>
            </w:pPr>
            <w:r w:rsidRPr="00974E22">
              <w:rPr>
                <w:b/>
                <w:sz w:val="20"/>
                <w:szCs w:val="20"/>
              </w:rPr>
              <w:t>Ф</w:t>
            </w:r>
            <w:r w:rsidRPr="00974E22">
              <w:rPr>
                <w:b/>
                <w:spacing w:val="-20"/>
                <w:sz w:val="20"/>
                <w:szCs w:val="20"/>
              </w:rPr>
              <w:t xml:space="preserve">ормируемые </w:t>
            </w:r>
            <w:r w:rsidRPr="00974E22">
              <w:rPr>
                <w:b/>
                <w:sz w:val="20"/>
                <w:szCs w:val="20"/>
              </w:rPr>
              <w:t>компетенции</w:t>
            </w:r>
          </w:p>
        </w:tc>
      </w:tr>
      <w:tr w:rsidR="00004BDC" w:rsidRPr="00974E22" w:rsidTr="00901206">
        <w:trPr>
          <w:cantSplit/>
          <w:trHeight w:val="276"/>
        </w:trPr>
        <w:tc>
          <w:tcPr>
            <w:tcW w:w="4219" w:type="dxa"/>
            <w:vMerge/>
          </w:tcPr>
          <w:p w:rsidR="00004BDC" w:rsidRPr="00974E22" w:rsidRDefault="00004BDC" w:rsidP="00901206"/>
        </w:tc>
        <w:tc>
          <w:tcPr>
            <w:tcW w:w="709" w:type="dxa"/>
            <w:vMerge/>
          </w:tcPr>
          <w:p w:rsidR="00004BDC" w:rsidRPr="00974E22" w:rsidRDefault="00004BDC" w:rsidP="00901206">
            <w:pPr>
              <w:jc w:val="center"/>
            </w:pPr>
          </w:p>
        </w:tc>
        <w:tc>
          <w:tcPr>
            <w:tcW w:w="850" w:type="dxa"/>
            <w:vMerge w:val="restart"/>
          </w:tcPr>
          <w:p w:rsidR="00004BDC" w:rsidRPr="00974E22" w:rsidRDefault="00004BDC" w:rsidP="00901206">
            <w:pPr>
              <w:ind w:left="-108"/>
              <w:jc w:val="center"/>
              <w:rPr>
                <w:sz w:val="20"/>
                <w:szCs w:val="20"/>
              </w:rPr>
            </w:pPr>
            <w:r w:rsidRPr="00974E22">
              <w:rPr>
                <w:sz w:val="20"/>
                <w:szCs w:val="20"/>
              </w:rPr>
              <w:t>контакт. работа</w:t>
            </w:r>
          </w:p>
        </w:tc>
        <w:tc>
          <w:tcPr>
            <w:tcW w:w="2430" w:type="dxa"/>
            <w:gridSpan w:val="3"/>
          </w:tcPr>
          <w:p w:rsidR="00004BDC" w:rsidRPr="00974E22" w:rsidRDefault="00004BDC" w:rsidP="00901206">
            <w:pPr>
              <w:jc w:val="center"/>
              <w:rPr>
                <w:sz w:val="20"/>
                <w:szCs w:val="20"/>
              </w:rPr>
            </w:pPr>
            <w:r w:rsidRPr="00974E22">
              <w:rPr>
                <w:sz w:val="20"/>
                <w:szCs w:val="20"/>
              </w:rPr>
              <w:t>в т.ч.</w:t>
            </w:r>
          </w:p>
        </w:tc>
        <w:tc>
          <w:tcPr>
            <w:tcW w:w="720" w:type="dxa"/>
            <w:vMerge w:val="restart"/>
            <w:vAlign w:val="center"/>
          </w:tcPr>
          <w:p w:rsidR="00004BDC" w:rsidRPr="00974E22" w:rsidRDefault="00004BDC" w:rsidP="00901206">
            <w:pPr>
              <w:jc w:val="center"/>
              <w:rPr>
                <w:sz w:val="20"/>
                <w:szCs w:val="20"/>
              </w:rPr>
            </w:pPr>
            <w:r w:rsidRPr="00974E22">
              <w:rPr>
                <w:sz w:val="20"/>
                <w:szCs w:val="20"/>
              </w:rPr>
              <w:t>СРС</w:t>
            </w:r>
          </w:p>
        </w:tc>
        <w:tc>
          <w:tcPr>
            <w:tcW w:w="960" w:type="dxa"/>
            <w:vMerge/>
          </w:tcPr>
          <w:p w:rsidR="00004BDC" w:rsidRPr="00974E22" w:rsidRDefault="00004BDC" w:rsidP="00901206">
            <w:pPr>
              <w:ind w:left="-250"/>
              <w:jc w:val="center"/>
              <w:rPr>
                <w:sz w:val="16"/>
                <w:szCs w:val="16"/>
              </w:rPr>
            </w:pPr>
          </w:p>
        </w:tc>
      </w:tr>
      <w:tr w:rsidR="00004BDC" w:rsidRPr="00974E22" w:rsidTr="00901206">
        <w:trPr>
          <w:trHeight w:val="992"/>
        </w:trPr>
        <w:tc>
          <w:tcPr>
            <w:tcW w:w="4219" w:type="dxa"/>
            <w:vMerge/>
          </w:tcPr>
          <w:p w:rsidR="00004BDC" w:rsidRPr="00974E22" w:rsidRDefault="00004BDC" w:rsidP="00901206"/>
        </w:tc>
        <w:tc>
          <w:tcPr>
            <w:tcW w:w="709" w:type="dxa"/>
            <w:vMerge/>
            <w:textDirection w:val="btLr"/>
          </w:tcPr>
          <w:p w:rsidR="00004BDC" w:rsidRPr="00974E22" w:rsidRDefault="00004BDC" w:rsidP="00901206">
            <w:pPr>
              <w:jc w:val="center"/>
            </w:pPr>
          </w:p>
        </w:tc>
        <w:tc>
          <w:tcPr>
            <w:tcW w:w="850" w:type="dxa"/>
            <w:vMerge/>
            <w:textDirection w:val="btLr"/>
          </w:tcPr>
          <w:p w:rsidR="00004BDC" w:rsidRPr="00974E22" w:rsidRDefault="00004BDC" w:rsidP="00901206">
            <w:pPr>
              <w:jc w:val="center"/>
              <w:rPr>
                <w:sz w:val="20"/>
                <w:szCs w:val="20"/>
              </w:rPr>
            </w:pPr>
          </w:p>
        </w:tc>
        <w:tc>
          <w:tcPr>
            <w:tcW w:w="851" w:type="dxa"/>
          </w:tcPr>
          <w:p w:rsidR="00004BDC" w:rsidRPr="00974E22" w:rsidRDefault="00004BDC" w:rsidP="00901206">
            <w:pPr>
              <w:jc w:val="center"/>
              <w:rPr>
                <w:sz w:val="20"/>
                <w:szCs w:val="20"/>
              </w:rPr>
            </w:pPr>
            <w:r w:rsidRPr="00974E22">
              <w:rPr>
                <w:sz w:val="20"/>
                <w:szCs w:val="20"/>
              </w:rPr>
              <w:t>лекции</w:t>
            </w:r>
          </w:p>
        </w:tc>
        <w:tc>
          <w:tcPr>
            <w:tcW w:w="850" w:type="dxa"/>
          </w:tcPr>
          <w:p w:rsidR="00004BDC" w:rsidRPr="00974E22" w:rsidRDefault="00004BDC" w:rsidP="00901206">
            <w:pPr>
              <w:jc w:val="center"/>
              <w:rPr>
                <w:sz w:val="20"/>
                <w:szCs w:val="20"/>
              </w:rPr>
            </w:pPr>
            <w:r w:rsidRPr="00974E22">
              <w:rPr>
                <w:sz w:val="20"/>
                <w:szCs w:val="20"/>
              </w:rPr>
              <w:t>лаб.</w:t>
            </w:r>
          </w:p>
          <w:p w:rsidR="00004BDC" w:rsidRPr="00974E22" w:rsidRDefault="00004BDC" w:rsidP="00901206">
            <w:pPr>
              <w:rPr>
                <w:sz w:val="20"/>
                <w:szCs w:val="20"/>
              </w:rPr>
            </w:pPr>
            <w:r w:rsidRPr="00974E22">
              <w:rPr>
                <w:sz w:val="20"/>
                <w:szCs w:val="20"/>
              </w:rPr>
              <w:t>работы</w:t>
            </w:r>
          </w:p>
        </w:tc>
        <w:tc>
          <w:tcPr>
            <w:tcW w:w="729" w:type="dxa"/>
          </w:tcPr>
          <w:p w:rsidR="00004BDC" w:rsidRPr="00974E22" w:rsidRDefault="00004BDC" w:rsidP="00901206">
            <w:pPr>
              <w:jc w:val="center"/>
              <w:rPr>
                <w:sz w:val="20"/>
                <w:szCs w:val="20"/>
              </w:rPr>
            </w:pPr>
            <w:r w:rsidRPr="00974E22">
              <w:rPr>
                <w:sz w:val="20"/>
                <w:szCs w:val="20"/>
              </w:rPr>
              <w:t>практ./ сем</w:t>
            </w:r>
          </w:p>
        </w:tc>
        <w:tc>
          <w:tcPr>
            <w:tcW w:w="720" w:type="dxa"/>
            <w:vMerge/>
          </w:tcPr>
          <w:p w:rsidR="00004BDC" w:rsidRPr="00974E22" w:rsidRDefault="00004BDC" w:rsidP="00901206">
            <w:pPr>
              <w:jc w:val="center"/>
              <w:rPr>
                <w:sz w:val="20"/>
                <w:szCs w:val="20"/>
              </w:rPr>
            </w:pPr>
          </w:p>
        </w:tc>
        <w:tc>
          <w:tcPr>
            <w:tcW w:w="960" w:type="dxa"/>
            <w:vMerge/>
          </w:tcPr>
          <w:p w:rsidR="00004BDC" w:rsidRPr="00974E22" w:rsidRDefault="00004BDC" w:rsidP="00901206">
            <w:pPr>
              <w:ind w:left="-250"/>
              <w:jc w:val="center"/>
              <w:rPr>
                <w:sz w:val="16"/>
                <w:szCs w:val="16"/>
              </w:rPr>
            </w:pPr>
          </w:p>
        </w:tc>
      </w:tr>
      <w:tr w:rsidR="00004BDC" w:rsidRPr="00974E22" w:rsidTr="00901206">
        <w:tc>
          <w:tcPr>
            <w:tcW w:w="4219" w:type="dxa"/>
          </w:tcPr>
          <w:p w:rsidR="00004BDC" w:rsidRPr="00974E22" w:rsidRDefault="00004BDC" w:rsidP="00901206">
            <w:pPr>
              <w:suppressAutoHyphens w:val="0"/>
              <w:spacing w:line="216" w:lineRule="atLeast"/>
              <w:ind w:right="74"/>
              <w:rPr>
                <w:lang w:eastAsia="ru-RU"/>
              </w:rPr>
            </w:pPr>
            <w:r w:rsidRPr="00974E22">
              <w:rPr>
                <w:bCs/>
              </w:rPr>
              <w:t>Методологические основы планирования на предприятии</w:t>
            </w:r>
          </w:p>
        </w:tc>
        <w:tc>
          <w:tcPr>
            <w:tcW w:w="709" w:type="dxa"/>
          </w:tcPr>
          <w:p w:rsidR="00004BDC" w:rsidRPr="00974E22" w:rsidRDefault="00004BDC" w:rsidP="00901206">
            <w:pPr>
              <w:jc w:val="center"/>
            </w:pPr>
            <w:r w:rsidRPr="00974E22">
              <w:t>20</w:t>
            </w:r>
          </w:p>
        </w:tc>
        <w:tc>
          <w:tcPr>
            <w:tcW w:w="850" w:type="dxa"/>
          </w:tcPr>
          <w:p w:rsidR="00004BDC" w:rsidRPr="00974E22" w:rsidRDefault="00004BDC" w:rsidP="00901206">
            <w:pPr>
              <w:jc w:val="center"/>
            </w:pPr>
            <w:r w:rsidRPr="00974E22">
              <w:t>-</w:t>
            </w:r>
          </w:p>
        </w:tc>
        <w:tc>
          <w:tcPr>
            <w:tcW w:w="851" w:type="dxa"/>
          </w:tcPr>
          <w:p w:rsidR="00004BDC" w:rsidRPr="00974E22" w:rsidRDefault="00004BDC" w:rsidP="00901206">
            <w:pPr>
              <w:jc w:val="center"/>
            </w:pPr>
            <w:r w:rsidRPr="00974E22">
              <w:t>-</w:t>
            </w:r>
          </w:p>
        </w:tc>
        <w:tc>
          <w:tcPr>
            <w:tcW w:w="850" w:type="dxa"/>
          </w:tcPr>
          <w:p w:rsidR="00004BDC" w:rsidRPr="00974E22" w:rsidRDefault="00004BDC" w:rsidP="00901206">
            <w:pPr>
              <w:jc w:val="center"/>
            </w:pPr>
          </w:p>
        </w:tc>
        <w:tc>
          <w:tcPr>
            <w:tcW w:w="729" w:type="dxa"/>
          </w:tcPr>
          <w:p w:rsidR="00004BDC" w:rsidRPr="00974E22" w:rsidRDefault="00004BDC" w:rsidP="00901206">
            <w:pPr>
              <w:jc w:val="center"/>
            </w:pPr>
            <w:r w:rsidRPr="00974E22">
              <w:t>-</w:t>
            </w:r>
          </w:p>
        </w:tc>
        <w:tc>
          <w:tcPr>
            <w:tcW w:w="720" w:type="dxa"/>
          </w:tcPr>
          <w:p w:rsidR="00004BDC" w:rsidRPr="00974E22" w:rsidRDefault="00004BDC" w:rsidP="00901206">
            <w:pPr>
              <w:jc w:val="center"/>
            </w:pPr>
            <w:r w:rsidRPr="00974E22">
              <w:t>20</w:t>
            </w:r>
          </w:p>
        </w:tc>
        <w:tc>
          <w:tcPr>
            <w:tcW w:w="960" w:type="dxa"/>
          </w:tcPr>
          <w:p w:rsidR="00004BDC" w:rsidRPr="00974E22" w:rsidRDefault="00004BDC" w:rsidP="00901206">
            <w:pPr>
              <w:jc w:val="center"/>
            </w:pPr>
            <w:r w:rsidRPr="00974E22">
              <w:t>ПК-4</w:t>
            </w:r>
          </w:p>
        </w:tc>
      </w:tr>
      <w:tr w:rsidR="00004BDC" w:rsidRPr="00974E22" w:rsidTr="00901206">
        <w:tc>
          <w:tcPr>
            <w:tcW w:w="4219" w:type="dxa"/>
          </w:tcPr>
          <w:p w:rsidR="00004BDC" w:rsidRPr="00974E22" w:rsidRDefault="00004BDC" w:rsidP="00901206">
            <w:pPr>
              <w:suppressAutoHyphens w:val="0"/>
              <w:spacing w:line="216" w:lineRule="atLeast"/>
              <w:ind w:right="74"/>
              <w:rPr>
                <w:lang w:eastAsia="ru-RU"/>
              </w:rPr>
            </w:pPr>
            <w:r w:rsidRPr="00974E22">
              <w:rPr>
                <w:bCs/>
              </w:rPr>
              <w:t>Методические основы планирования</w:t>
            </w:r>
          </w:p>
        </w:tc>
        <w:tc>
          <w:tcPr>
            <w:tcW w:w="709" w:type="dxa"/>
          </w:tcPr>
          <w:p w:rsidR="00004BDC" w:rsidRPr="00974E22" w:rsidRDefault="00004BDC" w:rsidP="00901206">
            <w:pPr>
              <w:jc w:val="center"/>
            </w:pPr>
            <w:r w:rsidRPr="00974E22">
              <w:t>20</w:t>
            </w:r>
          </w:p>
        </w:tc>
        <w:tc>
          <w:tcPr>
            <w:tcW w:w="850" w:type="dxa"/>
          </w:tcPr>
          <w:p w:rsidR="00004BDC" w:rsidRPr="00974E22" w:rsidRDefault="00004BDC" w:rsidP="00901206">
            <w:pPr>
              <w:jc w:val="center"/>
            </w:pPr>
            <w:r w:rsidRPr="00974E22">
              <w:t>-</w:t>
            </w:r>
          </w:p>
        </w:tc>
        <w:tc>
          <w:tcPr>
            <w:tcW w:w="851" w:type="dxa"/>
          </w:tcPr>
          <w:p w:rsidR="00004BDC" w:rsidRPr="00974E22" w:rsidRDefault="00004BDC" w:rsidP="00901206">
            <w:pPr>
              <w:jc w:val="center"/>
            </w:pPr>
            <w:r w:rsidRPr="00974E22">
              <w:t>-</w:t>
            </w:r>
          </w:p>
        </w:tc>
        <w:tc>
          <w:tcPr>
            <w:tcW w:w="850" w:type="dxa"/>
          </w:tcPr>
          <w:p w:rsidR="00004BDC" w:rsidRPr="00974E22" w:rsidRDefault="00004BDC" w:rsidP="00901206">
            <w:pPr>
              <w:jc w:val="center"/>
            </w:pPr>
          </w:p>
        </w:tc>
        <w:tc>
          <w:tcPr>
            <w:tcW w:w="729" w:type="dxa"/>
          </w:tcPr>
          <w:p w:rsidR="00004BDC" w:rsidRPr="00974E22" w:rsidRDefault="00004BDC" w:rsidP="00901206">
            <w:pPr>
              <w:jc w:val="center"/>
            </w:pPr>
            <w:r w:rsidRPr="00974E22">
              <w:t>-</w:t>
            </w:r>
          </w:p>
        </w:tc>
        <w:tc>
          <w:tcPr>
            <w:tcW w:w="720" w:type="dxa"/>
          </w:tcPr>
          <w:p w:rsidR="00004BDC" w:rsidRPr="00974E22" w:rsidRDefault="00004BDC" w:rsidP="00901206">
            <w:pPr>
              <w:jc w:val="center"/>
            </w:pPr>
            <w:r w:rsidRPr="00974E22">
              <w:t>20</w:t>
            </w:r>
          </w:p>
        </w:tc>
        <w:tc>
          <w:tcPr>
            <w:tcW w:w="960" w:type="dxa"/>
          </w:tcPr>
          <w:p w:rsidR="00004BDC" w:rsidRPr="00974E22" w:rsidRDefault="00004BDC" w:rsidP="00901206">
            <w:pPr>
              <w:jc w:val="center"/>
            </w:pPr>
            <w:r w:rsidRPr="00974E22">
              <w:t>ПК-4</w:t>
            </w:r>
          </w:p>
        </w:tc>
      </w:tr>
      <w:tr w:rsidR="00004BDC" w:rsidRPr="00974E22" w:rsidTr="00901206">
        <w:tc>
          <w:tcPr>
            <w:tcW w:w="4219" w:type="dxa"/>
          </w:tcPr>
          <w:p w:rsidR="00004BDC" w:rsidRPr="00974E22" w:rsidRDefault="00004BDC" w:rsidP="00901206">
            <w:pPr>
              <w:suppressAutoHyphens w:val="0"/>
              <w:spacing w:line="216" w:lineRule="atLeast"/>
              <w:ind w:right="74"/>
              <w:rPr>
                <w:lang w:eastAsia="ru-RU"/>
              </w:rPr>
            </w:pPr>
            <w:r w:rsidRPr="00974E22">
              <w:rPr>
                <w:bCs/>
              </w:rPr>
              <w:t>Стратегическое планирование</w:t>
            </w:r>
          </w:p>
        </w:tc>
        <w:tc>
          <w:tcPr>
            <w:tcW w:w="709" w:type="dxa"/>
          </w:tcPr>
          <w:p w:rsidR="00004BDC" w:rsidRPr="00974E22" w:rsidRDefault="00004BDC" w:rsidP="00901206">
            <w:pPr>
              <w:jc w:val="center"/>
            </w:pPr>
            <w:r w:rsidRPr="00974E22">
              <w:t>22</w:t>
            </w:r>
          </w:p>
        </w:tc>
        <w:tc>
          <w:tcPr>
            <w:tcW w:w="850" w:type="dxa"/>
          </w:tcPr>
          <w:p w:rsidR="00004BDC" w:rsidRPr="00974E22" w:rsidRDefault="00004BDC" w:rsidP="00901206">
            <w:pPr>
              <w:jc w:val="center"/>
            </w:pPr>
            <w:r w:rsidRPr="00974E22">
              <w:t>2</w:t>
            </w:r>
          </w:p>
        </w:tc>
        <w:tc>
          <w:tcPr>
            <w:tcW w:w="851" w:type="dxa"/>
          </w:tcPr>
          <w:p w:rsidR="00004BDC" w:rsidRPr="00974E22" w:rsidRDefault="00004BDC" w:rsidP="00901206">
            <w:pPr>
              <w:jc w:val="center"/>
            </w:pPr>
            <w:r w:rsidRPr="00974E22">
              <w:t>2</w:t>
            </w:r>
          </w:p>
        </w:tc>
        <w:tc>
          <w:tcPr>
            <w:tcW w:w="850" w:type="dxa"/>
          </w:tcPr>
          <w:p w:rsidR="00004BDC" w:rsidRPr="00974E22" w:rsidRDefault="00004BDC" w:rsidP="00901206">
            <w:pPr>
              <w:jc w:val="center"/>
            </w:pPr>
          </w:p>
        </w:tc>
        <w:tc>
          <w:tcPr>
            <w:tcW w:w="729" w:type="dxa"/>
          </w:tcPr>
          <w:p w:rsidR="00004BDC" w:rsidRPr="00974E22" w:rsidRDefault="00004BDC" w:rsidP="00901206">
            <w:pPr>
              <w:jc w:val="center"/>
            </w:pPr>
            <w:r w:rsidRPr="00974E22">
              <w:t>-</w:t>
            </w:r>
          </w:p>
        </w:tc>
        <w:tc>
          <w:tcPr>
            <w:tcW w:w="720" w:type="dxa"/>
          </w:tcPr>
          <w:p w:rsidR="00004BDC" w:rsidRPr="00974E22" w:rsidRDefault="00004BDC" w:rsidP="00901206">
            <w:pPr>
              <w:jc w:val="center"/>
            </w:pPr>
            <w:r w:rsidRPr="00974E22">
              <w:t>20</w:t>
            </w:r>
          </w:p>
        </w:tc>
        <w:tc>
          <w:tcPr>
            <w:tcW w:w="960" w:type="dxa"/>
          </w:tcPr>
          <w:p w:rsidR="00004BDC" w:rsidRPr="00974E22" w:rsidRDefault="00004BDC" w:rsidP="00901206">
            <w:pPr>
              <w:jc w:val="center"/>
            </w:pPr>
            <w:r w:rsidRPr="00974E22">
              <w:t>ПК-4</w:t>
            </w:r>
          </w:p>
        </w:tc>
      </w:tr>
      <w:tr w:rsidR="00004BDC" w:rsidRPr="00974E22" w:rsidTr="00901206">
        <w:tc>
          <w:tcPr>
            <w:tcW w:w="4219" w:type="dxa"/>
          </w:tcPr>
          <w:p w:rsidR="00004BDC" w:rsidRPr="00974E22" w:rsidRDefault="00004BDC" w:rsidP="00901206">
            <w:pPr>
              <w:suppressAutoHyphens w:val="0"/>
              <w:spacing w:line="216" w:lineRule="atLeast"/>
              <w:ind w:right="74"/>
              <w:rPr>
                <w:lang w:eastAsia="ru-RU"/>
              </w:rPr>
            </w:pPr>
            <w:r w:rsidRPr="00974E22">
              <w:rPr>
                <w:bCs/>
              </w:rPr>
              <w:t>Бизнес-планирование на предприятии</w:t>
            </w:r>
          </w:p>
        </w:tc>
        <w:tc>
          <w:tcPr>
            <w:tcW w:w="709" w:type="dxa"/>
          </w:tcPr>
          <w:p w:rsidR="00004BDC" w:rsidRPr="00974E22" w:rsidRDefault="00004BDC" w:rsidP="00901206">
            <w:pPr>
              <w:jc w:val="center"/>
            </w:pPr>
            <w:r w:rsidRPr="00974E22">
              <w:t>22</w:t>
            </w:r>
          </w:p>
        </w:tc>
        <w:tc>
          <w:tcPr>
            <w:tcW w:w="850" w:type="dxa"/>
          </w:tcPr>
          <w:p w:rsidR="00004BDC" w:rsidRPr="00974E22" w:rsidRDefault="00004BDC" w:rsidP="00901206">
            <w:pPr>
              <w:jc w:val="center"/>
            </w:pPr>
            <w:r w:rsidRPr="00974E22">
              <w:t>4</w:t>
            </w:r>
          </w:p>
        </w:tc>
        <w:tc>
          <w:tcPr>
            <w:tcW w:w="851" w:type="dxa"/>
          </w:tcPr>
          <w:p w:rsidR="00004BDC" w:rsidRPr="00974E22" w:rsidRDefault="00004BDC" w:rsidP="00901206">
            <w:pPr>
              <w:jc w:val="center"/>
            </w:pPr>
            <w:r w:rsidRPr="00974E22">
              <w:t>2</w:t>
            </w:r>
          </w:p>
        </w:tc>
        <w:tc>
          <w:tcPr>
            <w:tcW w:w="850" w:type="dxa"/>
          </w:tcPr>
          <w:p w:rsidR="00004BDC" w:rsidRPr="00974E22" w:rsidRDefault="00004BDC" w:rsidP="00901206">
            <w:pPr>
              <w:jc w:val="center"/>
            </w:pPr>
          </w:p>
        </w:tc>
        <w:tc>
          <w:tcPr>
            <w:tcW w:w="729" w:type="dxa"/>
          </w:tcPr>
          <w:p w:rsidR="00004BDC" w:rsidRPr="00974E22" w:rsidRDefault="00004BDC" w:rsidP="00901206">
            <w:pPr>
              <w:jc w:val="center"/>
            </w:pPr>
            <w:r w:rsidRPr="00974E22">
              <w:t>2</w:t>
            </w:r>
          </w:p>
        </w:tc>
        <w:tc>
          <w:tcPr>
            <w:tcW w:w="720" w:type="dxa"/>
          </w:tcPr>
          <w:p w:rsidR="00004BDC" w:rsidRPr="00974E22" w:rsidRDefault="00004BDC" w:rsidP="00901206">
            <w:pPr>
              <w:jc w:val="center"/>
            </w:pPr>
            <w:r w:rsidRPr="00974E22">
              <w:t>18</w:t>
            </w:r>
          </w:p>
        </w:tc>
        <w:tc>
          <w:tcPr>
            <w:tcW w:w="960" w:type="dxa"/>
          </w:tcPr>
          <w:p w:rsidR="00004BDC" w:rsidRPr="00974E22" w:rsidRDefault="00004BDC" w:rsidP="00901206">
            <w:pPr>
              <w:jc w:val="center"/>
            </w:pPr>
            <w:r w:rsidRPr="00974E22">
              <w:t>ПК-4</w:t>
            </w:r>
          </w:p>
        </w:tc>
      </w:tr>
      <w:tr w:rsidR="00004BDC" w:rsidRPr="00974E22" w:rsidTr="00901206">
        <w:tc>
          <w:tcPr>
            <w:tcW w:w="4219" w:type="dxa"/>
          </w:tcPr>
          <w:p w:rsidR="00004BDC" w:rsidRPr="00974E22" w:rsidRDefault="00004BDC" w:rsidP="00901206">
            <w:pPr>
              <w:suppressAutoHyphens w:val="0"/>
              <w:spacing w:line="216" w:lineRule="atLeast"/>
              <w:ind w:right="74"/>
              <w:rPr>
                <w:lang w:eastAsia="ru-RU"/>
              </w:rPr>
            </w:pPr>
            <w:r w:rsidRPr="00974E22">
              <w:rPr>
                <w:bCs/>
              </w:rPr>
              <w:t>Текущее планирование деятельности предприятия</w:t>
            </w:r>
          </w:p>
        </w:tc>
        <w:tc>
          <w:tcPr>
            <w:tcW w:w="709" w:type="dxa"/>
          </w:tcPr>
          <w:p w:rsidR="00004BDC" w:rsidRPr="00974E22" w:rsidRDefault="00004BDC" w:rsidP="00901206">
            <w:pPr>
              <w:jc w:val="center"/>
            </w:pPr>
            <w:r w:rsidRPr="00974E22">
              <w:t>20</w:t>
            </w:r>
          </w:p>
        </w:tc>
        <w:tc>
          <w:tcPr>
            <w:tcW w:w="850" w:type="dxa"/>
          </w:tcPr>
          <w:p w:rsidR="00004BDC" w:rsidRPr="00974E22" w:rsidRDefault="00004BDC" w:rsidP="00901206">
            <w:pPr>
              <w:jc w:val="center"/>
            </w:pPr>
            <w:r w:rsidRPr="00974E22">
              <w:t>2</w:t>
            </w:r>
          </w:p>
        </w:tc>
        <w:tc>
          <w:tcPr>
            <w:tcW w:w="851" w:type="dxa"/>
          </w:tcPr>
          <w:p w:rsidR="00004BDC" w:rsidRPr="00974E22" w:rsidRDefault="00004BDC" w:rsidP="00901206">
            <w:pPr>
              <w:jc w:val="center"/>
            </w:pPr>
            <w:r w:rsidRPr="00974E22">
              <w:t>1</w:t>
            </w:r>
          </w:p>
        </w:tc>
        <w:tc>
          <w:tcPr>
            <w:tcW w:w="850" w:type="dxa"/>
          </w:tcPr>
          <w:p w:rsidR="00004BDC" w:rsidRPr="00974E22" w:rsidRDefault="00004BDC" w:rsidP="00901206">
            <w:pPr>
              <w:jc w:val="center"/>
            </w:pPr>
          </w:p>
        </w:tc>
        <w:tc>
          <w:tcPr>
            <w:tcW w:w="729" w:type="dxa"/>
          </w:tcPr>
          <w:p w:rsidR="00004BDC" w:rsidRPr="00974E22" w:rsidRDefault="00004BDC" w:rsidP="00901206">
            <w:pPr>
              <w:jc w:val="center"/>
            </w:pPr>
            <w:r w:rsidRPr="00974E22">
              <w:t>1</w:t>
            </w:r>
          </w:p>
        </w:tc>
        <w:tc>
          <w:tcPr>
            <w:tcW w:w="720" w:type="dxa"/>
          </w:tcPr>
          <w:p w:rsidR="00004BDC" w:rsidRPr="00974E22" w:rsidRDefault="00004BDC" w:rsidP="00901206">
            <w:pPr>
              <w:jc w:val="center"/>
            </w:pPr>
            <w:r w:rsidRPr="00974E22">
              <w:t>18</w:t>
            </w:r>
          </w:p>
        </w:tc>
        <w:tc>
          <w:tcPr>
            <w:tcW w:w="960" w:type="dxa"/>
          </w:tcPr>
          <w:p w:rsidR="00004BDC" w:rsidRPr="00974E22" w:rsidRDefault="00004BDC" w:rsidP="00901206">
            <w:pPr>
              <w:jc w:val="center"/>
            </w:pPr>
            <w:r w:rsidRPr="00974E22">
              <w:t>ПК-4</w:t>
            </w:r>
          </w:p>
        </w:tc>
      </w:tr>
      <w:tr w:rsidR="00004BDC" w:rsidRPr="00974E22" w:rsidTr="00901206">
        <w:tc>
          <w:tcPr>
            <w:tcW w:w="4219" w:type="dxa"/>
          </w:tcPr>
          <w:p w:rsidR="00004BDC" w:rsidRPr="00974E22" w:rsidRDefault="00004BDC" w:rsidP="00901206">
            <w:pPr>
              <w:suppressAutoHyphens w:val="0"/>
              <w:rPr>
                <w:lang w:eastAsia="ru-RU"/>
              </w:rPr>
            </w:pPr>
            <w:r w:rsidRPr="00974E22">
              <w:rPr>
                <w:bCs/>
              </w:rPr>
              <w:t>Планирование маркетинга и сбыта на предприятии</w:t>
            </w:r>
          </w:p>
        </w:tc>
        <w:tc>
          <w:tcPr>
            <w:tcW w:w="709" w:type="dxa"/>
          </w:tcPr>
          <w:p w:rsidR="00004BDC" w:rsidRPr="00974E22" w:rsidRDefault="00004BDC" w:rsidP="00901206">
            <w:pPr>
              <w:jc w:val="center"/>
            </w:pPr>
            <w:r w:rsidRPr="00974E22">
              <w:t>20</w:t>
            </w:r>
          </w:p>
        </w:tc>
        <w:tc>
          <w:tcPr>
            <w:tcW w:w="850" w:type="dxa"/>
          </w:tcPr>
          <w:p w:rsidR="00004BDC" w:rsidRPr="00974E22" w:rsidRDefault="00004BDC" w:rsidP="00901206">
            <w:pPr>
              <w:jc w:val="center"/>
            </w:pPr>
            <w:r w:rsidRPr="00974E22">
              <w:t>2</w:t>
            </w:r>
          </w:p>
        </w:tc>
        <w:tc>
          <w:tcPr>
            <w:tcW w:w="851" w:type="dxa"/>
          </w:tcPr>
          <w:p w:rsidR="00004BDC" w:rsidRPr="00974E22" w:rsidRDefault="00004BDC" w:rsidP="00901206">
            <w:pPr>
              <w:jc w:val="center"/>
            </w:pPr>
            <w:r w:rsidRPr="00974E22">
              <w:t>1</w:t>
            </w:r>
          </w:p>
        </w:tc>
        <w:tc>
          <w:tcPr>
            <w:tcW w:w="850" w:type="dxa"/>
          </w:tcPr>
          <w:p w:rsidR="00004BDC" w:rsidRPr="00974E22" w:rsidRDefault="00004BDC" w:rsidP="00901206">
            <w:pPr>
              <w:jc w:val="center"/>
            </w:pPr>
          </w:p>
        </w:tc>
        <w:tc>
          <w:tcPr>
            <w:tcW w:w="729" w:type="dxa"/>
          </w:tcPr>
          <w:p w:rsidR="00004BDC" w:rsidRPr="00974E22" w:rsidRDefault="00004BDC" w:rsidP="00901206">
            <w:pPr>
              <w:jc w:val="center"/>
            </w:pPr>
            <w:r w:rsidRPr="00974E22">
              <w:t>1</w:t>
            </w:r>
          </w:p>
        </w:tc>
        <w:tc>
          <w:tcPr>
            <w:tcW w:w="720" w:type="dxa"/>
          </w:tcPr>
          <w:p w:rsidR="00004BDC" w:rsidRPr="00974E22" w:rsidRDefault="00004BDC" w:rsidP="00901206">
            <w:pPr>
              <w:jc w:val="center"/>
            </w:pPr>
            <w:r w:rsidRPr="00974E22">
              <w:t>18</w:t>
            </w:r>
          </w:p>
        </w:tc>
        <w:tc>
          <w:tcPr>
            <w:tcW w:w="960" w:type="dxa"/>
          </w:tcPr>
          <w:p w:rsidR="00004BDC" w:rsidRPr="00974E22" w:rsidRDefault="00004BDC" w:rsidP="00901206">
            <w:pPr>
              <w:jc w:val="center"/>
            </w:pPr>
            <w:r w:rsidRPr="00974E22">
              <w:t>ПК-4</w:t>
            </w:r>
          </w:p>
        </w:tc>
      </w:tr>
      <w:tr w:rsidR="00004BDC" w:rsidRPr="00974E22" w:rsidTr="00901206">
        <w:tc>
          <w:tcPr>
            <w:tcW w:w="4219" w:type="dxa"/>
          </w:tcPr>
          <w:p w:rsidR="00004BDC" w:rsidRPr="00974E22" w:rsidRDefault="00004BDC" w:rsidP="00901206">
            <w:pPr>
              <w:suppressAutoHyphens w:val="0"/>
              <w:rPr>
                <w:lang w:eastAsia="ru-RU"/>
              </w:rPr>
            </w:pPr>
            <w:r w:rsidRPr="00974E22">
              <w:rPr>
                <w:bCs/>
              </w:rPr>
              <w:t>Планирование потенциала предприятия</w:t>
            </w:r>
          </w:p>
        </w:tc>
        <w:tc>
          <w:tcPr>
            <w:tcW w:w="709" w:type="dxa"/>
          </w:tcPr>
          <w:p w:rsidR="00004BDC" w:rsidRPr="00974E22" w:rsidRDefault="00004BDC" w:rsidP="00901206">
            <w:pPr>
              <w:jc w:val="center"/>
            </w:pPr>
            <w:r w:rsidRPr="00974E22">
              <w:t>22</w:t>
            </w:r>
          </w:p>
        </w:tc>
        <w:tc>
          <w:tcPr>
            <w:tcW w:w="850" w:type="dxa"/>
          </w:tcPr>
          <w:p w:rsidR="00004BDC" w:rsidRPr="00974E22" w:rsidRDefault="00004BDC" w:rsidP="00901206">
            <w:pPr>
              <w:jc w:val="center"/>
            </w:pPr>
            <w:r w:rsidRPr="00974E22">
              <w:t>4</w:t>
            </w:r>
          </w:p>
        </w:tc>
        <w:tc>
          <w:tcPr>
            <w:tcW w:w="851" w:type="dxa"/>
          </w:tcPr>
          <w:p w:rsidR="00004BDC" w:rsidRPr="00974E22" w:rsidRDefault="00004BDC" w:rsidP="00901206">
            <w:pPr>
              <w:jc w:val="center"/>
            </w:pPr>
            <w:r w:rsidRPr="00974E22">
              <w:t>2</w:t>
            </w:r>
          </w:p>
        </w:tc>
        <w:tc>
          <w:tcPr>
            <w:tcW w:w="850" w:type="dxa"/>
          </w:tcPr>
          <w:p w:rsidR="00004BDC" w:rsidRPr="00974E22" w:rsidRDefault="00004BDC" w:rsidP="00901206">
            <w:pPr>
              <w:jc w:val="center"/>
            </w:pPr>
          </w:p>
        </w:tc>
        <w:tc>
          <w:tcPr>
            <w:tcW w:w="729" w:type="dxa"/>
          </w:tcPr>
          <w:p w:rsidR="00004BDC" w:rsidRPr="00974E22" w:rsidRDefault="00004BDC" w:rsidP="00901206">
            <w:pPr>
              <w:jc w:val="center"/>
            </w:pPr>
            <w:r w:rsidRPr="00974E22">
              <w:t>2</w:t>
            </w:r>
          </w:p>
        </w:tc>
        <w:tc>
          <w:tcPr>
            <w:tcW w:w="720" w:type="dxa"/>
          </w:tcPr>
          <w:p w:rsidR="00004BDC" w:rsidRPr="00974E22" w:rsidRDefault="00004BDC" w:rsidP="00901206">
            <w:pPr>
              <w:jc w:val="center"/>
            </w:pPr>
            <w:r w:rsidRPr="00974E22">
              <w:t>18</w:t>
            </w:r>
          </w:p>
        </w:tc>
        <w:tc>
          <w:tcPr>
            <w:tcW w:w="960" w:type="dxa"/>
          </w:tcPr>
          <w:p w:rsidR="00004BDC" w:rsidRPr="00974E22" w:rsidRDefault="00004BDC" w:rsidP="00901206">
            <w:pPr>
              <w:jc w:val="center"/>
            </w:pPr>
            <w:r w:rsidRPr="00974E22">
              <w:t>ПК-4</w:t>
            </w:r>
          </w:p>
        </w:tc>
      </w:tr>
      <w:tr w:rsidR="00004BDC" w:rsidRPr="00974E22" w:rsidTr="00901206">
        <w:tc>
          <w:tcPr>
            <w:tcW w:w="4219" w:type="dxa"/>
          </w:tcPr>
          <w:p w:rsidR="00004BDC" w:rsidRPr="00974E22" w:rsidRDefault="00004BDC" w:rsidP="00901206">
            <w:pPr>
              <w:suppressAutoHyphens w:val="0"/>
              <w:rPr>
                <w:lang w:eastAsia="ru-RU"/>
              </w:rPr>
            </w:pPr>
            <w:r w:rsidRPr="00974E22">
              <w:rPr>
                <w:bCs/>
              </w:rPr>
              <w:t>Финансовое планирование на предприятии</w:t>
            </w:r>
          </w:p>
        </w:tc>
        <w:tc>
          <w:tcPr>
            <w:tcW w:w="709" w:type="dxa"/>
          </w:tcPr>
          <w:p w:rsidR="00004BDC" w:rsidRPr="00974E22" w:rsidRDefault="00004BDC" w:rsidP="00901206">
            <w:pPr>
              <w:jc w:val="center"/>
            </w:pPr>
            <w:r w:rsidRPr="00974E22">
              <w:t>25</w:t>
            </w:r>
          </w:p>
        </w:tc>
        <w:tc>
          <w:tcPr>
            <w:tcW w:w="850" w:type="dxa"/>
          </w:tcPr>
          <w:p w:rsidR="00004BDC" w:rsidRPr="00974E22" w:rsidRDefault="00004BDC" w:rsidP="00901206">
            <w:pPr>
              <w:jc w:val="center"/>
            </w:pPr>
            <w:r w:rsidRPr="00974E22">
              <w:t>4</w:t>
            </w:r>
          </w:p>
        </w:tc>
        <w:tc>
          <w:tcPr>
            <w:tcW w:w="851" w:type="dxa"/>
          </w:tcPr>
          <w:p w:rsidR="00004BDC" w:rsidRPr="00974E22" w:rsidRDefault="00004BDC" w:rsidP="00901206">
            <w:pPr>
              <w:jc w:val="center"/>
            </w:pPr>
            <w:r w:rsidRPr="00974E22">
              <w:t>2</w:t>
            </w:r>
          </w:p>
        </w:tc>
        <w:tc>
          <w:tcPr>
            <w:tcW w:w="850" w:type="dxa"/>
          </w:tcPr>
          <w:p w:rsidR="00004BDC" w:rsidRPr="00974E22" w:rsidRDefault="00004BDC" w:rsidP="00901206">
            <w:pPr>
              <w:jc w:val="center"/>
            </w:pPr>
          </w:p>
        </w:tc>
        <w:tc>
          <w:tcPr>
            <w:tcW w:w="729" w:type="dxa"/>
          </w:tcPr>
          <w:p w:rsidR="00004BDC" w:rsidRPr="00974E22" w:rsidRDefault="00004BDC" w:rsidP="00901206">
            <w:pPr>
              <w:jc w:val="center"/>
            </w:pPr>
            <w:r w:rsidRPr="00974E22">
              <w:t>2</w:t>
            </w:r>
          </w:p>
        </w:tc>
        <w:tc>
          <w:tcPr>
            <w:tcW w:w="720" w:type="dxa"/>
          </w:tcPr>
          <w:p w:rsidR="00004BDC" w:rsidRPr="00974E22" w:rsidRDefault="00004BDC" w:rsidP="00901206">
            <w:pPr>
              <w:jc w:val="center"/>
            </w:pPr>
            <w:r w:rsidRPr="00974E22">
              <w:t>21</w:t>
            </w:r>
          </w:p>
        </w:tc>
        <w:tc>
          <w:tcPr>
            <w:tcW w:w="960" w:type="dxa"/>
          </w:tcPr>
          <w:p w:rsidR="00004BDC" w:rsidRPr="00974E22" w:rsidRDefault="00004BDC" w:rsidP="00901206">
            <w:pPr>
              <w:jc w:val="center"/>
            </w:pPr>
            <w:r w:rsidRPr="00974E22">
              <w:t>ПК-4</w:t>
            </w:r>
          </w:p>
        </w:tc>
      </w:tr>
      <w:tr w:rsidR="00004BDC" w:rsidRPr="00974E22" w:rsidTr="00901206">
        <w:tc>
          <w:tcPr>
            <w:tcW w:w="4219" w:type="dxa"/>
          </w:tcPr>
          <w:p w:rsidR="00004BDC" w:rsidRPr="00974E22" w:rsidRDefault="00004BDC" w:rsidP="00901206">
            <w:pPr>
              <w:rPr>
                <w:i/>
              </w:rPr>
            </w:pPr>
            <w:r w:rsidRPr="00974E22">
              <w:rPr>
                <w:i/>
              </w:rPr>
              <w:t>Экзамен</w:t>
            </w:r>
          </w:p>
        </w:tc>
        <w:tc>
          <w:tcPr>
            <w:tcW w:w="709" w:type="dxa"/>
          </w:tcPr>
          <w:p w:rsidR="00004BDC" w:rsidRPr="00974E22" w:rsidRDefault="00004BDC" w:rsidP="00901206">
            <w:pPr>
              <w:jc w:val="center"/>
            </w:pPr>
            <w:r w:rsidRPr="00974E22">
              <w:t>9</w:t>
            </w:r>
          </w:p>
        </w:tc>
        <w:tc>
          <w:tcPr>
            <w:tcW w:w="850" w:type="dxa"/>
          </w:tcPr>
          <w:p w:rsidR="00004BDC" w:rsidRPr="00974E22" w:rsidRDefault="00004BDC" w:rsidP="00901206">
            <w:pPr>
              <w:jc w:val="center"/>
            </w:pPr>
            <w:r w:rsidRPr="00974E22">
              <w:t>9</w:t>
            </w:r>
          </w:p>
        </w:tc>
        <w:tc>
          <w:tcPr>
            <w:tcW w:w="851" w:type="dxa"/>
          </w:tcPr>
          <w:p w:rsidR="00004BDC" w:rsidRPr="00974E22" w:rsidRDefault="00004BDC" w:rsidP="00901206">
            <w:pPr>
              <w:jc w:val="center"/>
            </w:pPr>
          </w:p>
        </w:tc>
        <w:tc>
          <w:tcPr>
            <w:tcW w:w="850" w:type="dxa"/>
          </w:tcPr>
          <w:p w:rsidR="00004BDC" w:rsidRPr="00974E22" w:rsidRDefault="00004BDC" w:rsidP="00901206">
            <w:pPr>
              <w:jc w:val="center"/>
            </w:pPr>
          </w:p>
        </w:tc>
        <w:tc>
          <w:tcPr>
            <w:tcW w:w="729" w:type="dxa"/>
          </w:tcPr>
          <w:p w:rsidR="00004BDC" w:rsidRPr="00974E22" w:rsidRDefault="00004BDC" w:rsidP="00901206">
            <w:pPr>
              <w:jc w:val="center"/>
            </w:pPr>
          </w:p>
        </w:tc>
        <w:tc>
          <w:tcPr>
            <w:tcW w:w="720" w:type="dxa"/>
          </w:tcPr>
          <w:p w:rsidR="00004BDC" w:rsidRPr="00974E22" w:rsidRDefault="00004BDC" w:rsidP="00901206">
            <w:pPr>
              <w:jc w:val="center"/>
            </w:pPr>
          </w:p>
        </w:tc>
        <w:tc>
          <w:tcPr>
            <w:tcW w:w="960" w:type="dxa"/>
          </w:tcPr>
          <w:p w:rsidR="00004BDC" w:rsidRPr="00974E22" w:rsidRDefault="00004BDC" w:rsidP="00901206">
            <w:pPr>
              <w:ind w:left="-250"/>
              <w:jc w:val="center"/>
            </w:pPr>
          </w:p>
        </w:tc>
      </w:tr>
      <w:tr w:rsidR="00004BDC" w:rsidRPr="00974E22" w:rsidTr="00901206">
        <w:tc>
          <w:tcPr>
            <w:tcW w:w="4219" w:type="dxa"/>
          </w:tcPr>
          <w:p w:rsidR="00004BDC" w:rsidRPr="00974E22" w:rsidRDefault="00004BDC" w:rsidP="00901206">
            <w:pPr>
              <w:rPr>
                <w:b/>
              </w:rPr>
            </w:pPr>
            <w:r w:rsidRPr="00974E22">
              <w:rPr>
                <w:b/>
              </w:rPr>
              <w:t>Итого по дисциплине</w:t>
            </w:r>
          </w:p>
        </w:tc>
        <w:tc>
          <w:tcPr>
            <w:tcW w:w="709" w:type="dxa"/>
          </w:tcPr>
          <w:p w:rsidR="00004BDC" w:rsidRPr="00974E22" w:rsidRDefault="00004BDC" w:rsidP="00901206">
            <w:pPr>
              <w:jc w:val="center"/>
              <w:rPr>
                <w:b/>
              </w:rPr>
            </w:pPr>
            <w:r w:rsidRPr="00974E22">
              <w:rPr>
                <w:b/>
              </w:rPr>
              <w:t>180</w:t>
            </w:r>
          </w:p>
        </w:tc>
        <w:tc>
          <w:tcPr>
            <w:tcW w:w="850" w:type="dxa"/>
          </w:tcPr>
          <w:p w:rsidR="00004BDC" w:rsidRPr="00974E22" w:rsidRDefault="00004BDC" w:rsidP="00901206">
            <w:pPr>
              <w:jc w:val="center"/>
              <w:rPr>
                <w:b/>
              </w:rPr>
            </w:pPr>
            <w:r w:rsidRPr="00974E22">
              <w:rPr>
                <w:b/>
              </w:rPr>
              <w:t>27</w:t>
            </w:r>
          </w:p>
        </w:tc>
        <w:tc>
          <w:tcPr>
            <w:tcW w:w="851" w:type="dxa"/>
          </w:tcPr>
          <w:p w:rsidR="00004BDC" w:rsidRPr="00974E22" w:rsidRDefault="00004BDC" w:rsidP="00901206">
            <w:pPr>
              <w:jc w:val="center"/>
              <w:rPr>
                <w:b/>
              </w:rPr>
            </w:pPr>
            <w:r w:rsidRPr="00974E22">
              <w:rPr>
                <w:b/>
              </w:rPr>
              <w:t>10</w:t>
            </w:r>
          </w:p>
        </w:tc>
        <w:tc>
          <w:tcPr>
            <w:tcW w:w="850" w:type="dxa"/>
          </w:tcPr>
          <w:p w:rsidR="00004BDC" w:rsidRPr="00974E22" w:rsidRDefault="00004BDC" w:rsidP="00901206">
            <w:pPr>
              <w:jc w:val="center"/>
              <w:rPr>
                <w:b/>
              </w:rPr>
            </w:pPr>
          </w:p>
        </w:tc>
        <w:tc>
          <w:tcPr>
            <w:tcW w:w="729" w:type="dxa"/>
          </w:tcPr>
          <w:p w:rsidR="00004BDC" w:rsidRPr="00974E22" w:rsidRDefault="00004BDC" w:rsidP="00901206">
            <w:pPr>
              <w:jc w:val="center"/>
              <w:rPr>
                <w:b/>
              </w:rPr>
            </w:pPr>
            <w:r w:rsidRPr="00974E22">
              <w:rPr>
                <w:b/>
              </w:rPr>
              <w:t>8</w:t>
            </w:r>
          </w:p>
        </w:tc>
        <w:tc>
          <w:tcPr>
            <w:tcW w:w="720" w:type="dxa"/>
          </w:tcPr>
          <w:p w:rsidR="00004BDC" w:rsidRPr="00974E22" w:rsidRDefault="00004BDC" w:rsidP="00901206">
            <w:pPr>
              <w:jc w:val="center"/>
              <w:rPr>
                <w:b/>
              </w:rPr>
            </w:pPr>
            <w:r w:rsidRPr="00974E22">
              <w:rPr>
                <w:b/>
              </w:rPr>
              <w:t>153</w:t>
            </w:r>
          </w:p>
        </w:tc>
        <w:tc>
          <w:tcPr>
            <w:tcW w:w="960" w:type="dxa"/>
          </w:tcPr>
          <w:p w:rsidR="00004BDC" w:rsidRPr="00974E22" w:rsidRDefault="00004BDC" w:rsidP="00901206">
            <w:pPr>
              <w:ind w:left="-250"/>
              <w:jc w:val="center"/>
              <w:rPr>
                <w:b/>
              </w:rPr>
            </w:pPr>
          </w:p>
        </w:tc>
      </w:tr>
      <w:tr w:rsidR="00004BDC" w:rsidRPr="00974E22" w:rsidTr="00901206">
        <w:tc>
          <w:tcPr>
            <w:tcW w:w="4219" w:type="dxa"/>
          </w:tcPr>
          <w:p w:rsidR="00004BDC" w:rsidRPr="00974E22" w:rsidRDefault="00004BDC" w:rsidP="00901206">
            <w:r w:rsidRPr="00974E22">
              <w:t>Зачетных единиц</w:t>
            </w:r>
          </w:p>
        </w:tc>
        <w:tc>
          <w:tcPr>
            <w:tcW w:w="709" w:type="dxa"/>
          </w:tcPr>
          <w:p w:rsidR="00004BDC" w:rsidRPr="00974E22" w:rsidRDefault="00004BDC" w:rsidP="00901206">
            <w:pPr>
              <w:jc w:val="center"/>
            </w:pPr>
            <w:r w:rsidRPr="00974E22">
              <w:t>5</w:t>
            </w:r>
          </w:p>
        </w:tc>
        <w:tc>
          <w:tcPr>
            <w:tcW w:w="850" w:type="dxa"/>
          </w:tcPr>
          <w:p w:rsidR="00004BDC" w:rsidRPr="00974E22" w:rsidRDefault="00004BDC" w:rsidP="00901206">
            <w:pPr>
              <w:jc w:val="center"/>
            </w:pPr>
          </w:p>
        </w:tc>
        <w:tc>
          <w:tcPr>
            <w:tcW w:w="851" w:type="dxa"/>
          </w:tcPr>
          <w:p w:rsidR="00004BDC" w:rsidRPr="00974E22" w:rsidRDefault="00004BDC" w:rsidP="00901206">
            <w:pPr>
              <w:jc w:val="center"/>
            </w:pPr>
          </w:p>
        </w:tc>
        <w:tc>
          <w:tcPr>
            <w:tcW w:w="850" w:type="dxa"/>
          </w:tcPr>
          <w:p w:rsidR="00004BDC" w:rsidRPr="00974E22" w:rsidRDefault="00004BDC" w:rsidP="00901206">
            <w:pPr>
              <w:jc w:val="center"/>
            </w:pPr>
          </w:p>
        </w:tc>
        <w:tc>
          <w:tcPr>
            <w:tcW w:w="729" w:type="dxa"/>
          </w:tcPr>
          <w:p w:rsidR="00004BDC" w:rsidRPr="00974E22" w:rsidRDefault="00004BDC" w:rsidP="00901206">
            <w:pPr>
              <w:jc w:val="center"/>
            </w:pPr>
          </w:p>
        </w:tc>
        <w:tc>
          <w:tcPr>
            <w:tcW w:w="720" w:type="dxa"/>
          </w:tcPr>
          <w:p w:rsidR="00004BDC" w:rsidRPr="00974E22" w:rsidRDefault="00004BDC" w:rsidP="00901206">
            <w:pPr>
              <w:jc w:val="center"/>
            </w:pPr>
          </w:p>
        </w:tc>
        <w:tc>
          <w:tcPr>
            <w:tcW w:w="960" w:type="dxa"/>
          </w:tcPr>
          <w:p w:rsidR="00004BDC" w:rsidRPr="00974E22" w:rsidRDefault="00004BDC" w:rsidP="00901206">
            <w:pPr>
              <w:ind w:left="-250"/>
              <w:jc w:val="center"/>
            </w:pPr>
          </w:p>
        </w:tc>
      </w:tr>
    </w:tbl>
    <w:p w:rsidR="00004BDC" w:rsidRPr="00974E22" w:rsidRDefault="00004BDC" w:rsidP="00F722C7">
      <w:pPr>
        <w:rPr>
          <w:i/>
        </w:rPr>
      </w:pPr>
    </w:p>
    <w:p w:rsidR="00004BDC" w:rsidRPr="00A37712" w:rsidRDefault="00004BDC" w:rsidP="00F722C7">
      <w:pPr>
        <w:tabs>
          <w:tab w:val="left" w:pos="284"/>
        </w:tabs>
        <w:jc w:val="both"/>
        <w:rPr>
          <w:color w:val="FF0000"/>
        </w:rPr>
      </w:pPr>
    </w:p>
    <w:p w:rsidR="00004BDC" w:rsidRPr="00A37712" w:rsidRDefault="00004BDC" w:rsidP="00667715">
      <w:pPr>
        <w:pStyle w:val="Heading2"/>
        <w:numPr>
          <w:ilvl w:val="0"/>
          <w:numId w:val="0"/>
        </w:numPr>
        <w:jc w:val="left"/>
        <w:rPr>
          <w:b/>
          <w:i w:val="0"/>
          <w:color w:val="FF0000"/>
        </w:rPr>
      </w:pPr>
    </w:p>
    <w:sectPr w:rsidR="00004BDC" w:rsidRPr="00A37712" w:rsidSect="009D23DB">
      <w:footerReference w:type="even" r:id="rId41"/>
      <w:footerReference w:type="default" r:id="rId42"/>
      <w:type w:val="nextColumn"/>
      <w:pgSz w:w="11905" w:h="16837"/>
      <w:pgMar w:top="899" w:right="385" w:bottom="180" w:left="1701" w:header="1134" w:footer="1134"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4BDC" w:rsidRDefault="00004BDC">
      <w:r>
        <w:separator/>
      </w:r>
    </w:p>
  </w:endnote>
  <w:endnote w:type="continuationSeparator" w:id="1">
    <w:p w:rsidR="00004BDC" w:rsidRDefault="00004B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l?r ??Ѓfc"/>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BDC" w:rsidRDefault="00004BDC" w:rsidP="009D23D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04BDC" w:rsidRDefault="00004B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BDC" w:rsidRDefault="00004BDC" w:rsidP="009D23D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37</w:t>
    </w:r>
    <w:r>
      <w:rPr>
        <w:rStyle w:val="PageNumber"/>
      </w:rPr>
      <w:fldChar w:fldCharType="end"/>
    </w:r>
  </w:p>
  <w:p w:rsidR="00004BDC" w:rsidRDefault="00004BD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4BDC" w:rsidRDefault="00004BDC">
      <w:r>
        <w:separator/>
      </w:r>
    </w:p>
  </w:footnote>
  <w:footnote w:type="continuationSeparator" w:id="1">
    <w:p w:rsidR="00004BDC" w:rsidRDefault="00004B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lvlText w:val=""/>
      <w:lvlJc w:val="left"/>
      <w:pPr>
        <w:tabs>
          <w:tab w:val="num" w:pos="432"/>
        </w:tabs>
        <w:ind w:left="432" w:hanging="432"/>
      </w:pPr>
      <w:rPr>
        <w:rFonts w:cs="Times New Roman"/>
      </w:rPr>
    </w:lvl>
    <w:lvl w:ilvl="1">
      <w:start w:val="1"/>
      <w:numFmt w:val="none"/>
      <w:pStyle w:val="Heading2"/>
      <w:lvlText w:val=""/>
      <w:lvlJc w:val="left"/>
      <w:pPr>
        <w:tabs>
          <w:tab w:val="num" w:pos="576"/>
        </w:tabs>
        <w:ind w:left="576" w:hanging="576"/>
      </w:pPr>
      <w:rPr>
        <w:rFonts w:cs="Times New Roman"/>
      </w:rPr>
    </w:lvl>
    <w:lvl w:ilvl="2">
      <w:start w:val="1"/>
      <w:numFmt w:val="none"/>
      <w:pStyle w:val="Heading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pStyle w:val="Heading7"/>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442020C"/>
    <w:multiLevelType w:val="hybridMultilevel"/>
    <w:tmpl w:val="7E724DB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7893D1A"/>
    <w:multiLevelType w:val="hybridMultilevel"/>
    <w:tmpl w:val="8DF0A50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FC27AD"/>
    <w:multiLevelType w:val="hybridMultilevel"/>
    <w:tmpl w:val="B22278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F845E1A"/>
    <w:multiLevelType w:val="hybridMultilevel"/>
    <w:tmpl w:val="DA1C2270"/>
    <w:lvl w:ilvl="0" w:tplc="6DF6112A">
      <w:start w:val="1"/>
      <w:numFmt w:val="decimal"/>
      <w:lvlText w:val="%1."/>
      <w:lvlJc w:val="left"/>
      <w:pPr>
        <w:tabs>
          <w:tab w:val="num" w:pos="1260"/>
        </w:tabs>
        <w:ind w:left="12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02E71D3"/>
    <w:multiLevelType w:val="multilevel"/>
    <w:tmpl w:val="577452C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138206EB"/>
    <w:multiLevelType w:val="hybridMultilevel"/>
    <w:tmpl w:val="1826D62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A892825"/>
    <w:multiLevelType w:val="hybridMultilevel"/>
    <w:tmpl w:val="982687FA"/>
    <w:lvl w:ilvl="0" w:tplc="F460A7F0">
      <w:start w:val="1"/>
      <w:numFmt w:val="decimal"/>
      <w:lvlText w:val="%1."/>
      <w:lvlJc w:val="left"/>
      <w:pPr>
        <w:ind w:left="720" w:hanging="360"/>
      </w:pPr>
      <w:rPr>
        <w:rFonts w:cs="Times New Roman"/>
        <w:color w:val="auto"/>
      </w:rPr>
    </w:lvl>
    <w:lvl w:ilvl="1" w:tplc="0E5E959A">
      <w:numFmt w:val="none"/>
      <w:lvlText w:val=""/>
      <w:lvlJc w:val="left"/>
      <w:pPr>
        <w:tabs>
          <w:tab w:val="num" w:pos="360"/>
        </w:tabs>
      </w:pPr>
      <w:rPr>
        <w:rFonts w:cs="Times New Roman"/>
      </w:rPr>
    </w:lvl>
    <w:lvl w:ilvl="2" w:tplc="C0D0888E">
      <w:numFmt w:val="none"/>
      <w:lvlText w:val=""/>
      <w:lvlJc w:val="left"/>
      <w:pPr>
        <w:tabs>
          <w:tab w:val="num" w:pos="360"/>
        </w:tabs>
      </w:pPr>
      <w:rPr>
        <w:rFonts w:cs="Times New Roman"/>
      </w:rPr>
    </w:lvl>
    <w:lvl w:ilvl="3" w:tplc="37E6E480">
      <w:numFmt w:val="none"/>
      <w:lvlText w:val=""/>
      <w:lvlJc w:val="left"/>
      <w:pPr>
        <w:tabs>
          <w:tab w:val="num" w:pos="360"/>
        </w:tabs>
      </w:pPr>
      <w:rPr>
        <w:rFonts w:cs="Times New Roman"/>
      </w:rPr>
    </w:lvl>
    <w:lvl w:ilvl="4" w:tplc="8E5CCA08">
      <w:numFmt w:val="none"/>
      <w:lvlText w:val=""/>
      <w:lvlJc w:val="left"/>
      <w:pPr>
        <w:tabs>
          <w:tab w:val="num" w:pos="360"/>
        </w:tabs>
      </w:pPr>
      <w:rPr>
        <w:rFonts w:cs="Times New Roman"/>
      </w:rPr>
    </w:lvl>
    <w:lvl w:ilvl="5" w:tplc="38D0DE58">
      <w:numFmt w:val="none"/>
      <w:lvlText w:val=""/>
      <w:lvlJc w:val="left"/>
      <w:pPr>
        <w:tabs>
          <w:tab w:val="num" w:pos="360"/>
        </w:tabs>
      </w:pPr>
      <w:rPr>
        <w:rFonts w:cs="Times New Roman"/>
      </w:rPr>
    </w:lvl>
    <w:lvl w:ilvl="6" w:tplc="6FAE01E4">
      <w:numFmt w:val="none"/>
      <w:lvlText w:val=""/>
      <w:lvlJc w:val="left"/>
      <w:pPr>
        <w:tabs>
          <w:tab w:val="num" w:pos="360"/>
        </w:tabs>
      </w:pPr>
      <w:rPr>
        <w:rFonts w:cs="Times New Roman"/>
      </w:rPr>
    </w:lvl>
    <w:lvl w:ilvl="7" w:tplc="BEEE428E">
      <w:numFmt w:val="none"/>
      <w:lvlText w:val=""/>
      <w:lvlJc w:val="left"/>
      <w:pPr>
        <w:tabs>
          <w:tab w:val="num" w:pos="360"/>
        </w:tabs>
      </w:pPr>
      <w:rPr>
        <w:rFonts w:cs="Times New Roman"/>
      </w:rPr>
    </w:lvl>
    <w:lvl w:ilvl="8" w:tplc="D6E2526A">
      <w:numFmt w:val="none"/>
      <w:lvlText w:val=""/>
      <w:lvlJc w:val="left"/>
      <w:pPr>
        <w:tabs>
          <w:tab w:val="num" w:pos="360"/>
        </w:tabs>
      </w:pPr>
      <w:rPr>
        <w:rFonts w:cs="Times New Roman"/>
      </w:rPr>
    </w:lvl>
  </w:abstractNum>
  <w:abstractNum w:abstractNumId="9">
    <w:nsid w:val="1F006B80"/>
    <w:multiLevelType w:val="hybridMultilevel"/>
    <w:tmpl w:val="A7026D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2D683A63"/>
    <w:multiLevelType w:val="hybridMultilevel"/>
    <w:tmpl w:val="2EA862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57B5BA6"/>
    <w:multiLevelType w:val="hybridMultilevel"/>
    <w:tmpl w:val="7D5EE4A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37144A67"/>
    <w:multiLevelType w:val="hybridMultilevel"/>
    <w:tmpl w:val="9692F0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4C74EB8"/>
    <w:multiLevelType w:val="hybridMultilevel"/>
    <w:tmpl w:val="53487DCA"/>
    <w:lvl w:ilvl="0" w:tplc="43F45CF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45AA4709"/>
    <w:multiLevelType w:val="hybridMultilevel"/>
    <w:tmpl w:val="CBB466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5FB637B"/>
    <w:multiLevelType w:val="hybridMultilevel"/>
    <w:tmpl w:val="6EB6CDB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510F7C03"/>
    <w:multiLevelType w:val="hybridMultilevel"/>
    <w:tmpl w:val="AA7265B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7C601DC"/>
    <w:multiLevelType w:val="multilevel"/>
    <w:tmpl w:val="8D0ECF28"/>
    <w:lvl w:ilvl="0">
      <w:start w:val="1"/>
      <w:numFmt w:val="decimal"/>
      <w:lvlText w:val="%1."/>
      <w:lvlJc w:val="left"/>
      <w:pPr>
        <w:tabs>
          <w:tab w:val="num" w:pos="720"/>
        </w:tabs>
        <w:ind w:left="720" w:hanging="360"/>
      </w:pPr>
      <w:rPr>
        <w:rFonts w:ascii="Arial" w:hAnsi="Arial" w:cs="Arial"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5CE50BF4"/>
    <w:multiLevelType w:val="hybridMultilevel"/>
    <w:tmpl w:val="729EB562"/>
    <w:lvl w:ilvl="0" w:tplc="E8048778">
      <w:start w:val="1"/>
      <w:numFmt w:val="decimal"/>
      <w:lvlText w:val="%1."/>
      <w:lvlJc w:val="left"/>
      <w:pPr>
        <w:tabs>
          <w:tab w:val="num" w:pos="720"/>
        </w:tabs>
        <w:ind w:left="720" w:hanging="360"/>
      </w:pPr>
      <w:rPr>
        <w:rFonts w:cs="Times New Roman"/>
      </w:rPr>
    </w:lvl>
    <w:lvl w:ilvl="1" w:tplc="781A01BA" w:tentative="1">
      <w:start w:val="1"/>
      <w:numFmt w:val="decimal"/>
      <w:lvlText w:val="%2."/>
      <w:lvlJc w:val="left"/>
      <w:pPr>
        <w:tabs>
          <w:tab w:val="num" w:pos="1440"/>
        </w:tabs>
        <w:ind w:left="1440" w:hanging="360"/>
      </w:pPr>
      <w:rPr>
        <w:rFonts w:cs="Times New Roman"/>
      </w:rPr>
    </w:lvl>
    <w:lvl w:ilvl="2" w:tplc="B69E5B94" w:tentative="1">
      <w:start w:val="1"/>
      <w:numFmt w:val="decimal"/>
      <w:lvlText w:val="%3."/>
      <w:lvlJc w:val="left"/>
      <w:pPr>
        <w:tabs>
          <w:tab w:val="num" w:pos="2160"/>
        </w:tabs>
        <w:ind w:left="2160" w:hanging="360"/>
      </w:pPr>
      <w:rPr>
        <w:rFonts w:cs="Times New Roman"/>
      </w:rPr>
    </w:lvl>
    <w:lvl w:ilvl="3" w:tplc="B478FBCA" w:tentative="1">
      <w:start w:val="1"/>
      <w:numFmt w:val="decimal"/>
      <w:lvlText w:val="%4."/>
      <w:lvlJc w:val="left"/>
      <w:pPr>
        <w:tabs>
          <w:tab w:val="num" w:pos="2880"/>
        </w:tabs>
        <w:ind w:left="2880" w:hanging="360"/>
      </w:pPr>
      <w:rPr>
        <w:rFonts w:cs="Times New Roman"/>
      </w:rPr>
    </w:lvl>
    <w:lvl w:ilvl="4" w:tplc="F7D8C7AE" w:tentative="1">
      <w:start w:val="1"/>
      <w:numFmt w:val="decimal"/>
      <w:lvlText w:val="%5."/>
      <w:lvlJc w:val="left"/>
      <w:pPr>
        <w:tabs>
          <w:tab w:val="num" w:pos="3600"/>
        </w:tabs>
        <w:ind w:left="3600" w:hanging="360"/>
      </w:pPr>
      <w:rPr>
        <w:rFonts w:cs="Times New Roman"/>
      </w:rPr>
    </w:lvl>
    <w:lvl w:ilvl="5" w:tplc="1918178A" w:tentative="1">
      <w:start w:val="1"/>
      <w:numFmt w:val="decimal"/>
      <w:lvlText w:val="%6."/>
      <w:lvlJc w:val="left"/>
      <w:pPr>
        <w:tabs>
          <w:tab w:val="num" w:pos="4320"/>
        </w:tabs>
        <w:ind w:left="4320" w:hanging="360"/>
      </w:pPr>
      <w:rPr>
        <w:rFonts w:cs="Times New Roman"/>
      </w:rPr>
    </w:lvl>
    <w:lvl w:ilvl="6" w:tplc="6074970C" w:tentative="1">
      <w:start w:val="1"/>
      <w:numFmt w:val="decimal"/>
      <w:lvlText w:val="%7."/>
      <w:lvlJc w:val="left"/>
      <w:pPr>
        <w:tabs>
          <w:tab w:val="num" w:pos="5040"/>
        </w:tabs>
        <w:ind w:left="5040" w:hanging="360"/>
      </w:pPr>
      <w:rPr>
        <w:rFonts w:cs="Times New Roman"/>
      </w:rPr>
    </w:lvl>
    <w:lvl w:ilvl="7" w:tplc="1610A2BC" w:tentative="1">
      <w:start w:val="1"/>
      <w:numFmt w:val="decimal"/>
      <w:lvlText w:val="%8."/>
      <w:lvlJc w:val="left"/>
      <w:pPr>
        <w:tabs>
          <w:tab w:val="num" w:pos="5760"/>
        </w:tabs>
        <w:ind w:left="5760" w:hanging="360"/>
      </w:pPr>
      <w:rPr>
        <w:rFonts w:cs="Times New Roman"/>
      </w:rPr>
    </w:lvl>
    <w:lvl w:ilvl="8" w:tplc="8F1E063A" w:tentative="1">
      <w:start w:val="1"/>
      <w:numFmt w:val="decimal"/>
      <w:lvlText w:val="%9."/>
      <w:lvlJc w:val="left"/>
      <w:pPr>
        <w:tabs>
          <w:tab w:val="num" w:pos="6480"/>
        </w:tabs>
        <w:ind w:left="6480" w:hanging="360"/>
      </w:pPr>
      <w:rPr>
        <w:rFonts w:cs="Times New Roman"/>
      </w:rPr>
    </w:lvl>
  </w:abstractNum>
  <w:abstractNum w:abstractNumId="19">
    <w:nsid w:val="5D181F47"/>
    <w:multiLevelType w:val="hybridMultilevel"/>
    <w:tmpl w:val="577452C2"/>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5D7C2398"/>
    <w:multiLevelType w:val="hybridMultilevel"/>
    <w:tmpl w:val="87847A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DE13C0B"/>
    <w:multiLevelType w:val="hybridMultilevel"/>
    <w:tmpl w:val="44526D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1D4566D"/>
    <w:multiLevelType w:val="hybridMultilevel"/>
    <w:tmpl w:val="703C26C2"/>
    <w:lvl w:ilvl="0" w:tplc="CDC6B736">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63BF67AE"/>
    <w:multiLevelType w:val="hybridMultilevel"/>
    <w:tmpl w:val="8FECBDBE"/>
    <w:lvl w:ilvl="0" w:tplc="D324C2B4">
      <w:start w:val="1"/>
      <w:numFmt w:val="decimal"/>
      <w:lvlText w:val="%1."/>
      <w:lvlJc w:val="left"/>
      <w:pPr>
        <w:tabs>
          <w:tab w:val="num" w:pos="720"/>
        </w:tabs>
        <w:ind w:left="720" w:hanging="360"/>
      </w:pPr>
      <w:rPr>
        <w:rFonts w:cs="Times New Roman"/>
      </w:rPr>
    </w:lvl>
    <w:lvl w:ilvl="1" w:tplc="18AE323A" w:tentative="1">
      <w:start w:val="1"/>
      <w:numFmt w:val="decimal"/>
      <w:lvlText w:val="%2."/>
      <w:lvlJc w:val="left"/>
      <w:pPr>
        <w:tabs>
          <w:tab w:val="num" w:pos="1440"/>
        </w:tabs>
        <w:ind w:left="1440" w:hanging="360"/>
      </w:pPr>
      <w:rPr>
        <w:rFonts w:cs="Times New Roman"/>
      </w:rPr>
    </w:lvl>
    <w:lvl w:ilvl="2" w:tplc="692C3094" w:tentative="1">
      <w:start w:val="1"/>
      <w:numFmt w:val="decimal"/>
      <w:lvlText w:val="%3."/>
      <w:lvlJc w:val="left"/>
      <w:pPr>
        <w:tabs>
          <w:tab w:val="num" w:pos="2160"/>
        </w:tabs>
        <w:ind w:left="2160" w:hanging="360"/>
      </w:pPr>
      <w:rPr>
        <w:rFonts w:cs="Times New Roman"/>
      </w:rPr>
    </w:lvl>
    <w:lvl w:ilvl="3" w:tplc="F01E3506" w:tentative="1">
      <w:start w:val="1"/>
      <w:numFmt w:val="decimal"/>
      <w:lvlText w:val="%4."/>
      <w:lvlJc w:val="left"/>
      <w:pPr>
        <w:tabs>
          <w:tab w:val="num" w:pos="2880"/>
        </w:tabs>
        <w:ind w:left="2880" w:hanging="360"/>
      </w:pPr>
      <w:rPr>
        <w:rFonts w:cs="Times New Roman"/>
      </w:rPr>
    </w:lvl>
    <w:lvl w:ilvl="4" w:tplc="B2B4487A" w:tentative="1">
      <w:start w:val="1"/>
      <w:numFmt w:val="decimal"/>
      <w:lvlText w:val="%5."/>
      <w:lvlJc w:val="left"/>
      <w:pPr>
        <w:tabs>
          <w:tab w:val="num" w:pos="3600"/>
        </w:tabs>
        <w:ind w:left="3600" w:hanging="360"/>
      </w:pPr>
      <w:rPr>
        <w:rFonts w:cs="Times New Roman"/>
      </w:rPr>
    </w:lvl>
    <w:lvl w:ilvl="5" w:tplc="F9864FEC" w:tentative="1">
      <w:start w:val="1"/>
      <w:numFmt w:val="decimal"/>
      <w:lvlText w:val="%6."/>
      <w:lvlJc w:val="left"/>
      <w:pPr>
        <w:tabs>
          <w:tab w:val="num" w:pos="4320"/>
        </w:tabs>
        <w:ind w:left="4320" w:hanging="360"/>
      </w:pPr>
      <w:rPr>
        <w:rFonts w:cs="Times New Roman"/>
      </w:rPr>
    </w:lvl>
    <w:lvl w:ilvl="6" w:tplc="7D28F606" w:tentative="1">
      <w:start w:val="1"/>
      <w:numFmt w:val="decimal"/>
      <w:lvlText w:val="%7."/>
      <w:lvlJc w:val="left"/>
      <w:pPr>
        <w:tabs>
          <w:tab w:val="num" w:pos="5040"/>
        </w:tabs>
        <w:ind w:left="5040" w:hanging="360"/>
      </w:pPr>
      <w:rPr>
        <w:rFonts w:cs="Times New Roman"/>
      </w:rPr>
    </w:lvl>
    <w:lvl w:ilvl="7" w:tplc="DC649AB0" w:tentative="1">
      <w:start w:val="1"/>
      <w:numFmt w:val="decimal"/>
      <w:lvlText w:val="%8."/>
      <w:lvlJc w:val="left"/>
      <w:pPr>
        <w:tabs>
          <w:tab w:val="num" w:pos="5760"/>
        </w:tabs>
        <w:ind w:left="5760" w:hanging="360"/>
      </w:pPr>
      <w:rPr>
        <w:rFonts w:cs="Times New Roman"/>
      </w:rPr>
    </w:lvl>
    <w:lvl w:ilvl="8" w:tplc="D62E5760" w:tentative="1">
      <w:start w:val="1"/>
      <w:numFmt w:val="decimal"/>
      <w:lvlText w:val="%9."/>
      <w:lvlJc w:val="left"/>
      <w:pPr>
        <w:tabs>
          <w:tab w:val="num" w:pos="6480"/>
        </w:tabs>
        <w:ind w:left="6480" w:hanging="360"/>
      </w:pPr>
      <w:rPr>
        <w:rFonts w:cs="Times New Roman"/>
      </w:rPr>
    </w:lvl>
  </w:abstractNum>
  <w:abstractNum w:abstractNumId="24">
    <w:nsid w:val="647A6E96"/>
    <w:multiLevelType w:val="hybridMultilevel"/>
    <w:tmpl w:val="7D5EE4A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65AE0C4F"/>
    <w:multiLevelType w:val="hybridMultilevel"/>
    <w:tmpl w:val="CA92D9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8083E99"/>
    <w:multiLevelType w:val="hybridMultilevel"/>
    <w:tmpl w:val="50E246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E062D94"/>
    <w:multiLevelType w:val="hybridMultilevel"/>
    <w:tmpl w:val="890AD33C"/>
    <w:lvl w:ilvl="0" w:tplc="1E60B074">
      <w:start w:val="1"/>
      <w:numFmt w:val="decimal"/>
      <w:lvlText w:val="%1."/>
      <w:lvlJc w:val="left"/>
      <w:pPr>
        <w:tabs>
          <w:tab w:val="num" w:pos="720"/>
        </w:tabs>
        <w:ind w:left="720" w:hanging="360"/>
      </w:pPr>
      <w:rPr>
        <w:rFonts w:cs="Times New Roman"/>
      </w:rPr>
    </w:lvl>
    <w:lvl w:ilvl="1" w:tplc="C7C8B970" w:tentative="1">
      <w:start w:val="1"/>
      <w:numFmt w:val="decimal"/>
      <w:lvlText w:val="%2."/>
      <w:lvlJc w:val="left"/>
      <w:pPr>
        <w:tabs>
          <w:tab w:val="num" w:pos="1440"/>
        </w:tabs>
        <w:ind w:left="1440" w:hanging="360"/>
      </w:pPr>
      <w:rPr>
        <w:rFonts w:cs="Times New Roman"/>
      </w:rPr>
    </w:lvl>
    <w:lvl w:ilvl="2" w:tplc="8CCE48F8" w:tentative="1">
      <w:start w:val="1"/>
      <w:numFmt w:val="decimal"/>
      <w:lvlText w:val="%3."/>
      <w:lvlJc w:val="left"/>
      <w:pPr>
        <w:tabs>
          <w:tab w:val="num" w:pos="2160"/>
        </w:tabs>
        <w:ind w:left="2160" w:hanging="360"/>
      </w:pPr>
      <w:rPr>
        <w:rFonts w:cs="Times New Roman"/>
      </w:rPr>
    </w:lvl>
    <w:lvl w:ilvl="3" w:tplc="CC9C20C0" w:tentative="1">
      <w:start w:val="1"/>
      <w:numFmt w:val="decimal"/>
      <w:lvlText w:val="%4."/>
      <w:lvlJc w:val="left"/>
      <w:pPr>
        <w:tabs>
          <w:tab w:val="num" w:pos="2880"/>
        </w:tabs>
        <w:ind w:left="2880" w:hanging="360"/>
      </w:pPr>
      <w:rPr>
        <w:rFonts w:cs="Times New Roman"/>
      </w:rPr>
    </w:lvl>
    <w:lvl w:ilvl="4" w:tplc="C9B6EA52" w:tentative="1">
      <w:start w:val="1"/>
      <w:numFmt w:val="decimal"/>
      <w:lvlText w:val="%5."/>
      <w:lvlJc w:val="left"/>
      <w:pPr>
        <w:tabs>
          <w:tab w:val="num" w:pos="3600"/>
        </w:tabs>
        <w:ind w:left="3600" w:hanging="360"/>
      </w:pPr>
      <w:rPr>
        <w:rFonts w:cs="Times New Roman"/>
      </w:rPr>
    </w:lvl>
    <w:lvl w:ilvl="5" w:tplc="EDBE4E1E" w:tentative="1">
      <w:start w:val="1"/>
      <w:numFmt w:val="decimal"/>
      <w:lvlText w:val="%6."/>
      <w:lvlJc w:val="left"/>
      <w:pPr>
        <w:tabs>
          <w:tab w:val="num" w:pos="4320"/>
        </w:tabs>
        <w:ind w:left="4320" w:hanging="360"/>
      </w:pPr>
      <w:rPr>
        <w:rFonts w:cs="Times New Roman"/>
      </w:rPr>
    </w:lvl>
    <w:lvl w:ilvl="6" w:tplc="43464806" w:tentative="1">
      <w:start w:val="1"/>
      <w:numFmt w:val="decimal"/>
      <w:lvlText w:val="%7."/>
      <w:lvlJc w:val="left"/>
      <w:pPr>
        <w:tabs>
          <w:tab w:val="num" w:pos="5040"/>
        </w:tabs>
        <w:ind w:left="5040" w:hanging="360"/>
      </w:pPr>
      <w:rPr>
        <w:rFonts w:cs="Times New Roman"/>
      </w:rPr>
    </w:lvl>
    <w:lvl w:ilvl="7" w:tplc="61D6BF70" w:tentative="1">
      <w:start w:val="1"/>
      <w:numFmt w:val="decimal"/>
      <w:lvlText w:val="%8."/>
      <w:lvlJc w:val="left"/>
      <w:pPr>
        <w:tabs>
          <w:tab w:val="num" w:pos="5760"/>
        </w:tabs>
        <w:ind w:left="5760" w:hanging="360"/>
      </w:pPr>
      <w:rPr>
        <w:rFonts w:cs="Times New Roman"/>
      </w:rPr>
    </w:lvl>
    <w:lvl w:ilvl="8" w:tplc="B6824B62" w:tentative="1">
      <w:start w:val="1"/>
      <w:numFmt w:val="decimal"/>
      <w:lvlText w:val="%9."/>
      <w:lvlJc w:val="left"/>
      <w:pPr>
        <w:tabs>
          <w:tab w:val="num" w:pos="6480"/>
        </w:tabs>
        <w:ind w:left="6480" w:hanging="360"/>
      </w:pPr>
      <w:rPr>
        <w:rFonts w:cs="Times New Roman"/>
      </w:rPr>
    </w:lvl>
  </w:abstractNum>
  <w:abstractNum w:abstractNumId="28">
    <w:nsid w:val="6EBE377B"/>
    <w:multiLevelType w:val="hybridMultilevel"/>
    <w:tmpl w:val="BE381F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2074375"/>
    <w:multiLevelType w:val="hybridMultilevel"/>
    <w:tmpl w:val="377299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70E2432"/>
    <w:multiLevelType w:val="hybridMultilevel"/>
    <w:tmpl w:val="88EADEE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789D7E12"/>
    <w:multiLevelType w:val="hybridMultilevel"/>
    <w:tmpl w:val="7DFE1DA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7D43538D"/>
    <w:multiLevelType w:val="hybridMultilevel"/>
    <w:tmpl w:val="40402A5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7E69561F"/>
    <w:multiLevelType w:val="hybridMultilevel"/>
    <w:tmpl w:val="BE381F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17"/>
  </w:num>
  <w:num w:numId="4">
    <w:abstractNumId w:val="19"/>
  </w:num>
  <w:num w:numId="5">
    <w:abstractNumId w:val="3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lvlOverride w:ilvl="2"/>
    <w:lvlOverride w:ilvl="3"/>
    <w:lvlOverride w:ilvl="4"/>
    <w:lvlOverride w:ilvl="5"/>
    <w:lvlOverride w:ilvl="6"/>
    <w:lvlOverride w:ilvl="7"/>
    <w:lvlOverride w:ilvl="8"/>
  </w:num>
  <w:num w:numId="9">
    <w:abstractNumId w:val="5"/>
  </w:num>
  <w:num w:numId="10">
    <w:abstractNumId w:val="4"/>
  </w:num>
  <w:num w:numId="11">
    <w:abstractNumId w:val="30"/>
  </w:num>
  <w:num w:numId="12">
    <w:abstractNumId w:val="15"/>
  </w:num>
  <w:num w:numId="13">
    <w:abstractNumId w:val="7"/>
  </w:num>
  <w:num w:numId="14">
    <w:abstractNumId w:val="22"/>
  </w:num>
  <w:num w:numId="15">
    <w:abstractNumId w:val="13"/>
  </w:num>
  <w:num w:numId="16">
    <w:abstractNumId w:val="1"/>
  </w:num>
  <w:num w:numId="17">
    <w:abstractNumId w:val="33"/>
  </w:num>
  <w:num w:numId="18">
    <w:abstractNumId w:val="24"/>
  </w:num>
  <w:num w:numId="19">
    <w:abstractNumId w:val="9"/>
  </w:num>
  <w:num w:numId="20">
    <w:abstractNumId w:val="18"/>
  </w:num>
  <w:num w:numId="21">
    <w:abstractNumId w:val="21"/>
  </w:num>
  <w:num w:numId="22">
    <w:abstractNumId w:val="12"/>
  </w:num>
  <w:num w:numId="23">
    <w:abstractNumId w:val="23"/>
  </w:num>
  <w:num w:numId="24">
    <w:abstractNumId w:val="27"/>
  </w:num>
  <w:num w:numId="25">
    <w:abstractNumId w:val="3"/>
  </w:num>
  <w:num w:numId="26">
    <w:abstractNumId w:val="14"/>
  </w:num>
  <w:num w:numId="27">
    <w:abstractNumId w:val="2"/>
  </w:num>
  <w:num w:numId="28">
    <w:abstractNumId w:val="26"/>
  </w:num>
  <w:num w:numId="29">
    <w:abstractNumId w:val="31"/>
  </w:num>
  <w:num w:numId="30">
    <w:abstractNumId w:val="16"/>
  </w:num>
  <w:num w:numId="31">
    <w:abstractNumId w:val="28"/>
  </w:num>
  <w:num w:numId="32">
    <w:abstractNumId w:val="20"/>
  </w:num>
  <w:num w:numId="33">
    <w:abstractNumId w:val="10"/>
  </w:num>
  <w:num w:numId="34">
    <w:abstractNumId w:val="25"/>
  </w:num>
  <w:num w:numId="35">
    <w:abstractNumId w:val="1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B62E4"/>
    <w:rsid w:val="00000908"/>
    <w:rsid w:val="00004BDC"/>
    <w:rsid w:val="00005537"/>
    <w:rsid w:val="0001156D"/>
    <w:rsid w:val="00011677"/>
    <w:rsid w:val="0001318A"/>
    <w:rsid w:val="000252CC"/>
    <w:rsid w:val="0002788F"/>
    <w:rsid w:val="000278E1"/>
    <w:rsid w:val="00032E62"/>
    <w:rsid w:val="00034319"/>
    <w:rsid w:val="00042588"/>
    <w:rsid w:val="000502E5"/>
    <w:rsid w:val="00057321"/>
    <w:rsid w:val="00060653"/>
    <w:rsid w:val="000621CE"/>
    <w:rsid w:val="00066F0E"/>
    <w:rsid w:val="000708AD"/>
    <w:rsid w:val="0007261F"/>
    <w:rsid w:val="00073AB5"/>
    <w:rsid w:val="000803CE"/>
    <w:rsid w:val="00084879"/>
    <w:rsid w:val="000934AB"/>
    <w:rsid w:val="00096685"/>
    <w:rsid w:val="00096F5F"/>
    <w:rsid w:val="00097DED"/>
    <w:rsid w:val="000A50E7"/>
    <w:rsid w:val="000A5CC1"/>
    <w:rsid w:val="000A6D30"/>
    <w:rsid w:val="000B1BF7"/>
    <w:rsid w:val="000B36F8"/>
    <w:rsid w:val="000C2448"/>
    <w:rsid w:val="000C3D77"/>
    <w:rsid w:val="000C41C6"/>
    <w:rsid w:val="000D0F09"/>
    <w:rsid w:val="000D4EAB"/>
    <w:rsid w:val="000D5082"/>
    <w:rsid w:val="000D65A3"/>
    <w:rsid w:val="000D6D83"/>
    <w:rsid w:val="000E6749"/>
    <w:rsid w:val="000E6CA7"/>
    <w:rsid w:val="000E6EF3"/>
    <w:rsid w:val="000E7352"/>
    <w:rsid w:val="0010167C"/>
    <w:rsid w:val="00105C79"/>
    <w:rsid w:val="0012107C"/>
    <w:rsid w:val="00125D93"/>
    <w:rsid w:val="00126B9D"/>
    <w:rsid w:val="00130E6B"/>
    <w:rsid w:val="00135722"/>
    <w:rsid w:val="00136639"/>
    <w:rsid w:val="001458CE"/>
    <w:rsid w:val="00147E20"/>
    <w:rsid w:val="0015170B"/>
    <w:rsid w:val="00165240"/>
    <w:rsid w:val="0016664B"/>
    <w:rsid w:val="001776F1"/>
    <w:rsid w:val="001812AD"/>
    <w:rsid w:val="001A2E4C"/>
    <w:rsid w:val="001B1563"/>
    <w:rsid w:val="001B1F16"/>
    <w:rsid w:val="001C664F"/>
    <w:rsid w:val="001D0C59"/>
    <w:rsid w:val="001D281C"/>
    <w:rsid w:val="001F3E04"/>
    <w:rsid w:val="00202A48"/>
    <w:rsid w:val="00202CFA"/>
    <w:rsid w:val="00206686"/>
    <w:rsid w:val="00207856"/>
    <w:rsid w:val="00230DC8"/>
    <w:rsid w:val="00232912"/>
    <w:rsid w:val="002453D1"/>
    <w:rsid w:val="00250356"/>
    <w:rsid w:val="002542FB"/>
    <w:rsid w:val="002560B8"/>
    <w:rsid w:val="00263644"/>
    <w:rsid w:val="00265D53"/>
    <w:rsid w:val="0027526D"/>
    <w:rsid w:val="00275307"/>
    <w:rsid w:val="00276410"/>
    <w:rsid w:val="00291C93"/>
    <w:rsid w:val="00292AE8"/>
    <w:rsid w:val="00293FDD"/>
    <w:rsid w:val="0029601C"/>
    <w:rsid w:val="002A3567"/>
    <w:rsid w:val="002A5465"/>
    <w:rsid w:val="002B22DF"/>
    <w:rsid w:val="002B4AB9"/>
    <w:rsid w:val="002B5F37"/>
    <w:rsid w:val="002B67D5"/>
    <w:rsid w:val="002B7E88"/>
    <w:rsid w:val="002C1563"/>
    <w:rsid w:val="002C16F8"/>
    <w:rsid w:val="002C1CEE"/>
    <w:rsid w:val="002C454A"/>
    <w:rsid w:val="002C5571"/>
    <w:rsid w:val="002C5FB9"/>
    <w:rsid w:val="002C78EC"/>
    <w:rsid w:val="002D1785"/>
    <w:rsid w:val="002D25A4"/>
    <w:rsid w:val="002D6C28"/>
    <w:rsid w:val="002F1DEF"/>
    <w:rsid w:val="002F2E9A"/>
    <w:rsid w:val="00300F9B"/>
    <w:rsid w:val="00301A92"/>
    <w:rsid w:val="00304199"/>
    <w:rsid w:val="00307198"/>
    <w:rsid w:val="0031188E"/>
    <w:rsid w:val="00314126"/>
    <w:rsid w:val="003155FB"/>
    <w:rsid w:val="0032255E"/>
    <w:rsid w:val="00322B0F"/>
    <w:rsid w:val="003246C1"/>
    <w:rsid w:val="00331E81"/>
    <w:rsid w:val="00335A9C"/>
    <w:rsid w:val="00345552"/>
    <w:rsid w:val="003506FD"/>
    <w:rsid w:val="00350B29"/>
    <w:rsid w:val="00356626"/>
    <w:rsid w:val="003658A9"/>
    <w:rsid w:val="003671FE"/>
    <w:rsid w:val="00371885"/>
    <w:rsid w:val="00373D81"/>
    <w:rsid w:val="00383F7F"/>
    <w:rsid w:val="00387993"/>
    <w:rsid w:val="00394B0A"/>
    <w:rsid w:val="003966D1"/>
    <w:rsid w:val="003A14A4"/>
    <w:rsid w:val="003A2EC5"/>
    <w:rsid w:val="003A5F02"/>
    <w:rsid w:val="003A7EC7"/>
    <w:rsid w:val="003B017B"/>
    <w:rsid w:val="003B28DF"/>
    <w:rsid w:val="003B69C3"/>
    <w:rsid w:val="003C0424"/>
    <w:rsid w:val="003D4ABD"/>
    <w:rsid w:val="003D594B"/>
    <w:rsid w:val="003E3D24"/>
    <w:rsid w:val="003F19E4"/>
    <w:rsid w:val="00402730"/>
    <w:rsid w:val="004053B7"/>
    <w:rsid w:val="00405D7D"/>
    <w:rsid w:val="00407D2D"/>
    <w:rsid w:val="004112A8"/>
    <w:rsid w:val="00411F9F"/>
    <w:rsid w:val="00417E94"/>
    <w:rsid w:val="00421527"/>
    <w:rsid w:val="00421958"/>
    <w:rsid w:val="004259F8"/>
    <w:rsid w:val="00431AD9"/>
    <w:rsid w:val="00431B02"/>
    <w:rsid w:val="0043401C"/>
    <w:rsid w:val="00436457"/>
    <w:rsid w:val="00441FBA"/>
    <w:rsid w:val="00457905"/>
    <w:rsid w:val="00462B0C"/>
    <w:rsid w:val="00462FD8"/>
    <w:rsid w:val="00467133"/>
    <w:rsid w:val="004673EA"/>
    <w:rsid w:val="00480A7E"/>
    <w:rsid w:val="00482B7F"/>
    <w:rsid w:val="00485A3F"/>
    <w:rsid w:val="00494E07"/>
    <w:rsid w:val="00495CED"/>
    <w:rsid w:val="004B00AA"/>
    <w:rsid w:val="004B4F7E"/>
    <w:rsid w:val="004C2F61"/>
    <w:rsid w:val="004D6798"/>
    <w:rsid w:val="004E1D70"/>
    <w:rsid w:val="004F0B54"/>
    <w:rsid w:val="004F2148"/>
    <w:rsid w:val="004F4C38"/>
    <w:rsid w:val="00503C0E"/>
    <w:rsid w:val="00503DF0"/>
    <w:rsid w:val="005044E0"/>
    <w:rsid w:val="0050670A"/>
    <w:rsid w:val="00520851"/>
    <w:rsid w:val="00534129"/>
    <w:rsid w:val="005508B0"/>
    <w:rsid w:val="00553F81"/>
    <w:rsid w:val="00554535"/>
    <w:rsid w:val="00562D35"/>
    <w:rsid w:val="0056656D"/>
    <w:rsid w:val="00566B39"/>
    <w:rsid w:val="0057206B"/>
    <w:rsid w:val="00574185"/>
    <w:rsid w:val="00574FAF"/>
    <w:rsid w:val="00580B8A"/>
    <w:rsid w:val="00581447"/>
    <w:rsid w:val="00593215"/>
    <w:rsid w:val="0059429C"/>
    <w:rsid w:val="0059587E"/>
    <w:rsid w:val="005A16DF"/>
    <w:rsid w:val="005A3933"/>
    <w:rsid w:val="005A5519"/>
    <w:rsid w:val="005B5220"/>
    <w:rsid w:val="005C3DF2"/>
    <w:rsid w:val="005C6643"/>
    <w:rsid w:val="005E43AA"/>
    <w:rsid w:val="006004BB"/>
    <w:rsid w:val="006007A6"/>
    <w:rsid w:val="00601E7D"/>
    <w:rsid w:val="00603D3C"/>
    <w:rsid w:val="00612492"/>
    <w:rsid w:val="00614925"/>
    <w:rsid w:val="006172EF"/>
    <w:rsid w:val="00620B83"/>
    <w:rsid w:val="00627669"/>
    <w:rsid w:val="0063242C"/>
    <w:rsid w:val="006339A6"/>
    <w:rsid w:val="00633CC1"/>
    <w:rsid w:val="006365E8"/>
    <w:rsid w:val="00637362"/>
    <w:rsid w:val="00641131"/>
    <w:rsid w:val="00644EB4"/>
    <w:rsid w:val="006460CC"/>
    <w:rsid w:val="0065078A"/>
    <w:rsid w:val="00650A4D"/>
    <w:rsid w:val="00653D79"/>
    <w:rsid w:val="00653DC4"/>
    <w:rsid w:val="006618F2"/>
    <w:rsid w:val="00667715"/>
    <w:rsid w:val="006742FD"/>
    <w:rsid w:val="006759AE"/>
    <w:rsid w:val="006A5F83"/>
    <w:rsid w:val="006B0074"/>
    <w:rsid w:val="006B0BDF"/>
    <w:rsid w:val="006D2CB3"/>
    <w:rsid w:val="006D6193"/>
    <w:rsid w:val="006D6534"/>
    <w:rsid w:val="006D694F"/>
    <w:rsid w:val="006E1C59"/>
    <w:rsid w:val="006E7845"/>
    <w:rsid w:val="006F1546"/>
    <w:rsid w:val="006F217D"/>
    <w:rsid w:val="006F6E93"/>
    <w:rsid w:val="0070296E"/>
    <w:rsid w:val="00703032"/>
    <w:rsid w:val="00710A47"/>
    <w:rsid w:val="007213CB"/>
    <w:rsid w:val="007217B9"/>
    <w:rsid w:val="00722321"/>
    <w:rsid w:val="00723E05"/>
    <w:rsid w:val="00731834"/>
    <w:rsid w:val="007340A4"/>
    <w:rsid w:val="007360B9"/>
    <w:rsid w:val="00740F0D"/>
    <w:rsid w:val="00741FF8"/>
    <w:rsid w:val="0074210E"/>
    <w:rsid w:val="00742943"/>
    <w:rsid w:val="00745233"/>
    <w:rsid w:val="00747A14"/>
    <w:rsid w:val="00747C70"/>
    <w:rsid w:val="007517EB"/>
    <w:rsid w:val="00757FC3"/>
    <w:rsid w:val="00763A51"/>
    <w:rsid w:val="00765F83"/>
    <w:rsid w:val="0077085F"/>
    <w:rsid w:val="00770A46"/>
    <w:rsid w:val="00781BC1"/>
    <w:rsid w:val="00783230"/>
    <w:rsid w:val="00784825"/>
    <w:rsid w:val="00790913"/>
    <w:rsid w:val="00793AF6"/>
    <w:rsid w:val="00796352"/>
    <w:rsid w:val="00797606"/>
    <w:rsid w:val="007A3576"/>
    <w:rsid w:val="007A467E"/>
    <w:rsid w:val="007B033D"/>
    <w:rsid w:val="007B3916"/>
    <w:rsid w:val="007B40E6"/>
    <w:rsid w:val="007B516A"/>
    <w:rsid w:val="007C04E0"/>
    <w:rsid w:val="007C154B"/>
    <w:rsid w:val="007C4191"/>
    <w:rsid w:val="007E0234"/>
    <w:rsid w:val="007E7936"/>
    <w:rsid w:val="007F206A"/>
    <w:rsid w:val="008132F2"/>
    <w:rsid w:val="00814003"/>
    <w:rsid w:val="00824DDD"/>
    <w:rsid w:val="00830AA1"/>
    <w:rsid w:val="0084538E"/>
    <w:rsid w:val="00855F8E"/>
    <w:rsid w:val="00865C16"/>
    <w:rsid w:val="008679A1"/>
    <w:rsid w:val="00870BCD"/>
    <w:rsid w:val="00874024"/>
    <w:rsid w:val="00882BB2"/>
    <w:rsid w:val="00883520"/>
    <w:rsid w:val="00887F91"/>
    <w:rsid w:val="00893F0F"/>
    <w:rsid w:val="008A4326"/>
    <w:rsid w:val="008B2B40"/>
    <w:rsid w:val="008B40CA"/>
    <w:rsid w:val="008C4D4E"/>
    <w:rsid w:val="008D4687"/>
    <w:rsid w:val="008D6C85"/>
    <w:rsid w:val="008D7698"/>
    <w:rsid w:val="008E3677"/>
    <w:rsid w:val="008F4AC7"/>
    <w:rsid w:val="00901206"/>
    <w:rsid w:val="00902888"/>
    <w:rsid w:val="00910B82"/>
    <w:rsid w:val="0091581E"/>
    <w:rsid w:val="00916973"/>
    <w:rsid w:val="00921634"/>
    <w:rsid w:val="00922B1A"/>
    <w:rsid w:val="00925A28"/>
    <w:rsid w:val="0093519B"/>
    <w:rsid w:val="00936ABF"/>
    <w:rsid w:val="00941B10"/>
    <w:rsid w:val="00943A42"/>
    <w:rsid w:val="00956EE8"/>
    <w:rsid w:val="00960469"/>
    <w:rsid w:val="009629E7"/>
    <w:rsid w:val="00963867"/>
    <w:rsid w:val="00963C5D"/>
    <w:rsid w:val="0096516C"/>
    <w:rsid w:val="00967D7E"/>
    <w:rsid w:val="00974E22"/>
    <w:rsid w:val="00975AA4"/>
    <w:rsid w:val="009769E2"/>
    <w:rsid w:val="00980858"/>
    <w:rsid w:val="009815EE"/>
    <w:rsid w:val="009821EE"/>
    <w:rsid w:val="0098331C"/>
    <w:rsid w:val="009869A2"/>
    <w:rsid w:val="00993C6E"/>
    <w:rsid w:val="009A2238"/>
    <w:rsid w:val="009A2F31"/>
    <w:rsid w:val="009A3A1D"/>
    <w:rsid w:val="009A4969"/>
    <w:rsid w:val="009B21F9"/>
    <w:rsid w:val="009C0740"/>
    <w:rsid w:val="009C2B3D"/>
    <w:rsid w:val="009C3DC1"/>
    <w:rsid w:val="009C54CF"/>
    <w:rsid w:val="009C6B27"/>
    <w:rsid w:val="009D1302"/>
    <w:rsid w:val="009D1C26"/>
    <w:rsid w:val="009D1CBA"/>
    <w:rsid w:val="009D23DB"/>
    <w:rsid w:val="009D333C"/>
    <w:rsid w:val="009D44EB"/>
    <w:rsid w:val="009D5D17"/>
    <w:rsid w:val="009E5254"/>
    <w:rsid w:val="00A07121"/>
    <w:rsid w:val="00A13072"/>
    <w:rsid w:val="00A140C2"/>
    <w:rsid w:val="00A1498B"/>
    <w:rsid w:val="00A162A3"/>
    <w:rsid w:val="00A215BD"/>
    <w:rsid w:val="00A22377"/>
    <w:rsid w:val="00A270F4"/>
    <w:rsid w:val="00A27A89"/>
    <w:rsid w:val="00A31E86"/>
    <w:rsid w:val="00A349CB"/>
    <w:rsid w:val="00A360DF"/>
    <w:rsid w:val="00A37712"/>
    <w:rsid w:val="00A37E75"/>
    <w:rsid w:val="00A41BFC"/>
    <w:rsid w:val="00A45E7D"/>
    <w:rsid w:val="00A47771"/>
    <w:rsid w:val="00A509AC"/>
    <w:rsid w:val="00A529A4"/>
    <w:rsid w:val="00A55F80"/>
    <w:rsid w:val="00A610AB"/>
    <w:rsid w:val="00A646F1"/>
    <w:rsid w:val="00A76F69"/>
    <w:rsid w:val="00A81C77"/>
    <w:rsid w:val="00A92042"/>
    <w:rsid w:val="00AA1162"/>
    <w:rsid w:val="00AB14F7"/>
    <w:rsid w:val="00AB3F31"/>
    <w:rsid w:val="00AC06DA"/>
    <w:rsid w:val="00AC0E20"/>
    <w:rsid w:val="00AD7C5E"/>
    <w:rsid w:val="00AE2084"/>
    <w:rsid w:val="00AE4000"/>
    <w:rsid w:val="00AE5462"/>
    <w:rsid w:val="00AF73D8"/>
    <w:rsid w:val="00B01A76"/>
    <w:rsid w:val="00B077D3"/>
    <w:rsid w:val="00B14B9A"/>
    <w:rsid w:val="00B16243"/>
    <w:rsid w:val="00B169CA"/>
    <w:rsid w:val="00B245E7"/>
    <w:rsid w:val="00B30827"/>
    <w:rsid w:val="00B30E9A"/>
    <w:rsid w:val="00B32534"/>
    <w:rsid w:val="00B32FCC"/>
    <w:rsid w:val="00B3467A"/>
    <w:rsid w:val="00B41138"/>
    <w:rsid w:val="00B50B69"/>
    <w:rsid w:val="00B52EE2"/>
    <w:rsid w:val="00B543CB"/>
    <w:rsid w:val="00B65268"/>
    <w:rsid w:val="00B65E6F"/>
    <w:rsid w:val="00B66B61"/>
    <w:rsid w:val="00B675B7"/>
    <w:rsid w:val="00B67BFA"/>
    <w:rsid w:val="00B70FA1"/>
    <w:rsid w:val="00B724A2"/>
    <w:rsid w:val="00B766EE"/>
    <w:rsid w:val="00B768D3"/>
    <w:rsid w:val="00B83BAB"/>
    <w:rsid w:val="00B94277"/>
    <w:rsid w:val="00B94B53"/>
    <w:rsid w:val="00BA1CFC"/>
    <w:rsid w:val="00BB62E4"/>
    <w:rsid w:val="00BB704A"/>
    <w:rsid w:val="00BC70ED"/>
    <w:rsid w:val="00BD1F3F"/>
    <w:rsid w:val="00BD415E"/>
    <w:rsid w:val="00BD50E3"/>
    <w:rsid w:val="00BE595E"/>
    <w:rsid w:val="00BE6718"/>
    <w:rsid w:val="00BF090D"/>
    <w:rsid w:val="00BF2DBF"/>
    <w:rsid w:val="00BF36E9"/>
    <w:rsid w:val="00BF7555"/>
    <w:rsid w:val="00C021AB"/>
    <w:rsid w:val="00C0463C"/>
    <w:rsid w:val="00C54E37"/>
    <w:rsid w:val="00C5624E"/>
    <w:rsid w:val="00C618CC"/>
    <w:rsid w:val="00C63634"/>
    <w:rsid w:val="00C76BBB"/>
    <w:rsid w:val="00C80736"/>
    <w:rsid w:val="00C8291C"/>
    <w:rsid w:val="00C844EF"/>
    <w:rsid w:val="00C964C6"/>
    <w:rsid w:val="00C967EC"/>
    <w:rsid w:val="00CA71D4"/>
    <w:rsid w:val="00CB32BC"/>
    <w:rsid w:val="00CB5D66"/>
    <w:rsid w:val="00CC0D40"/>
    <w:rsid w:val="00CC1A34"/>
    <w:rsid w:val="00CC7384"/>
    <w:rsid w:val="00CD2A97"/>
    <w:rsid w:val="00CE0607"/>
    <w:rsid w:val="00CE5B33"/>
    <w:rsid w:val="00CE626C"/>
    <w:rsid w:val="00CE6AD4"/>
    <w:rsid w:val="00CE7971"/>
    <w:rsid w:val="00CF36FD"/>
    <w:rsid w:val="00D05C27"/>
    <w:rsid w:val="00D1163F"/>
    <w:rsid w:val="00D208CA"/>
    <w:rsid w:val="00D30812"/>
    <w:rsid w:val="00D3172C"/>
    <w:rsid w:val="00D5310C"/>
    <w:rsid w:val="00D5585E"/>
    <w:rsid w:val="00D616B0"/>
    <w:rsid w:val="00D6560F"/>
    <w:rsid w:val="00D70572"/>
    <w:rsid w:val="00D7201B"/>
    <w:rsid w:val="00D73880"/>
    <w:rsid w:val="00D74250"/>
    <w:rsid w:val="00D86527"/>
    <w:rsid w:val="00D865BA"/>
    <w:rsid w:val="00D86A0F"/>
    <w:rsid w:val="00D86CEF"/>
    <w:rsid w:val="00DA1BD6"/>
    <w:rsid w:val="00DA7490"/>
    <w:rsid w:val="00DA75FB"/>
    <w:rsid w:val="00DB55C7"/>
    <w:rsid w:val="00DB58DF"/>
    <w:rsid w:val="00DC2BE7"/>
    <w:rsid w:val="00DD310D"/>
    <w:rsid w:val="00DE6EC3"/>
    <w:rsid w:val="00DF0A8A"/>
    <w:rsid w:val="00DF1473"/>
    <w:rsid w:val="00DF194B"/>
    <w:rsid w:val="00DF4AEE"/>
    <w:rsid w:val="00E015E1"/>
    <w:rsid w:val="00E0366E"/>
    <w:rsid w:val="00E06812"/>
    <w:rsid w:val="00E06CDE"/>
    <w:rsid w:val="00E0710B"/>
    <w:rsid w:val="00E15308"/>
    <w:rsid w:val="00E15C5A"/>
    <w:rsid w:val="00E16C40"/>
    <w:rsid w:val="00E30889"/>
    <w:rsid w:val="00E34824"/>
    <w:rsid w:val="00E40B8E"/>
    <w:rsid w:val="00E43392"/>
    <w:rsid w:val="00E448E9"/>
    <w:rsid w:val="00E566C9"/>
    <w:rsid w:val="00E57741"/>
    <w:rsid w:val="00E60ACF"/>
    <w:rsid w:val="00E67CF1"/>
    <w:rsid w:val="00E71E0C"/>
    <w:rsid w:val="00E71F48"/>
    <w:rsid w:val="00E7249E"/>
    <w:rsid w:val="00E75785"/>
    <w:rsid w:val="00E837F7"/>
    <w:rsid w:val="00E86A28"/>
    <w:rsid w:val="00E8724A"/>
    <w:rsid w:val="00E9011B"/>
    <w:rsid w:val="00E905AA"/>
    <w:rsid w:val="00E91511"/>
    <w:rsid w:val="00E93833"/>
    <w:rsid w:val="00EA7F08"/>
    <w:rsid w:val="00EB56AC"/>
    <w:rsid w:val="00EB5F46"/>
    <w:rsid w:val="00EB6ADA"/>
    <w:rsid w:val="00EC257D"/>
    <w:rsid w:val="00EC3EDC"/>
    <w:rsid w:val="00EC7624"/>
    <w:rsid w:val="00ED1607"/>
    <w:rsid w:val="00ED23F4"/>
    <w:rsid w:val="00EE0D35"/>
    <w:rsid w:val="00EE7B5B"/>
    <w:rsid w:val="00EF4F54"/>
    <w:rsid w:val="00F03D7A"/>
    <w:rsid w:val="00F10DAC"/>
    <w:rsid w:val="00F246FB"/>
    <w:rsid w:val="00F249D8"/>
    <w:rsid w:val="00F27DF4"/>
    <w:rsid w:val="00F32FCB"/>
    <w:rsid w:val="00F34413"/>
    <w:rsid w:val="00F35714"/>
    <w:rsid w:val="00F3788B"/>
    <w:rsid w:val="00F44156"/>
    <w:rsid w:val="00F46163"/>
    <w:rsid w:val="00F51156"/>
    <w:rsid w:val="00F54928"/>
    <w:rsid w:val="00F67B48"/>
    <w:rsid w:val="00F722C7"/>
    <w:rsid w:val="00F726C2"/>
    <w:rsid w:val="00F74DD6"/>
    <w:rsid w:val="00F85A73"/>
    <w:rsid w:val="00F87A69"/>
    <w:rsid w:val="00F92157"/>
    <w:rsid w:val="00F947F5"/>
    <w:rsid w:val="00F9526C"/>
    <w:rsid w:val="00FA04A6"/>
    <w:rsid w:val="00FA6EA1"/>
    <w:rsid w:val="00FD0164"/>
    <w:rsid w:val="00FF0D1D"/>
    <w:rsid w:val="00FF2A0E"/>
    <w:rsid w:val="00FF58A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6D694F"/>
    <w:pPr>
      <w:suppressAutoHyphens/>
    </w:pPr>
    <w:rPr>
      <w:rFonts w:ascii="Times New Roman" w:eastAsia="Times New Roman" w:hAnsi="Times New Roman"/>
      <w:sz w:val="24"/>
      <w:szCs w:val="24"/>
      <w:lang w:eastAsia="ar-SA"/>
    </w:rPr>
  </w:style>
  <w:style w:type="paragraph" w:styleId="Heading1">
    <w:name w:val="heading 1"/>
    <w:basedOn w:val="Normal"/>
    <w:next w:val="Normal"/>
    <w:link w:val="Heading1Char"/>
    <w:uiPriority w:val="99"/>
    <w:qFormat/>
    <w:rsid w:val="00BB62E4"/>
    <w:pPr>
      <w:keepNext/>
      <w:numPr>
        <w:numId w:val="1"/>
      </w:numPr>
      <w:jc w:val="center"/>
      <w:outlineLvl w:val="0"/>
    </w:pPr>
    <w:rPr>
      <w:rFonts w:ascii="Calibri" w:eastAsia="Calibri" w:hAnsi="Calibri"/>
      <w:b/>
      <w:szCs w:val="20"/>
    </w:rPr>
  </w:style>
  <w:style w:type="paragraph" w:styleId="Heading2">
    <w:name w:val="heading 2"/>
    <w:basedOn w:val="Normal"/>
    <w:next w:val="Normal"/>
    <w:link w:val="Heading2Char"/>
    <w:uiPriority w:val="99"/>
    <w:qFormat/>
    <w:rsid w:val="00BB62E4"/>
    <w:pPr>
      <w:keepNext/>
      <w:numPr>
        <w:ilvl w:val="1"/>
        <w:numId w:val="1"/>
      </w:numPr>
      <w:jc w:val="center"/>
      <w:outlineLvl w:val="1"/>
    </w:pPr>
    <w:rPr>
      <w:rFonts w:ascii="Calibri" w:eastAsia="Calibri" w:hAnsi="Calibri"/>
      <w:i/>
      <w:szCs w:val="20"/>
    </w:rPr>
  </w:style>
  <w:style w:type="paragraph" w:styleId="Heading3">
    <w:name w:val="heading 3"/>
    <w:basedOn w:val="Normal"/>
    <w:next w:val="Normal"/>
    <w:link w:val="Heading3Char"/>
    <w:uiPriority w:val="99"/>
    <w:qFormat/>
    <w:rsid w:val="00BB62E4"/>
    <w:pPr>
      <w:keepNext/>
      <w:numPr>
        <w:ilvl w:val="2"/>
        <w:numId w:val="1"/>
      </w:numPr>
      <w:spacing w:before="240" w:after="60"/>
      <w:outlineLvl w:val="2"/>
    </w:pPr>
    <w:rPr>
      <w:rFonts w:ascii="Arial" w:eastAsia="Calibri" w:hAnsi="Arial"/>
      <w:b/>
      <w:sz w:val="26"/>
      <w:szCs w:val="20"/>
    </w:rPr>
  </w:style>
  <w:style w:type="paragraph" w:styleId="Heading4">
    <w:name w:val="heading 4"/>
    <w:basedOn w:val="Normal"/>
    <w:next w:val="Normal"/>
    <w:link w:val="Heading4Char"/>
    <w:uiPriority w:val="99"/>
    <w:qFormat/>
    <w:rsid w:val="00125D93"/>
    <w:pPr>
      <w:keepNext/>
      <w:spacing w:before="240" w:after="60"/>
      <w:outlineLvl w:val="3"/>
    </w:pPr>
    <w:rPr>
      <w:rFonts w:ascii="Calibri" w:eastAsia="Calibri" w:hAnsi="Calibri"/>
      <w:b/>
      <w:sz w:val="28"/>
      <w:szCs w:val="20"/>
    </w:rPr>
  </w:style>
  <w:style w:type="paragraph" w:styleId="Heading5">
    <w:name w:val="heading 5"/>
    <w:basedOn w:val="Normal"/>
    <w:next w:val="Normal"/>
    <w:link w:val="Heading5Char"/>
    <w:uiPriority w:val="99"/>
    <w:qFormat/>
    <w:rsid w:val="004C2F61"/>
    <w:pPr>
      <w:suppressAutoHyphens w:val="0"/>
      <w:spacing w:before="240" w:after="60"/>
      <w:outlineLvl w:val="4"/>
    </w:pPr>
    <w:rPr>
      <w:rFonts w:ascii="Calibri" w:eastAsia="Calibri" w:hAnsi="Calibri"/>
      <w:b/>
      <w:bCs/>
      <w:i/>
      <w:iCs/>
      <w:sz w:val="26"/>
      <w:szCs w:val="26"/>
    </w:rPr>
  </w:style>
  <w:style w:type="paragraph" w:styleId="Heading6">
    <w:name w:val="heading 6"/>
    <w:basedOn w:val="Normal"/>
    <w:next w:val="Normal"/>
    <w:link w:val="Heading6Char"/>
    <w:uiPriority w:val="99"/>
    <w:qFormat/>
    <w:rsid w:val="00125D93"/>
    <w:pPr>
      <w:spacing w:before="240" w:after="60"/>
      <w:outlineLvl w:val="5"/>
    </w:pPr>
    <w:rPr>
      <w:rFonts w:ascii="Calibri" w:eastAsia="Calibri" w:hAnsi="Calibri"/>
      <w:b/>
      <w:sz w:val="22"/>
      <w:szCs w:val="20"/>
    </w:rPr>
  </w:style>
  <w:style w:type="paragraph" w:styleId="Heading7">
    <w:name w:val="heading 7"/>
    <w:basedOn w:val="Normal"/>
    <w:next w:val="Normal"/>
    <w:link w:val="Heading7Char"/>
    <w:uiPriority w:val="99"/>
    <w:qFormat/>
    <w:rsid w:val="00BB62E4"/>
    <w:pPr>
      <w:numPr>
        <w:ilvl w:val="6"/>
        <w:numId w:val="1"/>
      </w:numPr>
      <w:spacing w:before="240" w:after="60"/>
      <w:outlineLvl w:val="6"/>
    </w:pPr>
    <w:rPr>
      <w:rFonts w:ascii="Calibri" w:eastAsia="Calibri" w:hAnsi="Calibri"/>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B62E4"/>
    <w:rPr>
      <w:rFonts w:cs="Times New Roman"/>
      <w:b/>
      <w:sz w:val="24"/>
      <w:lang w:eastAsia="ar-SA" w:bidi="ar-SA"/>
    </w:rPr>
  </w:style>
  <w:style w:type="character" w:customStyle="1" w:styleId="Heading2Char">
    <w:name w:val="Heading 2 Char"/>
    <w:basedOn w:val="DefaultParagraphFont"/>
    <w:link w:val="Heading2"/>
    <w:uiPriority w:val="99"/>
    <w:locked/>
    <w:rsid w:val="00BB62E4"/>
    <w:rPr>
      <w:rFonts w:cs="Times New Roman"/>
      <w:i/>
      <w:sz w:val="24"/>
      <w:lang w:eastAsia="ar-SA" w:bidi="ar-SA"/>
    </w:rPr>
  </w:style>
  <w:style w:type="character" w:customStyle="1" w:styleId="Heading3Char">
    <w:name w:val="Heading 3 Char"/>
    <w:basedOn w:val="DefaultParagraphFont"/>
    <w:link w:val="Heading3"/>
    <w:uiPriority w:val="99"/>
    <w:locked/>
    <w:rsid w:val="00BB62E4"/>
    <w:rPr>
      <w:rFonts w:ascii="Arial" w:hAnsi="Arial" w:cs="Times New Roman"/>
      <w:b/>
      <w:sz w:val="26"/>
      <w:lang w:eastAsia="ar-SA" w:bidi="ar-SA"/>
    </w:rPr>
  </w:style>
  <w:style w:type="character" w:customStyle="1" w:styleId="Heading4Char">
    <w:name w:val="Heading 4 Char"/>
    <w:basedOn w:val="DefaultParagraphFont"/>
    <w:link w:val="Heading4"/>
    <w:uiPriority w:val="99"/>
    <w:semiHidden/>
    <w:locked/>
    <w:rsid w:val="00125D93"/>
    <w:rPr>
      <w:rFonts w:ascii="Calibri" w:hAnsi="Calibri" w:cs="Times New Roman"/>
      <w:b/>
      <w:sz w:val="28"/>
      <w:lang w:eastAsia="ar-SA" w:bidi="ar-SA"/>
    </w:rPr>
  </w:style>
  <w:style w:type="character" w:customStyle="1" w:styleId="Heading5Char">
    <w:name w:val="Heading 5 Char"/>
    <w:basedOn w:val="DefaultParagraphFont"/>
    <w:link w:val="Heading5"/>
    <w:uiPriority w:val="99"/>
    <w:semiHidden/>
    <w:locked/>
    <w:rsid w:val="00D70572"/>
    <w:rPr>
      <w:rFonts w:ascii="Calibri" w:hAnsi="Calibri" w:cs="Times New Roman"/>
      <w:b/>
      <w:i/>
      <w:sz w:val="26"/>
      <w:lang w:eastAsia="ar-SA" w:bidi="ar-SA"/>
    </w:rPr>
  </w:style>
  <w:style w:type="character" w:customStyle="1" w:styleId="Heading6Char">
    <w:name w:val="Heading 6 Char"/>
    <w:basedOn w:val="DefaultParagraphFont"/>
    <w:link w:val="Heading6"/>
    <w:uiPriority w:val="99"/>
    <w:semiHidden/>
    <w:locked/>
    <w:rsid w:val="00125D93"/>
    <w:rPr>
      <w:rFonts w:ascii="Calibri" w:hAnsi="Calibri" w:cs="Times New Roman"/>
      <w:b/>
      <w:sz w:val="22"/>
      <w:lang w:eastAsia="ar-SA" w:bidi="ar-SA"/>
    </w:rPr>
  </w:style>
  <w:style w:type="character" w:customStyle="1" w:styleId="Heading7Char">
    <w:name w:val="Heading 7 Char"/>
    <w:basedOn w:val="DefaultParagraphFont"/>
    <w:link w:val="Heading7"/>
    <w:uiPriority w:val="99"/>
    <w:locked/>
    <w:rsid w:val="00BB62E4"/>
    <w:rPr>
      <w:rFonts w:cs="Times New Roman"/>
      <w:sz w:val="24"/>
      <w:lang w:eastAsia="ar-SA" w:bidi="ar-SA"/>
    </w:rPr>
  </w:style>
  <w:style w:type="character" w:styleId="Hyperlink">
    <w:name w:val="Hyperlink"/>
    <w:basedOn w:val="DefaultParagraphFont"/>
    <w:uiPriority w:val="99"/>
    <w:rsid w:val="00BB62E4"/>
    <w:rPr>
      <w:rFonts w:cs="Times New Roman"/>
      <w:color w:val="0000FF"/>
      <w:u w:val="single"/>
    </w:rPr>
  </w:style>
  <w:style w:type="character" w:styleId="FollowedHyperlink">
    <w:name w:val="FollowedHyperlink"/>
    <w:basedOn w:val="DefaultParagraphFont"/>
    <w:uiPriority w:val="99"/>
    <w:rsid w:val="00BB62E4"/>
    <w:rPr>
      <w:rFonts w:cs="Times New Roman"/>
      <w:color w:val="800080"/>
      <w:u w:val="single"/>
    </w:rPr>
  </w:style>
  <w:style w:type="paragraph" w:styleId="NormalWeb">
    <w:name w:val="Normal (Web)"/>
    <w:basedOn w:val="Normal"/>
    <w:uiPriority w:val="99"/>
    <w:rsid w:val="00BB62E4"/>
    <w:pPr>
      <w:suppressAutoHyphens w:val="0"/>
      <w:spacing w:before="100" w:beforeAutospacing="1" w:after="100" w:afterAutospacing="1"/>
    </w:pPr>
    <w:rPr>
      <w:lang w:eastAsia="ru-RU"/>
    </w:rPr>
  </w:style>
  <w:style w:type="paragraph" w:styleId="CommentText">
    <w:name w:val="annotation text"/>
    <w:basedOn w:val="Normal"/>
    <w:link w:val="CommentTextChar"/>
    <w:uiPriority w:val="99"/>
    <w:semiHidden/>
    <w:rsid w:val="00BB62E4"/>
    <w:rPr>
      <w:rFonts w:eastAsia="Calibri"/>
      <w:sz w:val="20"/>
      <w:szCs w:val="20"/>
    </w:rPr>
  </w:style>
  <w:style w:type="character" w:customStyle="1" w:styleId="CommentTextChar">
    <w:name w:val="Comment Text Char"/>
    <w:basedOn w:val="DefaultParagraphFont"/>
    <w:link w:val="CommentText"/>
    <w:uiPriority w:val="99"/>
    <w:semiHidden/>
    <w:locked/>
    <w:rsid w:val="00BB62E4"/>
    <w:rPr>
      <w:rFonts w:ascii="Times New Roman" w:hAnsi="Times New Roman" w:cs="Times New Roman"/>
      <w:sz w:val="20"/>
      <w:lang w:eastAsia="ar-SA" w:bidi="ar-SA"/>
    </w:rPr>
  </w:style>
  <w:style w:type="paragraph" w:styleId="Header">
    <w:name w:val="header"/>
    <w:basedOn w:val="Normal"/>
    <w:link w:val="HeaderChar"/>
    <w:uiPriority w:val="99"/>
    <w:rsid w:val="00BB62E4"/>
    <w:pPr>
      <w:tabs>
        <w:tab w:val="center" w:pos="4677"/>
        <w:tab w:val="right" w:pos="9355"/>
      </w:tabs>
    </w:pPr>
    <w:rPr>
      <w:rFonts w:eastAsia="Calibri"/>
      <w:szCs w:val="20"/>
    </w:rPr>
  </w:style>
  <w:style w:type="character" w:customStyle="1" w:styleId="HeaderChar">
    <w:name w:val="Header Char"/>
    <w:basedOn w:val="DefaultParagraphFont"/>
    <w:link w:val="Header"/>
    <w:uiPriority w:val="99"/>
    <w:locked/>
    <w:rsid w:val="00BB62E4"/>
    <w:rPr>
      <w:rFonts w:ascii="Times New Roman" w:hAnsi="Times New Roman" w:cs="Times New Roman"/>
      <w:sz w:val="24"/>
      <w:lang w:eastAsia="ar-SA" w:bidi="ar-SA"/>
    </w:rPr>
  </w:style>
  <w:style w:type="paragraph" w:styleId="Footer">
    <w:name w:val="footer"/>
    <w:basedOn w:val="Normal"/>
    <w:link w:val="FooterChar"/>
    <w:uiPriority w:val="99"/>
    <w:rsid w:val="00BB62E4"/>
    <w:pPr>
      <w:suppressLineNumbers/>
      <w:tabs>
        <w:tab w:val="center" w:pos="4818"/>
        <w:tab w:val="right" w:pos="9637"/>
      </w:tabs>
    </w:pPr>
    <w:rPr>
      <w:rFonts w:eastAsia="Calibri"/>
      <w:szCs w:val="20"/>
    </w:rPr>
  </w:style>
  <w:style w:type="character" w:customStyle="1" w:styleId="FooterChar">
    <w:name w:val="Footer Char"/>
    <w:basedOn w:val="DefaultParagraphFont"/>
    <w:link w:val="Footer"/>
    <w:uiPriority w:val="99"/>
    <w:locked/>
    <w:rsid w:val="00BB62E4"/>
    <w:rPr>
      <w:rFonts w:ascii="Times New Roman" w:hAnsi="Times New Roman" w:cs="Times New Roman"/>
      <w:sz w:val="24"/>
      <w:lang w:eastAsia="ar-SA" w:bidi="ar-SA"/>
    </w:rPr>
  </w:style>
  <w:style w:type="paragraph" w:styleId="Subtitle">
    <w:name w:val="Subtitle"/>
    <w:basedOn w:val="Normal"/>
    <w:link w:val="SubtitleChar"/>
    <w:uiPriority w:val="99"/>
    <w:qFormat/>
    <w:rsid w:val="00BB62E4"/>
    <w:pPr>
      <w:spacing w:after="60"/>
      <w:jc w:val="center"/>
      <w:outlineLvl w:val="1"/>
    </w:pPr>
    <w:rPr>
      <w:rFonts w:ascii="Arial" w:eastAsia="Calibri" w:hAnsi="Arial"/>
      <w:szCs w:val="20"/>
    </w:rPr>
  </w:style>
  <w:style w:type="character" w:customStyle="1" w:styleId="SubtitleChar">
    <w:name w:val="Subtitle Char"/>
    <w:basedOn w:val="DefaultParagraphFont"/>
    <w:link w:val="Subtitle"/>
    <w:uiPriority w:val="99"/>
    <w:locked/>
    <w:rsid w:val="00BB62E4"/>
    <w:rPr>
      <w:rFonts w:ascii="Arial" w:hAnsi="Arial" w:cs="Times New Roman"/>
      <w:sz w:val="24"/>
      <w:lang w:eastAsia="ar-SA" w:bidi="ar-SA"/>
    </w:rPr>
  </w:style>
  <w:style w:type="paragraph" w:styleId="Title">
    <w:name w:val="Title"/>
    <w:basedOn w:val="Normal"/>
    <w:next w:val="Subtitle"/>
    <w:link w:val="TitleChar"/>
    <w:uiPriority w:val="99"/>
    <w:qFormat/>
    <w:rsid w:val="00BB62E4"/>
    <w:pPr>
      <w:ind w:firstLine="720"/>
      <w:jc w:val="center"/>
    </w:pPr>
    <w:rPr>
      <w:rFonts w:eastAsia="Calibri"/>
      <w:b/>
      <w:szCs w:val="20"/>
    </w:rPr>
  </w:style>
  <w:style w:type="character" w:customStyle="1" w:styleId="TitleChar">
    <w:name w:val="Title Char"/>
    <w:basedOn w:val="DefaultParagraphFont"/>
    <w:link w:val="Title"/>
    <w:uiPriority w:val="99"/>
    <w:locked/>
    <w:rsid w:val="00BB62E4"/>
    <w:rPr>
      <w:rFonts w:ascii="Times New Roman" w:hAnsi="Times New Roman" w:cs="Times New Roman"/>
      <w:b/>
      <w:sz w:val="24"/>
      <w:lang w:eastAsia="ar-SA" w:bidi="ar-SA"/>
    </w:rPr>
  </w:style>
  <w:style w:type="paragraph" w:styleId="BodyTextIndent">
    <w:name w:val="Body Text Indent"/>
    <w:basedOn w:val="Normal"/>
    <w:link w:val="BodyTextIndentChar"/>
    <w:uiPriority w:val="99"/>
    <w:rsid w:val="00BB62E4"/>
    <w:pPr>
      <w:spacing w:after="120"/>
      <w:ind w:left="283"/>
    </w:pPr>
    <w:rPr>
      <w:rFonts w:eastAsia="Calibri"/>
      <w:sz w:val="20"/>
      <w:szCs w:val="20"/>
    </w:rPr>
  </w:style>
  <w:style w:type="character" w:customStyle="1" w:styleId="BodyTextIndentChar">
    <w:name w:val="Body Text Indent Char"/>
    <w:basedOn w:val="DefaultParagraphFont"/>
    <w:link w:val="BodyTextIndent"/>
    <w:uiPriority w:val="99"/>
    <w:locked/>
    <w:rsid w:val="00BB62E4"/>
    <w:rPr>
      <w:rFonts w:ascii="Times New Roman" w:hAnsi="Times New Roman" w:cs="Times New Roman"/>
      <w:sz w:val="20"/>
      <w:lang w:eastAsia="ar-SA" w:bidi="ar-SA"/>
    </w:rPr>
  </w:style>
  <w:style w:type="paragraph" w:styleId="CommentSubject">
    <w:name w:val="annotation subject"/>
    <w:basedOn w:val="CommentText"/>
    <w:next w:val="CommentText"/>
    <w:link w:val="CommentSubjectChar"/>
    <w:uiPriority w:val="99"/>
    <w:semiHidden/>
    <w:rsid w:val="00BB62E4"/>
    <w:rPr>
      <w:b/>
    </w:rPr>
  </w:style>
  <w:style w:type="character" w:customStyle="1" w:styleId="CommentSubjectChar">
    <w:name w:val="Comment Subject Char"/>
    <w:basedOn w:val="CommentTextChar"/>
    <w:link w:val="CommentSubject"/>
    <w:uiPriority w:val="99"/>
    <w:semiHidden/>
    <w:locked/>
    <w:rsid w:val="00BB62E4"/>
    <w:rPr>
      <w:b/>
    </w:rPr>
  </w:style>
  <w:style w:type="paragraph" w:styleId="BalloonText">
    <w:name w:val="Balloon Text"/>
    <w:basedOn w:val="Normal"/>
    <w:link w:val="BalloonTextChar"/>
    <w:uiPriority w:val="99"/>
    <w:semiHidden/>
    <w:rsid w:val="00BB62E4"/>
    <w:rPr>
      <w:rFonts w:ascii="Tahoma" w:eastAsia="Calibri" w:hAnsi="Tahoma"/>
      <w:sz w:val="16"/>
      <w:szCs w:val="20"/>
    </w:rPr>
  </w:style>
  <w:style w:type="character" w:customStyle="1" w:styleId="BalloonTextChar">
    <w:name w:val="Balloon Text Char"/>
    <w:basedOn w:val="DefaultParagraphFont"/>
    <w:link w:val="BalloonText"/>
    <w:uiPriority w:val="99"/>
    <w:semiHidden/>
    <w:locked/>
    <w:rsid w:val="00BB62E4"/>
    <w:rPr>
      <w:rFonts w:ascii="Tahoma" w:hAnsi="Tahoma" w:cs="Times New Roman"/>
      <w:sz w:val="16"/>
      <w:lang w:eastAsia="ar-SA" w:bidi="ar-SA"/>
    </w:rPr>
  </w:style>
  <w:style w:type="paragraph" w:customStyle="1" w:styleId="ConsPlusNormal">
    <w:name w:val="ConsPlusNormal"/>
    <w:uiPriority w:val="99"/>
    <w:rsid w:val="00BB62E4"/>
    <w:pPr>
      <w:widowControl w:val="0"/>
      <w:suppressAutoHyphens/>
      <w:autoSpaceDE w:val="0"/>
      <w:ind w:firstLine="720"/>
    </w:pPr>
    <w:rPr>
      <w:rFonts w:ascii="Arial" w:eastAsia="MS Mincho" w:hAnsi="Arial"/>
      <w:sz w:val="20"/>
      <w:szCs w:val="20"/>
      <w:lang w:eastAsia="ar-SA"/>
    </w:rPr>
  </w:style>
  <w:style w:type="paragraph" w:customStyle="1" w:styleId="21">
    <w:name w:val="Основной текст с отступом 21"/>
    <w:basedOn w:val="Normal"/>
    <w:uiPriority w:val="99"/>
    <w:rsid w:val="00BB62E4"/>
    <w:pPr>
      <w:ind w:firstLine="360"/>
      <w:jc w:val="both"/>
    </w:pPr>
  </w:style>
  <w:style w:type="paragraph" w:customStyle="1" w:styleId="31">
    <w:name w:val="Основной текст с отступом 31"/>
    <w:basedOn w:val="Normal"/>
    <w:uiPriority w:val="99"/>
    <w:rsid w:val="00BB62E4"/>
    <w:pPr>
      <w:ind w:left="360"/>
      <w:jc w:val="both"/>
    </w:pPr>
  </w:style>
  <w:style w:type="paragraph" w:customStyle="1" w:styleId="Web">
    <w:name w:val="Обычный (Web)"/>
    <w:basedOn w:val="Normal"/>
    <w:uiPriority w:val="99"/>
    <w:rsid w:val="00BB62E4"/>
    <w:pPr>
      <w:ind w:firstLine="240"/>
    </w:pPr>
  </w:style>
  <w:style w:type="paragraph" w:customStyle="1" w:styleId="Style11">
    <w:name w:val="Style11"/>
    <w:basedOn w:val="Normal"/>
    <w:uiPriority w:val="99"/>
    <w:rsid w:val="00BB62E4"/>
    <w:pPr>
      <w:widowControl w:val="0"/>
      <w:autoSpaceDE w:val="0"/>
      <w:spacing w:line="331" w:lineRule="atLeast"/>
      <w:ind w:firstLine="418"/>
      <w:jc w:val="both"/>
    </w:pPr>
  </w:style>
  <w:style w:type="paragraph" w:customStyle="1" w:styleId="BodyText21">
    <w:name w:val="Body Text 21"/>
    <w:basedOn w:val="Normal"/>
    <w:uiPriority w:val="99"/>
    <w:rsid w:val="00BB62E4"/>
    <w:pPr>
      <w:overflowPunct w:val="0"/>
      <w:autoSpaceDE w:val="0"/>
      <w:jc w:val="center"/>
    </w:pPr>
    <w:rPr>
      <w:rFonts w:ascii="Garamond" w:hAnsi="Garamond"/>
      <w:szCs w:val="20"/>
    </w:rPr>
  </w:style>
  <w:style w:type="paragraph" w:customStyle="1" w:styleId="ConsPlusNonformat">
    <w:name w:val="ConsPlusNonformat"/>
    <w:uiPriority w:val="99"/>
    <w:rsid w:val="00BB62E4"/>
    <w:pPr>
      <w:widowControl w:val="0"/>
      <w:suppressAutoHyphens/>
      <w:autoSpaceDE w:val="0"/>
    </w:pPr>
    <w:rPr>
      <w:rFonts w:ascii="Courier New" w:eastAsia="MS Mincho" w:hAnsi="Courier New"/>
      <w:sz w:val="20"/>
      <w:szCs w:val="20"/>
      <w:lang w:eastAsia="ar-SA"/>
    </w:rPr>
  </w:style>
  <w:style w:type="paragraph" w:customStyle="1" w:styleId="a">
    <w:name w:val="Для таблиц"/>
    <w:basedOn w:val="Normal"/>
    <w:uiPriority w:val="99"/>
    <w:rsid w:val="00BB62E4"/>
  </w:style>
  <w:style w:type="character" w:styleId="CommentReference">
    <w:name w:val="annotation reference"/>
    <w:basedOn w:val="DefaultParagraphFont"/>
    <w:uiPriority w:val="99"/>
    <w:semiHidden/>
    <w:rsid w:val="00BB62E4"/>
    <w:rPr>
      <w:rFonts w:cs="Times New Roman"/>
      <w:sz w:val="16"/>
    </w:rPr>
  </w:style>
  <w:style w:type="character" w:customStyle="1" w:styleId="FontStyle39">
    <w:name w:val="Font Style39"/>
    <w:uiPriority w:val="99"/>
    <w:rsid w:val="00BB62E4"/>
    <w:rPr>
      <w:rFonts w:ascii="Times New Roman" w:hAnsi="Times New Roman"/>
      <w:sz w:val="24"/>
    </w:rPr>
  </w:style>
  <w:style w:type="table" w:styleId="TableGrid">
    <w:name w:val="Table Grid"/>
    <w:basedOn w:val="TableNormal"/>
    <w:uiPriority w:val="99"/>
    <w:rsid w:val="00BB62E4"/>
    <w:pPr>
      <w:suppressAutoHyphens/>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BB62E4"/>
    <w:rPr>
      <w:rFonts w:cs="Times New Roman"/>
    </w:rPr>
  </w:style>
  <w:style w:type="paragraph" w:styleId="ListParagraph">
    <w:name w:val="List Paragraph"/>
    <w:basedOn w:val="Normal"/>
    <w:uiPriority w:val="99"/>
    <w:qFormat/>
    <w:rsid w:val="00F35714"/>
    <w:pPr>
      <w:ind w:left="720"/>
      <w:contextualSpacing/>
    </w:pPr>
  </w:style>
  <w:style w:type="paragraph" w:styleId="TOCHeading">
    <w:name w:val="TOC Heading"/>
    <w:basedOn w:val="Heading1"/>
    <w:next w:val="Normal"/>
    <w:uiPriority w:val="99"/>
    <w:qFormat/>
    <w:rsid w:val="00250356"/>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TOC1">
    <w:name w:val="toc 1"/>
    <w:basedOn w:val="Normal"/>
    <w:next w:val="Normal"/>
    <w:autoRedefine/>
    <w:uiPriority w:val="99"/>
    <w:rsid w:val="00BB704A"/>
    <w:pPr>
      <w:tabs>
        <w:tab w:val="right" w:leader="dot" w:pos="9343"/>
      </w:tabs>
      <w:spacing w:after="100"/>
      <w:jc w:val="center"/>
    </w:pPr>
    <w:rPr>
      <w:b/>
      <w:noProof/>
      <w:szCs w:val="28"/>
    </w:rPr>
  </w:style>
  <w:style w:type="paragraph" w:styleId="TOC2">
    <w:name w:val="toc 2"/>
    <w:basedOn w:val="Normal"/>
    <w:next w:val="Normal"/>
    <w:autoRedefine/>
    <w:uiPriority w:val="99"/>
    <w:rsid w:val="00250356"/>
    <w:pPr>
      <w:spacing w:after="100"/>
      <w:ind w:left="240"/>
    </w:pPr>
  </w:style>
  <w:style w:type="paragraph" w:customStyle="1" w:styleId="rvps2">
    <w:name w:val="rvps2"/>
    <w:basedOn w:val="Normal"/>
    <w:uiPriority w:val="99"/>
    <w:rsid w:val="00F51156"/>
    <w:pPr>
      <w:suppressAutoHyphens w:val="0"/>
      <w:spacing w:before="105" w:after="105"/>
      <w:jc w:val="center"/>
    </w:pPr>
    <w:rPr>
      <w:rFonts w:ascii="Arial Unicode MS" w:eastAsia="Arial Unicode MS" w:hAnsi="Arial Unicode MS" w:cs="Arial Unicode MS"/>
      <w:lang w:eastAsia="ru-RU"/>
    </w:rPr>
  </w:style>
  <w:style w:type="character" w:customStyle="1" w:styleId="apple-converted-space">
    <w:name w:val="apple-converted-space"/>
    <w:uiPriority w:val="99"/>
    <w:rsid w:val="00887F91"/>
  </w:style>
  <w:style w:type="character" w:customStyle="1" w:styleId="grame">
    <w:name w:val="grame"/>
    <w:uiPriority w:val="99"/>
    <w:rsid w:val="00887F91"/>
  </w:style>
  <w:style w:type="character" w:customStyle="1" w:styleId="spelle">
    <w:name w:val="spelle"/>
    <w:uiPriority w:val="99"/>
    <w:rsid w:val="008D7698"/>
  </w:style>
  <w:style w:type="paragraph" w:customStyle="1" w:styleId="1">
    <w:name w:val="1"/>
    <w:basedOn w:val="Normal"/>
    <w:uiPriority w:val="99"/>
    <w:rsid w:val="008D7698"/>
    <w:pPr>
      <w:suppressAutoHyphens w:val="0"/>
      <w:spacing w:before="100" w:beforeAutospacing="1" w:after="100" w:afterAutospacing="1"/>
    </w:pPr>
    <w:rPr>
      <w:lang w:eastAsia="ru-RU"/>
    </w:rPr>
  </w:style>
  <w:style w:type="paragraph" w:customStyle="1" w:styleId="style9">
    <w:name w:val="style9"/>
    <w:basedOn w:val="Normal"/>
    <w:uiPriority w:val="99"/>
    <w:rsid w:val="008D7698"/>
    <w:pPr>
      <w:suppressAutoHyphens w:val="0"/>
      <w:spacing w:before="100" w:beforeAutospacing="1" w:after="100" w:afterAutospacing="1"/>
    </w:pPr>
    <w:rPr>
      <w:lang w:eastAsia="ru-RU"/>
    </w:rPr>
  </w:style>
  <w:style w:type="character" w:customStyle="1" w:styleId="fontstyle52">
    <w:name w:val="fontstyle52"/>
    <w:uiPriority w:val="99"/>
    <w:rsid w:val="008D7698"/>
  </w:style>
  <w:style w:type="paragraph" w:customStyle="1" w:styleId="style10">
    <w:name w:val="style10"/>
    <w:basedOn w:val="Normal"/>
    <w:uiPriority w:val="99"/>
    <w:rsid w:val="008D7698"/>
    <w:pPr>
      <w:suppressAutoHyphens w:val="0"/>
      <w:spacing w:before="100" w:beforeAutospacing="1" w:after="100" w:afterAutospacing="1"/>
    </w:pPr>
    <w:rPr>
      <w:lang w:eastAsia="ru-RU"/>
    </w:rPr>
  </w:style>
  <w:style w:type="character" w:customStyle="1" w:styleId="fontstyle55">
    <w:name w:val="fontstyle55"/>
    <w:uiPriority w:val="99"/>
    <w:rsid w:val="008D7698"/>
  </w:style>
  <w:style w:type="paragraph" w:customStyle="1" w:styleId="style5">
    <w:name w:val="style5"/>
    <w:basedOn w:val="Normal"/>
    <w:uiPriority w:val="99"/>
    <w:rsid w:val="008D7698"/>
    <w:pPr>
      <w:suppressAutoHyphens w:val="0"/>
      <w:spacing w:before="100" w:beforeAutospacing="1" w:after="100" w:afterAutospacing="1"/>
    </w:pPr>
    <w:rPr>
      <w:lang w:eastAsia="ru-RU"/>
    </w:rPr>
  </w:style>
  <w:style w:type="character" w:customStyle="1" w:styleId="fontstyle41">
    <w:name w:val="fontstyle41"/>
    <w:uiPriority w:val="99"/>
    <w:rsid w:val="008D7698"/>
  </w:style>
  <w:style w:type="paragraph" w:styleId="BodyText">
    <w:name w:val="Body Text"/>
    <w:basedOn w:val="Normal"/>
    <w:link w:val="BodyTextChar"/>
    <w:uiPriority w:val="99"/>
    <w:rsid w:val="00125D93"/>
    <w:pPr>
      <w:suppressAutoHyphens w:val="0"/>
      <w:spacing w:before="100" w:beforeAutospacing="1" w:after="100" w:afterAutospacing="1"/>
    </w:pPr>
    <w:rPr>
      <w:rFonts w:eastAsia="Calibri"/>
      <w:szCs w:val="20"/>
      <w:lang w:eastAsia="ru-RU"/>
    </w:rPr>
  </w:style>
  <w:style w:type="character" w:customStyle="1" w:styleId="BodyTextChar">
    <w:name w:val="Body Text Char"/>
    <w:basedOn w:val="DefaultParagraphFont"/>
    <w:link w:val="BodyText"/>
    <w:uiPriority w:val="99"/>
    <w:locked/>
    <w:rsid w:val="00125D93"/>
    <w:rPr>
      <w:rFonts w:ascii="Times New Roman" w:hAnsi="Times New Roman" w:cs="Times New Roman"/>
      <w:sz w:val="24"/>
    </w:rPr>
  </w:style>
  <w:style w:type="character" w:customStyle="1" w:styleId="submenu-table">
    <w:name w:val="submenu-table"/>
    <w:uiPriority w:val="99"/>
    <w:rsid w:val="00125D93"/>
  </w:style>
  <w:style w:type="character" w:styleId="Strong">
    <w:name w:val="Strong"/>
    <w:basedOn w:val="DefaultParagraphFont"/>
    <w:uiPriority w:val="99"/>
    <w:qFormat/>
    <w:rsid w:val="008D4687"/>
    <w:rPr>
      <w:rFonts w:cs="Times New Roman"/>
      <w:b/>
    </w:rPr>
  </w:style>
  <w:style w:type="paragraph" w:styleId="HTMLPreformatted">
    <w:name w:val="HTML Preformatted"/>
    <w:basedOn w:val="Normal"/>
    <w:link w:val="HTMLPreformattedChar"/>
    <w:uiPriority w:val="99"/>
    <w:rsid w:val="00E44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Calibri"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D70572"/>
    <w:rPr>
      <w:rFonts w:ascii="Courier New" w:hAnsi="Courier New" w:cs="Times New Roman"/>
      <w:sz w:val="20"/>
      <w:lang w:eastAsia="ar-SA" w:bidi="ar-SA"/>
    </w:rPr>
  </w:style>
  <w:style w:type="character" w:customStyle="1" w:styleId="FontStyle550">
    <w:name w:val="Font Style55"/>
    <w:uiPriority w:val="99"/>
    <w:rsid w:val="00AF73D8"/>
    <w:rPr>
      <w:rFonts w:ascii="Times New Roman" w:hAnsi="Times New Roman"/>
      <w:sz w:val="28"/>
    </w:rPr>
  </w:style>
  <w:style w:type="paragraph" w:customStyle="1" w:styleId="style6">
    <w:name w:val="style6"/>
    <w:basedOn w:val="Normal"/>
    <w:uiPriority w:val="99"/>
    <w:rsid w:val="004259F8"/>
    <w:pPr>
      <w:suppressAutoHyphens w:val="0"/>
      <w:spacing w:before="100" w:beforeAutospacing="1" w:after="100" w:afterAutospacing="1"/>
    </w:pPr>
    <w:rPr>
      <w:lang w:eastAsia="ru-RU"/>
    </w:rPr>
  </w:style>
  <w:style w:type="paragraph" w:customStyle="1" w:styleId="13">
    <w:name w:val="13"/>
    <w:basedOn w:val="Normal"/>
    <w:uiPriority w:val="99"/>
    <w:rsid w:val="004259F8"/>
    <w:pPr>
      <w:suppressAutoHyphens w:val="0"/>
      <w:spacing w:before="100" w:beforeAutospacing="1" w:after="100" w:afterAutospacing="1"/>
    </w:pPr>
    <w:rPr>
      <w:lang w:eastAsia="ru-RU"/>
    </w:rPr>
  </w:style>
  <w:style w:type="character" w:customStyle="1" w:styleId="ww8num2z0">
    <w:name w:val="ww8num2z0"/>
    <w:uiPriority w:val="99"/>
    <w:rsid w:val="007340A4"/>
  </w:style>
  <w:style w:type="paragraph" w:customStyle="1" w:styleId="15">
    <w:name w:val="15"/>
    <w:basedOn w:val="Normal"/>
    <w:uiPriority w:val="99"/>
    <w:rsid w:val="007340A4"/>
    <w:pPr>
      <w:suppressAutoHyphens w:val="0"/>
      <w:spacing w:before="100" w:beforeAutospacing="1" w:after="100" w:afterAutospacing="1"/>
    </w:pPr>
    <w:rPr>
      <w:lang w:eastAsia="ru-RU"/>
    </w:rPr>
  </w:style>
  <w:style w:type="paragraph" w:styleId="NormalIndent">
    <w:name w:val="Normal Indent"/>
    <w:basedOn w:val="Normal"/>
    <w:uiPriority w:val="99"/>
    <w:semiHidden/>
    <w:rsid w:val="007340A4"/>
    <w:pPr>
      <w:suppressAutoHyphens w:val="0"/>
      <w:spacing w:before="100" w:beforeAutospacing="1" w:after="100" w:afterAutospacing="1"/>
    </w:pPr>
    <w:rPr>
      <w:lang w:eastAsia="ru-RU"/>
    </w:rPr>
  </w:style>
  <w:style w:type="paragraph" w:customStyle="1" w:styleId="a7">
    <w:name w:val="a7"/>
    <w:basedOn w:val="Normal"/>
    <w:uiPriority w:val="99"/>
    <w:rsid w:val="007340A4"/>
    <w:pPr>
      <w:suppressAutoHyphens w:val="0"/>
      <w:spacing w:before="100" w:beforeAutospacing="1" w:after="100" w:afterAutospacing="1"/>
    </w:pPr>
    <w:rPr>
      <w:lang w:eastAsia="ru-RU"/>
    </w:rPr>
  </w:style>
  <w:style w:type="paragraph" w:customStyle="1" w:styleId="a30">
    <w:name w:val="a30"/>
    <w:basedOn w:val="Normal"/>
    <w:uiPriority w:val="99"/>
    <w:rsid w:val="007340A4"/>
    <w:pPr>
      <w:suppressAutoHyphens w:val="0"/>
      <w:spacing w:before="100" w:beforeAutospacing="1" w:after="100" w:afterAutospacing="1"/>
    </w:pPr>
    <w:rPr>
      <w:lang w:eastAsia="ru-RU"/>
    </w:rPr>
  </w:style>
  <w:style w:type="character" w:customStyle="1" w:styleId="a0">
    <w:name w:val="Основной текст_"/>
    <w:link w:val="6"/>
    <w:uiPriority w:val="99"/>
    <w:locked/>
    <w:rsid w:val="007340A4"/>
    <w:rPr>
      <w:shd w:val="clear" w:color="auto" w:fill="FFFFFF"/>
    </w:rPr>
  </w:style>
  <w:style w:type="paragraph" w:customStyle="1" w:styleId="6">
    <w:name w:val="Основной текст6"/>
    <w:basedOn w:val="Normal"/>
    <w:link w:val="a0"/>
    <w:uiPriority w:val="99"/>
    <w:rsid w:val="007340A4"/>
    <w:pPr>
      <w:widowControl w:val="0"/>
      <w:shd w:val="clear" w:color="auto" w:fill="FFFFFF"/>
      <w:suppressAutoHyphens w:val="0"/>
      <w:spacing w:after="60" w:line="245" w:lineRule="exact"/>
      <w:ind w:hanging="1080"/>
      <w:jc w:val="both"/>
    </w:pPr>
    <w:rPr>
      <w:rFonts w:ascii="Calibri" w:eastAsia="Calibri" w:hAnsi="Calibri"/>
      <w:sz w:val="20"/>
      <w:szCs w:val="20"/>
      <w:shd w:val="clear" w:color="auto" w:fill="FFFFFF"/>
      <w:lang w:eastAsia="ru-RU"/>
    </w:rPr>
  </w:style>
  <w:style w:type="character" w:customStyle="1" w:styleId="2">
    <w:name w:val="Основной текст2"/>
    <w:uiPriority w:val="99"/>
    <w:rsid w:val="007340A4"/>
    <w:rPr>
      <w:rFonts w:ascii="Times New Roman" w:hAnsi="Times New Roman"/>
      <w:color w:val="000000"/>
      <w:spacing w:val="0"/>
      <w:w w:val="100"/>
      <w:position w:val="0"/>
      <w:sz w:val="20"/>
      <w:u w:val="none"/>
      <w:shd w:val="clear" w:color="auto" w:fill="FFFFFF"/>
      <w:lang w:val="ru-RU"/>
    </w:rPr>
  </w:style>
  <w:style w:type="character" w:customStyle="1" w:styleId="a1">
    <w:name w:val="Основной текст + Курсив"/>
    <w:uiPriority w:val="99"/>
    <w:rsid w:val="007340A4"/>
    <w:rPr>
      <w:rFonts w:ascii="Times New Roman" w:hAnsi="Times New Roman"/>
      <w:i/>
      <w:color w:val="000000"/>
      <w:spacing w:val="0"/>
      <w:w w:val="100"/>
      <w:position w:val="0"/>
      <w:sz w:val="20"/>
      <w:shd w:val="clear" w:color="auto" w:fill="FFFFFF"/>
      <w:lang w:val="en-US"/>
    </w:rPr>
  </w:style>
  <w:style w:type="paragraph" w:customStyle="1" w:styleId="consplusnormal0">
    <w:name w:val="consplusnormal"/>
    <w:basedOn w:val="Normal"/>
    <w:uiPriority w:val="99"/>
    <w:rsid w:val="0059587E"/>
    <w:pPr>
      <w:suppressAutoHyphens w:val="0"/>
      <w:spacing w:before="100" w:beforeAutospacing="1" w:after="100" w:afterAutospacing="1"/>
    </w:pPr>
    <w:rPr>
      <w:lang w:eastAsia="ru-RU"/>
    </w:rPr>
  </w:style>
  <w:style w:type="paragraph" w:customStyle="1" w:styleId="10">
    <w:name w:val="Без интервала1"/>
    <w:uiPriority w:val="99"/>
    <w:rsid w:val="0059587E"/>
    <w:rPr>
      <w:rFonts w:eastAsia="Times New Roman"/>
      <w:lang w:eastAsia="en-US"/>
    </w:rPr>
  </w:style>
  <w:style w:type="paragraph" w:customStyle="1" w:styleId="Style100">
    <w:name w:val="Style10"/>
    <w:basedOn w:val="Normal"/>
    <w:uiPriority w:val="99"/>
    <w:rsid w:val="00E16C40"/>
    <w:pPr>
      <w:widowControl w:val="0"/>
      <w:suppressAutoHyphens w:val="0"/>
      <w:autoSpaceDE w:val="0"/>
      <w:autoSpaceDN w:val="0"/>
      <w:adjustRightInd w:val="0"/>
      <w:spacing w:line="485" w:lineRule="exact"/>
      <w:ind w:firstLine="734"/>
      <w:jc w:val="both"/>
    </w:pPr>
    <w:rPr>
      <w:lang w:eastAsia="ru-RU"/>
    </w:rPr>
  </w:style>
  <w:style w:type="paragraph" w:styleId="BodyText3">
    <w:name w:val="Body Text 3"/>
    <w:basedOn w:val="Normal"/>
    <w:link w:val="BodyText3Char"/>
    <w:uiPriority w:val="99"/>
    <w:rsid w:val="007B516A"/>
    <w:pPr>
      <w:suppressAutoHyphens w:val="0"/>
      <w:spacing w:after="120"/>
    </w:pPr>
    <w:rPr>
      <w:rFonts w:eastAsia="Calibri"/>
      <w:sz w:val="16"/>
      <w:szCs w:val="16"/>
    </w:rPr>
  </w:style>
  <w:style w:type="character" w:customStyle="1" w:styleId="BodyText3Char">
    <w:name w:val="Body Text 3 Char"/>
    <w:basedOn w:val="DefaultParagraphFont"/>
    <w:link w:val="BodyText3"/>
    <w:uiPriority w:val="99"/>
    <w:semiHidden/>
    <w:locked/>
    <w:rsid w:val="00D70572"/>
    <w:rPr>
      <w:rFonts w:ascii="Times New Roman" w:hAnsi="Times New Roman" w:cs="Times New Roman"/>
      <w:sz w:val="16"/>
      <w:lang w:eastAsia="ar-SA" w:bidi="ar-SA"/>
    </w:rPr>
  </w:style>
  <w:style w:type="paragraph" w:styleId="BodyText2">
    <w:name w:val="Body Text 2"/>
    <w:basedOn w:val="Normal"/>
    <w:link w:val="BodyText2Char"/>
    <w:uiPriority w:val="99"/>
    <w:rsid w:val="00F44156"/>
    <w:pPr>
      <w:suppressAutoHyphens w:val="0"/>
      <w:spacing w:after="120" w:line="480" w:lineRule="auto"/>
    </w:pPr>
    <w:rPr>
      <w:rFonts w:eastAsia="Calibri"/>
    </w:rPr>
  </w:style>
  <w:style w:type="character" w:customStyle="1" w:styleId="BodyText2Char">
    <w:name w:val="Body Text 2 Char"/>
    <w:basedOn w:val="DefaultParagraphFont"/>
    <w:link w:val="BodyText2"/>
    <w:uiPriority w:val="99"/>
    <w:semiHidden/>
    <w:locked/>
    <w:rsid w:val="00D70572"/>
    <w:rPr>
      <w:rFonts w:ascii="Times New Roman" w:hAnsi="Times New Roman" w:cs="Times New Roman"/>
      <w:sz w:val="24"/>
      <w:lang w:eastAsia="ar-SA" w:bidi="ar-SA"/>
    </w:rPr>
  </w:style>
  <w:style w:type="paragraph" w:styleId="BodyTextIndent3">
    <w:name w:val="Body Text Indent 3"/>
    <w:basedOn w:val="Normal"/>
    <w:link w:val="BodyTextIndent3Char"/>
    <w:uiPriority w:val="99"/>
    <w:rsid w:val="00BC70ED"/>
    <w:pPr>
      <w:suppressAutoHyphens w:val="0"/>
      <w:spacing w:after="120"/>
      <w:ind w:left="283"/>
    </w:pPr>
    <w:rPr>
      <w:rFonts w:eastAsia="Calibri"/>
      <w:sz w:val="16"/>
      <w:szCs w:val="16"/>
    </w:rPr>
  </w:style>
  <w:style w:type="character" w:customStyle="1" w:styleId="BodyTextIndent3Char">
    <w:name w:val="Body Text Indent 3 Char"/>
    <w:basedOn w:val="DefaultParagraphFont"/>
    <w:link w:val="BodyTextIndent3"/>
    <w:uiPriority w:val="99"/>
    <w:semiHidden/>
    <w:locked/>
    <w:rsid w:val="00D70572"/>
    <w:rPr>
      <w:rFonts w:ascii="Times New Roman" w:hAnsi="Times New Roman" w:cs="Times New Roman"/>
      <w:sz w:val="16"/>
      <w:lang w:eastAsia="ar-SA" w:bidi="ar-SA"/>
    </w:rPr>
  </w:style>
  <w:style w:type="character" w:customStyle="1" w:styleId="20">
    <w:name w:val="Основной текст (2)_"/>
    <w:link w:val="22"/>
    <w:uiPriority w:val="99"/>
    <w:locked/>
    <w:rsid w:val="00637362"/>
    <w:rPr>
      <w:sz w:val="26"/>
    </w:rPr>
  </w:style>
  <w:style w:type="paragraph" w:customStyle="1" w:styleId="22">
    <w:name w:val="Основной текст (2)"/>
    <w:basedOn w:val="Normal"/>
    <w:link w:val="20"/>
    <w:uiPriority w:val="99"/>
    <w:rsid w:val="00637362"/>
    <w:pPr>
      <w:widowControl w:val="0"/>
      <w:shd w:val="clear" w:color="auto" w:fill="FFFFFF"/>
      <w:suppressAutoHyphens w:val="0"/>
      <w:spacing w:line="240" w:lineRule="atLeast"/>
    </w:pPr>
    <w:rPr>
      <w:rFonts w:ascii="Calibri" w:eastAsia="Calibri" w:hAnsi="Calibri"/>
      <w:sz w:val="26"/>
      <w:szCs w:val="20"/>
      <w:lang w:eastAsia="ru-RU"/>
    </w:rPr>
  </w:style>
  <w:style w:type="paragraph" w:customStyle="1" w:styleId="Default">
    <w:name w:val="Default"/>
    <w:uiPriority w:val="99"/>
    <w:rsid w:val="00D86A0F"/>
    <w:pPr>
      <w:autoSpaceDE w:val="0"/>
      <w:autoSpaceDN w:val="0"/>
      <w:adjustRightInd w:val="0"/>
    </w:pPr>
    <w:rPr>
      <w:rFonts w:ascii="Times New Roman" w:eastAsia="Times New Roman" w:hAnsi="Times New Roman"/>
      <w:color w:val="000000"/>
      <w:sz w:val="24"/>
      <w:szCs w:val="24"/>
    </w:rPr>
  </w:style>
  <w:style w:type="paragraph" w:customStyle="1" w:styleId="Textbody">
    <w:name w:val="Text body"/>
    <w:basedOn w:val="Normal"/>
    <w:uiPriority w:val="99"/>
    <w:rsid w:val="00D73880"/>
    <w:pPr>
      <w:widowControl w:val="0"/>
      <w:spacing w:after="120"/>
      <w:textAlignment w:val="baseline"/>
    </w:pPr>
    <w:rPr>
      <w:rFonts w:eastAsia="SimSun" w:cs="Mangal"/>
      <w:kern w:val="1"/>
      <w:lang w:eastAsia="hi-IN" w:bidi="hi-IN"/>
    </w:rPr>
  </w:style>
  <w:style w:type="paragraph" w:customStyle="1" w:styleId="Heading11">
    <w:name w:val="Heading 11"/>
    <w:basedOn w:val="Normal"/>
    <w:uiPriority w:val="99"/>
    <w:rsid w:val="009D23DB"/>
    <w:pPr>
      <w:widowControl w:val="0"/>
      <w:suppressAutoHyphens w:val="0"/>
      <w:autoSpaceDE w:val="0"/>
      <w:autoSpaceDN w:val="0"/>
      <w:ind w:left="1238" w:hanging="361"/>
      <w:outlineLvl w:val="1"/>
    </w:pPr>
    <w:rPr>
      <w:b/>
      <w:bCs/>
      <w:lang w:eastAsia="en-US"/>
    </w:rPr>
  </w:style>
</w:styles>
</file>

<file path=word/webSettings.xml><?xml version="1.0" encoding="utf-8"?>
<w:webSettings xmlns:r="http://schemas.openxmlformats.org/officeDocument/2006/relationships" xmlns:w="http://schemas.openxmlformats.org/wordprocessingml/2006/main">
  <w:divs>
    <w:div w:id="1764715606">
      <w:marLeft w:val="0"/>
      <w:marRight w:val="0"/>
      <w:marTop w:val="0"/>
      <w:marBottom w:val="0"/>
      <w:divBdr>
        <w:top w:val="none" w:sz="0" w:space="0" w:color="auto"/>
        <w:left w:val="none" w:sz="0" w:space="0" w:color="auto"/>
        <w:bottom w:val="none" w:sz="0" w:space="0" w:color="auto"/>
        <w:right w:val="none" w:sz="0" w:space="0" w:color="auto"/>
      </w:divBdr>
    </w:div>
    <w:div w:id="1764715611">
      <w:marLeft w:val="0"/>
      <w:marRight w:val="0"/>
      <w:marTop w:val="0"/>
      <w:marBottom w:val="0"/>
      <w:divBdr>
        <w:top w:val="none" w:sz="0" w:space="0" w:color="auto"/>
        <w:left w:val="none" w:sz="0" w:space="0" w:color="auto"/>
        <w:bottom w:val="none" w:sz="0" w:space="0" w:color="auto"/>
        <w:right w:val="none" w:sz="0" w:space="0" w:color="auto"/>
      </w:divBdr>
      <w:divsChild>
        <w:div w:id="1764716359">
          <w:marLeft w:val="0"/>
          <w:marRight w:val="0"/>
          <w:marTop w:val="0"/>
          <w:marBottom w:val="0"/>
          <w:divBdr>
            <w:top w:val="none" w:sz="0" w:space="0" w:color="auto"/>
            <w:left w:val="none" w:sz="0" w:space="0" w:color="auto"/>
            <w:bottom w:val="none" w:sz="0" w:space="0" w:color="auto"/>
            <w:right w:val="none" w:sz="0" w:space="0" w:color="auto"/>
          </w:divBdr>
          <w:divsChild>
            <w:div w:id="1764715906">
              <w:marLeft w:val="0"/>
              <w:marRight w:val="0"/>
              <w:marTop w:val="0"/>
              <w:marBottom w:val="0"/>
              <w:divBdr>
                <w:top w:val="none" w:sz="0" w:space="0" w:color="auto"/>
                <w:left w:val="none" w:sz="0" w:space="0" w:color="auto"/>
                <w:bottom w:val="none" w:sz="0" w:space="0" w:color="auto"/>
                <w:right w:val="none" w:sz="0" w:space="0" w:color="auto"/>
              </w:divBdr>
              <w:divsChild>
                <w:div w:id="1764716223">
                  <w:marLeft w:val="0"/>
                  <w:marRight w:val="0"/>
                  <w:marTop w:val="0"/>
                  <w:marBottom w:val="0"/>
                  <w:divBdr>
                    <w:top w:val="single" w:sz="18" w:space="0" w:color="A63C00"/>
                    <w:left w:val="none" w:sz="0" w:space="0" w:color="auto"/>
                    <w:bottom w:val="single" w:sz="18" w:space="0" w:color="0E53A7"/>
                    <w:right w:val="none" w:sz="0" w:space="0" w:color="auto"/>
                  </w:divBdr>
                  <w:divsChild>
                    <w:div w:id="1764715964">
                      <w:marLeft w:val="0"/>
                      <w:marRight w:val="0"/>
                      <w:marTop w:val="0"/>
                      <w:marBottom w:val="0"/>
                      <w:divBdr>
                        <w:top w:val="none" w:sz="0" w:space="0" w:color="auto"/>
                        <w:left w:val="none" w:sz="0" w:space="0" w:color="auto"/>
                        <w:bottom w:val="none" w:sz="0" w:space="0" w:color="auto"/>
                        <w:right w:val="none" w:sz="0" w:space="0" w:color="auto"/>
                      </w:divBdr>
                      <w:divsChild>
                        <w:div w:id="1764715919">
                          <w:marLeft w:val="0"/>
                          <w:marRight w:val="0"/>
                          <w:marTop w:val="0"/>
                          <w:marBottom w:val="0"/>
                          <w:divBdr>
                            <w:top w:val="none" w:sz="0" w:space="0" w:color="auto"/>
                            <w:left w:val="none" w:sz="0" w:space="0" w:color="auto"/>
                            <w:bottom w:val="none" w:sz="0" w:space="0" w:color="auto"/>
                            <w:right w:val="none" w:sz="0" w:space="0" w:color="auto"/>
                          </w:divBdr>
                          <w:divsChild>
                            <w:div w:id="1764715630">
                              <w:marLeft w:val="-6300"/>
                              <w:marRight w:val="0"/>
                              <w:marTop w:val="0"/>
                              <w:marBottom w:val="0"/>
                              <w:divBdr>
                                <w:top w:val="none" w:sz="0" w:space="0" w:color="auto"/>
                                <w:left w:val="none" w:sz="0" w:space="0" w:color="auto"/>
                                <w:bottom w:val="none" w:sz="0" w:space="0" w:color="auto"/>
                                <w:right w:val="none" w:sz="0" w:space="0" w:color="auto"/>
                              </w:divBdr>
                              <w:divsChild>
                                <w:div w:id="1764715880">
                                  <w:marLeft w:val="0"/>
                                  <w:marRight w:val="0"/>
                                  <w:marTop w:val="0"/>
                                  <w:marBottom w:val="0"/>
                                  <w:divBdr>
                                    <w:top w:val="none" w:sz="0" w:space="0" w:color="auto"/>
                                    <w:left w:val="none" w:sz="0" w:space="0" w:color="auto"/>
                                    <w:bottom w:val="none" w:sz="0" w:space="0" w:color="auto"/>
                                    <w:right w:val="none" w:sz="0" w:space="0" w:color="auto"/>
                                  </w:divBdr>
                                  <w:divsChild>
                                    <w:div w:id="1764716242">
                                      <w:marLeft w:val="6300"/>
                                      <w:marRight w:val="0"/>
                                      <w:marTop w:val="0"/>
                                      <w:marBottom w:val="0"/>
                                      <w:divBdr>
                                        <w:top w:val="none" w:sz="0" w:space="0" w:color="auto"/>
                                        <w:left w:val="none" w:sz="0" w:space="0" w:color="auto"/>
                                        <w:bottom w:val="none" w:sz="0" w:space="0" w:color="auto"/>
                                        <w:right w:val="none" w:sz="0" w:space="0" w:color="auto"/>
                                      </w:divBdr>
                                      <w:divsChild>
                                        <w:div w:id="1764716065">
                                          <w:marLeft w:val="0"/>
                                          <w:marRight w:val="0"/>
                                          <w:marTop w:val="0"/>
                                          <w:marBottom w:val="0"/>
                                          <w:divBdr>
                                            <w:top w:val="none" w:sz="0" w:space="0" w:color="auto"/>
                                            <w:left w:val="none" w:sz="0" w:space="0" w:color="auto"/>
                                            <w:bottom w:val="none" w:sz="0" w:space="0" w:color="auto"/>
                                            <w:right w:val="none" w:sz="0" w:space="0" w:color="auto"/>
                                          </w:divBdr>
                                          <w:divsChild>
                                            <w:div w:id="1764715782">
                                              <w:marLeft w:val="0"/>
                                              <w:marRight w:val="0"/>
                                              <w:marTop w:val="0"/>
                                              <w:marBottom w:val="0"/>
                                              <w:divBdr>
                                                <w:top w:val="none" w:sz="0" w:space="0" w:color="auto"/>
                                                <w:left w:val="none" w:sz="0" w:space="0" w:color="auto"/>
                                                <w:bottom w:val="none" w:sz="0" w:space="0" w:color="auto"/>
                                                <w:right w:val="none" w:sz="0" w:space="0" w:color="auto"/>
                                              </w:divBdr>
                                              <w:divsChild>
                                                <w:div w:id="1764716194">
                                                  <w:marLeft w:val="0"/>
                                                  <w:marRight w:val="0"/>
                                                  <w:marTop w:val="0"/>
                                                  <w:marBottom w:val="0"/>
                                                  <w:divBdr>
                                                    <w:top w:val="none" w:sz="0" w:space="0" w:color="auto"/>
                                                    <w:left w:val="none" w:sz="0" w:space="0" w:color="auto"/>
                                                    <w:bottom w:val="none" w:sz="0" w:space="0" w:color="auto"/>
                                                    <w:right w:val="none" w:sz="0" w:space="0" w:color="auto"/>
                                                  </w:divBdr>
                                                  <w:divsChild>
                                                    <w:div w:id="1764715774">
                                                      <w:marLeft w:val="0"/>
                                                      <w:marRight w:val="0"/>
                                                      <w:marTop w:val="0"/>
                                                      <w:marBottom w:val="0"/>
                                                      <w:divBdr>
                                                        <w:top w:val="none" w:sz="0" w:space="0" w:color="auto"/>
                                                        <w:left w:val="none" w:sz="0" w:space="0" w:color="auto"/>
                                                        <w:bottom w:val="none" w:sz="0" w:space="0" w:color="auto"/>
                                                        <w:right w:val="none" w:sz="0" w:space="0" w:color="auto"/>
                                                      </w:divBdr>
                                                      <w:divsChild>
                                                        <w:div w:id="1764716076">
                                                          <w:marLeft w:val="0"/>
                                                          <w:marRight w:val="0"/>
                                                          <w:marTop w:val="0"/>
                                                          <w:marBottom w:val="0"/>
                                                          <w:divBdr>
                                                            <w:top w:val="none" w:sz="0" w:space="0" w:color="auto"/>
                                                            <w:left w:val="none" w:sz="0" w:space="0" w:color="auto"/>
                                                            <w:bottom w:val="none" w:sz="0" w:space="0" w:color="auto"/>
                                                            <w:right w:val="none" w:sz="0" w:space="0" w:color="auto"/>
                                                          </w:divBdr>
                                                          <w:divsChild>
                                                            <w:div w:id="1764716379">
                                                              <w:marLeft w:val="0"/>
                                                              <w:marRight w:val="0"/>
                                                              <w:marTop w:val="0"/>
                                                              <w:marBottom w:val="0"/>
                                                              <w:divBdr>
                                                                <w:top w:val="none" w:sz="0" w:space="0" w:color="auto"/>
                                                                <w:left w:val="none" w:sz="0" w:space="0" w:color="auto"/>
                                                                <w:bottom w:val="none" w:sz="0" w:space="0" w:color="auto"/>
                                                                <w:right w:val="none" w:sz="0" w:space="0" w:color="auto"/>
                                                              </w:divBdr>
                                                              <w:divsChild>
                                                                <w:div w:id="1764716198">
                                                                  <w:marLeft w:val="0"/>
                                                                  <w:marRight w:val="0"/>
                                                                  <w:marTop w:val="0"/>
                                                                  <w:marBottom w:val="0"/>
                                                                  <w:divBdr>
                                                                    <w:top w:val="none" w:sz="0" w:space="0" w:color="auto"/>
                                                                    <w:left w:val="none" w:sz="0" w:space="0" w:color="auto"/>
                                                                    <w:bottom w:val="none" w:sz="0" w:space="0" w:color="auto"/>
                                                                    <w:right w:val="none" w:sz="0" w:space="0" w:color="auto"/>
                                                                  </w:divBdr>
                                                                  <w:divsChild>
                                                                    <w:div w:id="1764716116">
                                                                      <w:marLeft w:val="0"/>
                                                                      <w:marRight w:val="0"/>
                                                                      <w:marTop w:val="0"/>
                                                                      <w:marBottom w:val="0"/>
                                                                      <w:divBdr>
                                                                        <w:top w:val="none" w:sz="0" w:space="0" w:color="auto"/>
                                                                        <w:left w:val="none" w:sz="0" w:space="0" w:color="auto"/>
                                                                        <w:bottom w:val="none" w:sz="0" w:space="0" w:color="auto"/>
                                                                        <w:right w:val="none" w:sz="0" w:space="0" w:color="auto"/>
                                                                      </w:divBdr>
                                                                      <w:divsChild>
                                                                        <w:div w:id="1764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5613">
      <w:marLeft w:val="0"/>
      <w:marRight w:val="0"/>
      <w:marTop w:val="0"/>
      <w:marBottom w:val="0"/>
      <w:divBdr>
        <w:top w:val="none" w:sz="0" w:space="0" w:color="auto"/>
        <w:left w:val="none" w:sz="0" w:space="0" w:color="auto"/>
        <w:bottom w:val="none" w:sz="0" w:space="0" w:color="auto"/>
        <w:right w:val="none" w:sz="0" w:space="0" w:color="auto"/>
      </w:divBdr>
    </w:div>
    <w:div w:id="1764715614">
      <w:marLeft w:val="0"/>
      <w:marRight w:val="0"/>
      <w:marTop w:val="0"/>
      <w:marBottom w:val="0"/>
      <w:divBdr>
        <w:top w:val="none" w:sz="0" w:space="0" w:color="auto"/>
        <w:left w:val="none" w:sz="0" w:space="0" w:color="auto"/>
        <w:bottom w:val="none" w:sz="0" w:space="0" w:color="auto"/>
        <w:right w:val="none" w:sz="0" w:space="0" w:color="auto"/>
      </w:divBdr>
      <w:divsChild>
        <w:div w:id="1764716336">
          <w:marLeft w:val="0"/>
          <w:marRight w:val="0"/>
          <w:marTop w:val="0"/>
          <w:marBottom w:val="0"/>
          <w:divBdr>
            <w:top w:val="none" w:sz="0" w:space="0" w:color="auto"/>
            <w:left w:val="none" w:sz="0" w:space="0" w:color="auto"/>
            <w:bottom w:val="none" w:sz="0" w:space="0" w:color="auto"/>
            <w:right w:val="none" w:sz="0" w:space="0" w:color="auto"/>
          </w:divBdr>
          <w:divsChild>
            <w:div w:id="1764716333">
              <w:marLeft w:val="0"/>
              <w:marRight w:val="0"/>
              <w:marTop w:val="0"/>
              <w:marBottom w:val="0"/>
              <w:divBdr>
                <w:top w:val="none" w:sz="0" w:space="0" w:color="auto"/>
                <w:left w:val="none" w:sz="0" w:space="0" w:color="auto"/>
                <w:bottom w:val="none" w:sz="0" w:space="0" w:color="auto"/>
                <w:right w:val="none" w:sz="0" w:space="0" w:color="auto"/>
              </w:divBdr>
              <w:divsChild>
                <w:div w:id="1764715675">
                  <w:marLeft w:val="0"/>
                  <w:marRight w:val="0"/>
                  <w:marTop w:val="0"/>
                  <w:marBottom w:val="0"/>
                  <w:divBdr>
                    <w:top w:val="single" w:sz="18" w:space="0" w:color="A63C00"/>
                    <w:left w:val="none" w:sz="0" w:space="0" w:color="auto"/>
                    <w:bottom w:val="single" w:sz="18" w:space="0" w:color="0E53A7"/>
                    <w:right w:val="none" w:sz="0" w:space="0" w:color="auto"/>
                  </w:divBdr>
                  <w:divsChild>
                    <w:div w:id="1764715847">
                      <w:marLeft w:val="0"/>
                      <w:marRight w:val="0"/>
                      <w:marTop w:val="0"/>
                      <w:marBottom w:val="0"/>
                      <w:divBdr>
                        <w:top w:val="none" w:sz="0" w:space="0" w:color="auto"/>
                        <w:left w:val="none" w:sz="0" w:space="0" w:color="auto"/>
                        <w:bottom w:val="none" w:sz="0" w:space="0" w:color="auto"/>
                        <w:right w:val="none" w:sz="0" w:space="0" w:color="auto"/>
                      </w:divBdr>
                      <w:divsChild>
                        <w:div w:id="1764715812">
                          <w:marLeft w:val="0"/>
                          <w:marRight w:val="0"/>
                          <w:marTop w:val="0"/>
                          <w:marBottom w:val="0"/>
                          <w:divBdr>
                            <w:top w:val="none" w:sz="0" w:space="0" w:color="auto"/>
                            <w:left w:val="none" w:sz="0" w:space="0" w:color="auto"/>
                            <w:bottom w:val="none" w:sz="0" w:space="0" w:color="auto"/>
                            <w:right w:val="none" w:sz="0" w:space="0" w:color="auto"/>
                          </w:divBdr>
                          <w:divsChild>
                            <w:div w:id="1764715959">
                              <w:marLeft w:val="-6300"/>
                              <w:marRight w:val="0"/>
                              <w:marTop w:val="0"/>
                              <w:marBottom w:val="0"/>
                              <w:divBdr>
                                <w:top w:val="none" w:sz="0" w:space="0" w:color="auto"/>
                                <w:left w:val="none" w:sz="0" w:space="0" w:color="auto"/>
                                <w:bottom w:val="none" w:sz="0" w:space="0" w:color="auto"/>
                                <w:right w:val="none" w:sz="0" w:space="0" w:color="auto"/>
                              </w:divBdr>
                              <w:divsChild>
                                <w:div w:id="1764716313">
                                  <w:marLeft w:val="0"/>
                                  <w:marRight w:val="0"/>
                                  <w:marTop w:val="0"/>
                                  <w:marBottom w:val="0"/>
                                  <w:divBdr>
                                    <w:top w:val="none" w:sz="0" w:space="0" w:color="auto"/>
                                    <w:left w:val="none" w:sz="0" w:space="0" w:color="auto"/>
                                    <w:bottom w:val="none" w:sz="0" w:space="0" w:color="auto"/>
                                    <w:right w:val="none" w:sz="0" w:space="0" w:color="auto"/>
                                  </w:divBdr>
                                  <w:divsChild>
                                    <w:div w:id="1764716311">
                                      <w:marLeft w:val="6300"/>
                                      <w:marRight w:val="0"/>
                                      <w:marTop w:val="0"/>
                                      <w:marBottom w:val="0"/>
                                      <w:divBdr>
                                        <w:top w:val="none" w:sz="0" w:space="0" w:color="auto"/>
                                        <w:left w:val="none" w:sz="0" w:space="0" w:color="auto"/>
                                        <w:bottom w:val="none" w:sz="0" w:space="0" w:color="auto"/>
                                        <w:right w:val="none" w:sz="0" w:space="0" w:color="auto"/>
                                      </w:divBdr>
                                      <w:divsChild>
                                        <w:div w:id="1764715861">
                                          <w:marLeft w:val="0"/>
                                          <w:marRight w:val="0"/>
                                          <w:marTop w:val="0"/>
                                          <w:marBottom w:val="0"/>
                                          <w:divBdr>
                                            <w:top w:val="none" w:sz="0" w:space="0" w:color="auto"/>
                                            <w:left w:val="none" w:sz="0" w:space="0" w:color="auto"/>
                                            <w:bottom w:val="none" w:sz="0" w:space="0" w:color="auto"/>
                                            <w:right w:val="none" w:sz="0" w:space="0" w:color="auto"/>
                                          </w:divBdr>
                                          <w:divsChild>
                                            <w:div w:id="1764716209">
                                              <w:marLeft w:val="0"/>
                                              <w:marRight w:val="0"/>
                                              <w:marTop w:val="0"/>
                                              <w:marBottom w:val="0"/>
                                              <w:divBdr>
                                                <w:top w:val="none" w:sz="0" w:space="0" w:color="auto"/>
                                                <w:left w:val="none" w:sz="0" w:space="0" w:color="auto"/>
                                                <w:bottom w:val="none" w:sz="0" w:space="0" w:color="auto"/>
                                                <w:right w:val="none" w:sz="0" w:space="0" w:color="auto"/>
                                              </w:divBdr>
                                              <w:divsChild>
                                                <w:div w:id="1764715662">
                                                  <w:marLeft w:val="0"/>
                                                  <w:marRight w:val="0"/>
                                                  <w:marTop w:val="0"/>
                                                  <w:marBottom w:val="0"/>
                                                  <w:divBdr>
                                                    <w:top w:val="none" w:sz="0" w:space="0" w:color="auto"/>
                                                    <w:left w:val="none" w:sz="0" w:space="0" w:color="auto"/>
                                                    <w:bottom w:val="none" w:sz="0" w:space="0" w:color="auto"/>
                                                    <w:right w:val="none" w:sz="0" w:space="0" w:color="auto"/>
                                                  </w:divBdr>
                                                  <w:divsChild>
                                                    <w:div w:id="1764715641">
                                                      <w:marLeft w:val="0"/>
                                                      <w:marRight w:val="0"/>
                                                      <w:marTop w:val="0"/>
                                                      <w:marBottom w:val="0"/>
                                                      <w:divBdr>
                                                        <w:top w:val="none" w:sz="0" w:space="0" w:color="auto"/>
                                                        <w:left w:val="none" w:sz="0" w:space="0" w:color="auto"/>
                                                        <w:bottom w:val="none" w:sz="0" w:space="0" w:color="auto"/>
                                                        <w:right w:val="none" w:sz="0" w:space="0" w:color="auto"/>
                                                      </w:divBdr>
                                                      <w:divsChild>
                                                        <w:div w:id="1764716269">
                                                          <w:marLeft w:val="0"/>
                                                          <w:marRight w:val="0"/>
                                                          <w:marTop w:val="0"/>
                                                          <w:marBottom w:val="0"/>
                                                          <w:divBdr>
                                                            <w:top w:val="none" w:sz="0" w:space="0" w:color="auto"/>
                                                            <w:left w:val="none" w:sz="0" w:space="0" w:color="auto"/>
                                                            <w:bottom w:val="none" w:sz="0" w:space="0" w:color="auto"/>
                                                            <w:right w:val="none" w:sz="0" w:space="0" w:color="auto"/>
                                                          </w:divBdr>
                                                          <w:divsChild>
                                                            <w:div w:id="1764715647">
                                                              <w:marLeft w:val="0"/>
                                                              <w:marRight w:val="0"/>
                                                              <w:marTop w:val="0"/>
                                                              <w:marBottom w:val="0"/>
                                                              <w:divBdr>
                                                                <w:top w:val="none" w:sz="0" w:space="0" w:color="auto"/>
                                                                <w:left w:val="none" w:sz="0" w:space="0" w:color="auto"/>
                                                                <w:bottom w:val="none" w:sz="0" w:space="0" w:color="auto"/>
                                                                <w:right w:val="none" w:sz="0" w:space="0" w:color="auto"/>
                                                              </w:divBdr>
                                                              <w:divsChild>
                                                                <w:div w:id="17647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64715615">
      <w:marLeft w:val="0"/>
      <w:marRight w:val="0"/>
      <w:marTop w:val="0"/>
      <w:marBottom w:val="0"/>
      <w:divBdr>
        <w:top w:val="none" w:sz="0" w:space="0" w:color="auto"/>
        <w:left w:val="none" w:sz="0" w:space="0" w:color="auto"/>
        <w:bottom w:val="none" w:sz="0" w:space="0" w:color="auto"/>
        <w:right w:val="none" w:sz="0" w:space="0" w:color="auto"/>
      </w:divBdr>
    </w:div>
    <w:div w:id="1764715628">
      <w:marLeft w:val="0"/>
      <w:marRight w:val="0"/>
      <w:marTop w:val="0"/>
      <w:marBottom w:val="0"/>
      <w:divBdr>
        <w:top w:val="none" w:sz="0" w:space="0" w:color="auto"/>
        <w:left w:val="none" w:sz="0" w:space="0" w:color="auto"/>
        <w:bottom w:val="none" w:sz="0" w:space="0" w:color="auto"/>
        <w:right w:val="none" w:sz="0" w:space="0" w:color="auto"/>
      </w:divBdr>
    </w:div>
    <w:div w:id="1764715629">
      <w:marLeft w:val="0"/>
      <w:marRight w:val="0"/>
      <w:marTop w:val="0"/>
      <w:marBottom w:val="0"/>
      <w:divBdr>
        <w:top w:val="none" w:sz="0" w:space="0" w:color="auto"/>
        <w:left w:val="none" w:sz="0" w:space="0" w:color="auto"/>
        <w:bottom w:val="none" w:sz="0" w:space="0" w:color="auto"/>
        <w:right w:val="none" w:sz="0" w:space="0" w:color="auto"/>
      </w:divBdr>
      <w:divsChild>
        <w:div w:id="1764715931">
          <w:marLeft w:val="0"/>
          <w:marRight w:val="0"/>
          <w:marTop w:val="0"/>
          <w:marBottom w:val="0"/>
          <w:divBdr>
            <w:top w:val="none" w:sz="0" w:space="0" w:color="auto"/>
            <w:left w:val="none" w:sz="0" w:space="0" w:color="auto"/>
            <w:bottom w:val="none" w:sz="0" w:space="0" w:color="auto"/>
            <w:right w:val="none" w:sz="0" w:space="0" w:color="auto"/>
          </w:divBdr>
          <w:divsChild>
            <w:div w:id="1764715729">
              <w:marLeft w:val="0"/>
              <w:marRight w:val="0"/>
              <w:marTop w:val="0"/>
              <w:marBottom w:val="0"/>
              <w:divBdr>
                <w:top w:val="none" w:sz="0" w:space="0" w:color="auto"/>
                <w:left w:val="none" w:sz="0" w:space="0" w:color="auto"/>
                <w:bottom w:val="none" w:sz="0" w:space="0" w:color="auto"/>
                <w:right w:val="none" w:sz="0" w:space="0" w:color="auto"/>
              </w:divBdr>
              <w:divsChild>
                <w:div w:id="1764715927">
                  <w:marLeft w:val="0"/>
                  <w:marRight w:val="0"/>
                  <w:marTop w:val="0"/>
                  <w:marBottom w:val="0"/>
                  <w:divBdr>
                    <w:top w:val="single" w:sz="18" w:space="0" w:color="A63C00"/>
                    <w:left w:val="none" w:sz="0" w:space="0" w:color="auto"/>
                    <w:bottom w:val="single" w:sz="18" w:space="0" w:color="0E53A7"/>
                    <w:right w:val="none" w:sz="0" w:space="0" w:color="auto"/>
                  </w:divBdr>
                  <w:divsChild>
                    <w:div w:id="1764716340">
                      <w:marLeft w:val="0"/>
                      <w:marRight w:val="0"/>
                      <w:marTop w:val="0"/>
                      <w:marBottom w:val="0"/>
                      <w:divBdr>
                        <w:top w:val="none" w:sz="0" w:space="0" w:color="auto"/>
                        <w:left w:val="none" w:sz="0" w:space="0" w:color="auto"/>
                        <w:bottom w:val="none" w:sz="0" w:space="0" w:color="auto"/>
                        <w:right w:val="none" w:sz="0" w:space="0" w:color="auto"/>
                      </w:divBdr>
                      <w:divsChild>
                        <w:div w:id="1764715733">
                          <w:marLeft w:val="0"/>
                          <w:marRight w:val="0"/>
                          <w:marTop w:val="0"/>
                          <w:marBottom w:val="0"/>
                          <w:divBdr>
                            <w:top w:val="none" w:sz="0" w:space="0" w:color="auto"/>
                            <w:left w:val="none" w:sz="0" w:space="0" w:color="auto"/>
                            <w:bottom w:val="none" w:sz="0" w:space="0" w:color="auto"/>
                            <w:right w:val="none" w:sz="0" w:space="0" w:color="auto"/>
                          </w:divBdr>
                          <w:divsChild>
                            <w:div w:id="1764716003">
                              <w:marLeft w:val="-6300"/>
                              <w:marRight w:val="0"/>
                              <w:marTop w:val="0"/>
                              <w:marBottom w:val="0"/>
                              <w:divBdr>
                                <w:top w:val="none" w:sz="0" w:space="0" w:color="auto"/>
                                <w:left w:val="none" w:sz="0" w:space="0" w:color="auto"/>
                                <w:bottom w:val="none" w:sz="0" w:space="0" w:color="auto"/>
                                <w:right w:val="none" w:sz="0" w:space="0" w:color="auto"/>
                              </w:divBdr>
                              <w:divsChild>
                                <w:div w:id="1764716203">
                                  <w:marLeft w:val="0"/>
                                  <w:marRight w:val="0"/>
                                  <w:marTop w:val="0"/>
                                  <w:marBottom w:val="0"/>
                                  <w:divBdr>
                                    <w:top w:val="none" w:sz="0" w:space="0" w:color="auto"/>
                                    <w:left w:val="none" w:sz="0" w:space="0" w:color="auto"/>
                                    <w:bottom w:val="none" w:sz="0" w:space="0" w:color="auto"/>
                                    <w:right w:val="none" w:sz="0" w:space="0" w:color="auto"/>
                                  </w:divBdr>
                                  <w:divsChild>
                                    <w:div w:id="1764715673">
                                      <w:marLeft w:val="6300"/>
                                      <w:marRight w:val="0"/>
                                      <w:marTop w:val="0"/>
                                      <w:marBottom w:val="0"/>
                                      <w:divBdr>
                                        <w:top w:val="none" w:sz="0" w:space="0" w:color="auto"/>
                                        <w:left w:val="none" w:sz="0" w:space="0" w:color="auto"/>
                                        <w:bottom w:val="none" w:sz="0" w:space="0" w:color="auto"/>
                                        <w:right w:val="none" w:sz="0" w:space="0" w:color="auto"/>
                                      </w:divBdr>
                                      <w:divsChild>
                                        <w:div w:id="1764715899">
                                          <w:marLeft w:val="0"/>
                                          <w:marRight w:val="0"/>
                                          <w:marTop w:val="0"/>
                                          <w:marBottom w:val="0"/>
                                          <w:divBdr>
                                            <w:top w:val="none" w:sz="0" w:space="0" w:color="auto"/>
                                            <w:left w:val="none" w:sz="0" w:space="0" w:color="auto"/>
                                            <w:bottom w:val="none" w:sz="0" w:space="0" w:color="auto"/>
                                            <w:right w:val="none" w:sz="0" w:space="0" w:color="auto"/>
                                          </w:divBdr>
                                          <w:divsChild>
                                            <w:div w:id="1764715691">
                                              <w:marLeft w:val="0"/>
                                              <w:marRight w:val="0"/>
                                              <w:marTop w:val="0"/>
                                              <w:marBottom w:val="0"/>
                                              <w:divBdr>
                                                <w:top w:val="none" w:sz="0" w:space="0" w:color="auto"/>
                                                <w:left w:val="none" w:sz="0" w:space="0" w:color="auto"/>
                                                <w:bottom w:val="none" w:sz="0" w:space="0" w:color="auto"/>
                                                <w:right w:val="none" w:sz="0" w:space="0" w:color="auto"/>
                                              </w:divBdr>
                                              <w:divsChild>
                                                <w:div w:id="1764716068">
                                                  <w:marLeft w:val="0"/>
                                                  <w:marRight w:val="0"/>
                                                  <w:marTop w:val="0"/>
                                                  <w:marBottom w:val="0"/>
                                                  <w:divBdr>
                                                    <w:top w:val="none" w:sz="0" w:space="0" w:color="auto"/>
                                                    <w:left w:val="none" w:sz="0" w:space="0" w:color="auto"/>
                                                    <w:bottom w:val="none" w:sz="0" w:space="0" w:color="auto"/>
                                                    <w:right w:val="none" w:sz="0" w:space="0" w:color="auto"/>
                                                  </w:divBdr>
                                                  <w:divsChild>
                                                    <w:div w:id="1764715830">
                                                      <w:marLeft w:val="0"/>
                                                      <w:marRight w:val="0"/>
                                                      <w:marTop w:val="0"/>
                                                      <w:marBottom w:val="0"/>
                                                      <w:divBdr>
                                                        <w:top w:val="none" w:sz="0" w:space="0" w:color="auto"/>
                                                        <w:left w:val="none" w:sz="0" w:space="0" w:color="auto"/>
                                                        <w:bottom w:val="none" w:sz="0" w:space="0" w:color="auto"/>
                                                        <w:right w:val="none" w:sz="0" w:space="0" w:color="auto"/>
                                                      </w:divBdr>
                                                      <w:divsChild>
                                                        <w:div w:id="1764715661">
                                                          <w:marLeft w:val="0"/>
                                                          <w:marRight w:val="0"/>
                                                          <w:marTop w:val="0"/>
                                                          <w:marBottom w:val="0"/>
                                                          <w:divBdr>
                                                            <w:top w:val="none" w:sz="0" w:space="0" w:color="auto"/>
                                                            <w:left w:val="none" w:sz="0" w:space="0" w:color="auto"/>
                                                            <w:bottom w:val="none" w:sz="0" w:space="0" w:color="auto"/>
                                                            <w:right w:val="none" w:sz="0" w:space="0" w:color="auto"/>
                                                          </w:divBdr>
                                                          <w:divsChild>
                                                            <w:div w:id="1764715688">
                                                              <w:marLeft w:val="0"/>
                                                              <w:marRight w:val="0"/>
                                                              <w:marTop w:val="0"/>
                                                              <w:marBottom w:val="0"/>
                                                              <w:divBdr>
                                                                <w:top w:val="none" w:sz="0" w:space="0" w:color="auto"/>
                                                                <w:left w:val="none" w:sz="0" w:space="0" w:color="auto"/>
                                                                <w:bottom w:val="none" w:sz="0" w:space="0" w:color="auto"/>
                                                                <w:right w:val="none" w:sz="0" w:space="0" w:color="auto"/>
                                                              </w:divBdr>
                                                              <w:divsChild>
                                                                <w:div w:id="1764716206">
                                                                  <w:marLeft w:val="0"/>
                                                                  <w:marRight w:val="0"/>
                                                                  <w:marTop w:val="0"/>
                                                                  <w:marBottom w:val="0"/>
                                                                  <w:divBdr>
                                                                    <w:top w:val="none" w:sz="0" w:space="0" w:color="auto"/>
                                                                    <w:left w:val="none" w:sz="0" w:space="0" w:color="auto"/>
                                                                    <w:bottom w:val="none" w:sz="0" w:space="0" w:color="auto"/>
                                                                    <w:right w:val="none" w:sz="0" w:space="0" w:color="auto"/>
                                                                  </w:divBdr>
                                                                  <w:divsChild>
                                                                    <w:div w:id="1764716006">
                                                                      <w:marLeft w:val="0"/>
                                                                      <w:marRight w:val="0"/>
                                                                      <w:marTop w:val="0"/>
                                                                      <w:marBottom w:val="0"/>
                                                                      <w:divBdr>
                                                                        <w:top w:val="none" w:sz="0" w:space="0" w:color="auto"/>
                                                                        <w:left w:val="none" w:sz="0" w:space="0" w:color="auto"/>
                                                                        <w:bottom w:val="none" w:sz="0" w:space="0" w:color="auto"/>
                                                                        <w:right w:val="none" w:sz="0" w:space="0" w:color="auto"/>
                                                                      </w:divBdr>
                                                                      <w:divsChild>
                                                                        <w:div w:id="176471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5631">
      <w:marLeft w:val="0"/>
      <w:marRight w:val="0"/>
      <w:marTop w:val="0"/>
      <w:marBottom w:val="0"/>
      <w:divBdr>
        <w:top w:val="none" w:sz="0" w:space="0" w:color="auto"/>
        <w:left w:val="none" w:sz="0" w:space="0" w:color="auto"/>
        <w:bottom w:val="none" w:sz="0" w:space="0" w:color="auto"/>
        <w:right w:val="none" w:sz="0" w:space="0" w:color="auto"/>
      </w:divBdr>
      <w:divsChild>
        <w:div w:id="1764716268">
          <w:marLeft w:val="0"/>
          <w:marRight w:val="0"/>
          <w:marTop w:val="0"/>
          <w:marBottom w:val="0"/>
          <w:divBdr>
            <w:top w:val="none" w:sz="0" w:space="0" w:color="auto"/>
            <w:left w:val="none" w:sz="0" w:space="0" w:color="auto"/>
            <w:bottom w:val="none" w:sz="0" w:space="0" w:color="auto"/>
            <w:right w:val="none" w:sz="0" w:space="0" w:color="auto"/>
          </w:divBdr>
          <w:divsChild>
            <w:div w:id="1764716236">
              <w:marLeft w:val="0"/>
              <w:marRight w:val="0"/>
              <w:marTop w:val="0"/>
              <w:marBottom w:val="0"/>
              <w:divBdr>
                <w:top w:val="none" w:sz="0" w:space="0" w:color="auto"/>
                <w:left w:val="none" w:sz="0" w:space="0" w:color="auto"/>
                <w:bottom w:val="none" w:sz="0" w:space="0" w:color="auto"/>
                <w:right w:val="none" w:sz="0" w:space="0" w:color="auto"/>
              </w:divBdr>
              <w:divsChild>
                <w:div w:id="1764715889">
                  <w:marLeft w:val="0"/>
                  <w:marRight w:val="0"/>
                  <w:marTop w:val="0"/>
                  <w:marBottom w:val="0"/>
                  <w:divBdr>
                    <w:top w:val="single" w:sz="18" w:space="0" w:color="A63C00"/>
                    <w:left w:val="none" w:sz="0" w:space="0" w:color="auto"/>
                    <w:bottom w:val="single" w:sz="18" w:space="0" w:color="0E53A7"/>
                    <w:right w:val="none" w:sz="0" w:space="0" w:color="auto"/>
                  </w:divBdr>
                  <w:divsChild>
                    <w:div w:id="1764716367">
                      <w:marLeft w:val="0"/>
                      <w:marRight w:val="0"/>
                      <w:marTop w:val="0"/>
                      <w:marBottom w:val="0"/>
                      <w:divBdr>
                        <w:top w:val="none" w:sz="0" w:space="0" w:color="auto"/>
                        <w:left w:val="none" w:sz="0" w:space="0" w:color="auto"/>
                        <w:bottom w:val="none" w:sz="0" w:space="0" w:color="auto"/>
                        <w:right w:val="none" w:sz="0" w:space="0" w:color="auto"/>
                      </w:divBdr>
                      <w:divsChild>
                        <w:div w:id="1764715698">
                          <w:marLeft w:val="0"/>
                          <w:marRight w:val="0"/>
                          <w:marTop w:val="0"/>
                          <w:marBottom w:val="0"/>
                          <w:divBdr>
                            <w:top w:val="none" w:sz="0" w:space="0" w:color="auto"/>
                            <w:left w:val="none" w:sz="0" w:space="0" w:color="auto"/>
                            <w:bottom w:val="none" w:sz="0" w:space="0" w:color="auto"/>
                            <w:right w:val="none" w:sz="0" w:space="0" w:color="auto"/>
                          </w:divBdr>
                          <w:divsChild>
                            <w:div w:id="1764716319">
                              <w:marLeft w:val="-6300"/>
                              <w:marRight w:val="0"/>
                              <w:marTop w:val="0"/>
                              <w:marBottom w:val="0"/>
                              <w:divBdr>
                                <w:top w:val="none" w:sz="0" w:space="0" w:color="auto"/>
                                <w:left w:val="none" w:sz="0" w:space="0" w:color="auto"/>
                                <w:bottom w:val="none" w:sz="0" w:space="0" w:color="auto"/>
                                <w:right w:val="none" w:sz="0" w:space="0" w:color="auto"/>
                              </w:divBdr>
                              <w:divsChild>
                                <w:div w:id="1764715987">
                                  <w:marLeft w:val="0"/>
                                  <w:marRight w:val="0"/>
                                  <w:marTop w:val="0"/>
                                  <w:marBottom w:val="0"/>
                                  <w:divBdr>
                                    <w:top w:val="none" w:sz="0" w:space="0" w:color="auto"/>
                                    <w:left w:val="none" w:sz="0" w:space="0" w:color="auto"/>
                                    <w:bottom w:val="none" w:sz="0" w:space="0" w:color="auto"/>
                                    <w:right w:val="none" w:sz="0" w:space="0" w:color="auto"/>
                                  </w:divBdr>
                                  <w:divsChild>
                                    <w:div w:id="1764715602">
                                      <w:marLeft w:val="6300"/>
                                      <w:marRight w:val="0"/>
                                      <w:marTop w:val="0"/>
                                      <w:marBottom w:val="0"/>
                                      <w:divBdr>
                                        <w:top w:val="none" w:sz="0" w:space="0" w:color="auto"/>
                                        <w:left w:val="none" w:sz="0" w:space="0" w:color="auto"/>
                                        <w:bottom w:val="none" w:sz="0" w:space="0" w:color="auto"/>
                                        <w:right w:val="none" w:sz="0" w:space="0" w:color="auto"/>
                                      </w:divBdr>
                                      <w:divsChild>
                                        <w:div w:id="1764716120">
                                          <w:marLeft w:val="0"/>
                                          <w:marRight w:val="0"/>
                                          <w:marTop w:val="0"/>
                                          <w:marBottom w:val="0"/>
                                          <w:divBdr>
                                            <w:top w:val="none" w:sz="0" w:space="0" w:color="auto"/>
                                            <w:left w:val="none" w:sz="0" w:space="0" w:color="auto"/>
                                            <w:bottom w:val="none" w:sz="0" w:space="0" w:color="auto"/>
                                            <w:right w:val="none" w:sz="0" w:space="0" w:color="auto"/>
                                          </w:divBdr>
                                          <w:divsChild>
                                            <w:div w:id="1764715827">
                                              <w:marLeft w:val="0"/>
                                              <w:marRight w:val="0"/>
                                              <w:marTop w:val="0"/>
                                              <w:marBottom w:val="0"/>
                                              <w:divBdr>
                                                <w:top w:val="none" w:sz="0" w:space="0" w:color="auto"/>
                                                <w:left w:val="none" w:sz="0" w:space="0" w:color="auto"/>
                                                <w:bottom w:val="none" w:sz="0" w:space="0" w:color="auto"/>
                                                <w:right w:val="none" w:sz="0" w:space="0" w:color="auto"/>
                                              </w:divBdr>
                                              <w:divsChild>
                                                <w:div w:id="1764715953">
                                                  <w:marLeft w:val="0"/>
                                                  <w:marRight w:val="0"/>
                                                  <w:marTop w:val="0"/>
                                                  <w:marBottom w:val="0"/>
                                                  <w:divBdr>
                                                    <w:top w:val="none" w:sz="0" w:space="0" w:color="auto"/>
                                                    <w:left w:val="none" w:sz="0" w:space="0" w:color="auto"/>
                                                    <w:bottom w:val="none" w:sz="0" w:space="0" w:color="auto"/>
                                                    <w:right w:val="none" w:sz="0" w:space="0" w:color="auto"/>
                                                  </w:divBdr>
                                                  <w:divsChild>
                                                    <w:div w:id="1764715775">
                                                      <w:marLeft w:val="0"/>
                                                      <w:marRight w:val="0"/>
                                                      <w:marTop w:val="0"/>
                                                      <w:marBottom w:val="0"/>
                                                      <w:divBdr>
                                                        <w:top w:val="none" w:sz="0" w:space="0" w:color="auto"/>
                                                        <w:left w:val="none" w:sz="0" w:space="0" w:color="auto"/>
                                                        <w:bottom w:val="none" w:sz="0" w:space="0" w:color="auto"/>
                                                        <w:right w:val="none" w:sz="0" w:space="0" w:color="auto"/>
                                                      </w:divBdr>
                                                      <w:divsChild>
                                                        <w:div w:id="1764715692">
                                                          <w:marLeft w:val="0"/>
                                                          <w:marRight w:val="0"/>
                                                          <w:marTop w:val="0"/>
                                                          <w:marBottom w:val="0"/>
                                                          <w:divBdr>
                                                            <w:top w:val="none" w:sz="0" w:space="0" w:color="auto"/>
                                                            <w:left w:val="none" w:sz="0" w:space="0" w:color="auto"/>
                                                            <w:bottom w:val="none" w:sz="0" w:space="0" w:color="auto"/>
                                                            <w:right w:val="none" w:sz="0" w:space="0" w:color="auto"/>
                                                          </w:divBdr>
                                                          <w:divsChild>
                                                            <w:div w:id="1764716185">
                                                              <w:marLeft w:val="0"/>
                                                              <w:marRight w:val="0"/>
                                                              <w:marTop w:val="0"/>
                                                              <w:marBottom w:val="0"/>
                                                              <w:divBdr>
                                                                <w:top w:val="none" w:sz="0" w:space="0" w:color="auto"/>
                                                                <w:left w:val="none" w:sz="0" w:space="0" w:color="auto"/>
                                                                <w:bottom w:val="none" w:sz="0" w:space="0" w:color="auto"/>
                                                                <w:right w:val="none" w:sz="0" w:space="0" w:color="auto"/>
                                                              </w:divBdr>
                                                              <w:divsChild>
                                                                <w:div w:id="1764715925">
                                                                  <w:marLeft w:val="0"/>
                                                                  <w:marRight w:val="0"/>
                                                                  <w:marTop w:val="0"/>
                                                                  <w:marBottom w:val="0"/>
                                                                  <w:divBdr>
                                                                    <w:top w:val="none" w:sz="0" w:space="0" w:color="auto"/>
                                                                    <w:left w:val="none" w:sz="0" w:space="0" w:color="auto"/>
                                                                    <w:bottom w:val="none" w:sz="0" w:space="0" w:color="auto"/>
                                                                    <w:right w:val="none" w:sz="0" w:space="0" w:color="auto"/>
                                                                  </w:divBdr>
                                                                  <w:divsChild>
                                                                    <w:div w:id="1764715922">
                                                                      <w:marLeft w:val="0"/>
                                                                      <w:marRight w:val="0"/>
                                                                      <w:marTop w:val="0"/>
                                                                      <w:marBottom w:val="0"/>
                                                                      <w:divBdr>
                                                                        <w:top w:val="none" w:sz="0" w:space="0" w:color="auto"/>
                                                                        <w:left w:val="none" w:sz="0" w:space="0" w:color="auto"/>
                                                                        <w:bottom w:val="none" w:sz="0" w:space="0" w:color="auto"/>
                                                                        <w:right w:val="none" w:sz="0" w:space="0" w:color="auto"/>
                                                                      </w:divBdr>
                                                                      <w:divsChild>
                                                                        <w:div w:id="1764716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5632">
      <w:marLeft w:val="0"/>
      <w:marRight w:val="0"/>
      <w:marTop w:val="0"/>
      <w:marBottom w:val="0"/>
      <w:divBdr>
        <w:top w:val="none" w:sz="0" w:space="0" w:color="auto"/>
        <w:left w:val="none" w:sz="0" w:space="0" w:color="auto"/>
        <w:bottom w:val="none" w:sz="0" w:space="0" w:color="auto"/>
        <w:right w:val="none" w:sz="0" w:space="0" w:color="auto"/>
      </w:divBdr>
    </w:div>
    <w:div w:id="1764715633">
      <w:marLeft w:val="0"/>
      <w:marRight w:val="0"/>
      <w:marTop w:val="0"/>
      <w:marBottom w:val="0"/>
      <w:divBdr>
        <w:top w:val="none" w:sz="0" w:space="0" w:color="auto"/>
        <w:left w:val="none" w:sz="0" w:space="0" w:color="auto"/>
        <w:bottom w:val="none" w:sz="0" w:space="0" w:color="auto"/>
        <w:right w:val="none" w:sz="0" w:space="0" w:color="auto"/>
      </w:divBdr>
      <w:divsChild>
        <w:div w:id="1764716384">
          <w:marLeft w:val="0"/>
          <w:marRight w:val="0"/>
          <w:marTop w:val="0"/>
          <w:marBottom w:val="0"/>
          <w:divBdr>
            <w:top w:val="none" w:sz="0" w:space="0" w:color="auto"/>
            <w:left w:val="none" w:sz="0" w:space="0" w:color="auto"/>
            <w:bottom w:val="none" w:sz="0" w:space="0" w:color="auto"/>
            <w:right w:val="none" w:sz="0" w:space="0" w:color="auto"/>
          </w:divBdr>
          <w:divsChild>
            <w:div w:id="1764716163">
              <w:marLeft w:val="0"/>
              <w:marRight w:val="0"/>
              <w:marTop w:val="0"/>
              <w:marBottom w:val="0"/>
              <w:divBdr>
                <w:top w:val="none" w:sz="0" w:space="0" w:color="auto"/>
                <w:left w:val="none" w:sz="0" w:space="0" w:color="auto"/>
                <w:bottom w:val="none" w:sz="0" w:space="0" w:color="auto"/>
                <w:right w:val="none" w:sz="0" w:space="0" w:color="auto"/>
              </w:divBdr>
              <w:divsChild>
                <w:div w:id="1764716039">
                  <w:marLeft w:val="0"/>
                  <w:marRight w:val="0"/>
                  <w:marTop w:val="0"/>
                  <w:marBottom w:val="0"/>
                  <w:divBdr>
                    <w:top w:val="single" w:sz="18" w:space="0" w:color="A63C00"/>
                    <w:left w:val="none" w:sz="0" w:space="0" w:color="auto"/>
                    <w:bottom w:val="single" w:sz="18" w:space="0" w:color="0E53A7"/>
                    <w:right w:val="none" w:sz="0" w:space="0" w:color="auto"/>
                  </w:divBdr>
                  <w:divsChild>
                    <w:div w:id="1764715653">
                      <w:marLeft w:val="0"/>
                      <w:marRight w:val="0"/>
                      <w:marTop w:val="0"/>
                      <w:marBottom w:val="0"/>
                      <w:divBdr>
                        <w:top w:val="none" w:sz="0" w:space="0" w:color="auto"/>
                        <w:left w:val="none" w:sz="0" w:space="0" w:color="auto"/>
                        <w:bottom w:val="none" w:sz="0" w:space="0" w:color="auto"/>
                        <w:right w:val="none" w:sz="0" w:space="0" w:color="auto"/>
                      </w:divBdr>
                      <w:divsChild>
                        <w:div w:id="1764715727">
                          <w:marLeft w:val="0"/>
                          <w:marRight w:val="0"/>
                          <w:marTop w:val="0"/>
                          <w:marBottom w:val="0"/>
                          <w:divBdr>
                            <w:top w:val="none" w:sz="0" w:space="0" w:color="auto"/>
                            <w:left w:val="none" w:sz="0" w:space="0" w:color="auto"/>
                            <w:bottom w:val="none" w:sz="0" w:space="0" w:color="auto"/>
                            <w:right w:val="none" w:sz="0" w:space="0" w:color="auto"/>
                          </w:divBdr>
                          <w:divsChild>
                            <w:div w:id="1764715831">
                              <w:marLeft w:val="-6300"/>
                              <w:marRight w:val="0"/>
                              <w:marTop w:val="0"/>
                              <w:marBottom w:val="0"/>
                              <w:divBdr>
                                <w:top w:val="none" w:sz="0" w:space="0" w:color="auto"/>
                                <w:left w:val="none" w:sz="0" w:space="0" w:color="auto"/>
                                <w:bottom w:val="none" w:sz="0" w:space="0" w:color="auto"/>
                                <w:right w:val="none" w:sz="0" w:space="0" w:color="auto"/>
                              </w:divBdr>
                              <w:divsChild>
                                <w:div w:id="1764715617">
                                  <w:marLeft w:val="0"/>
                                  <w:marRight w:val="0"/>
                                  <w:marTop w:val="0"/>
                                  <w:marBottom w:val="0"/>
                                  <w:divBdr>
                                    <w:top w:val="none" w:sz="0" w:space="0" w:color="auto"/>
                                    <w:left w:val="none" w:sz="0" w:space="0" w:color="auto"/>
                                    <w:bottom w:val="none" w:sz="0" w:space="0" w:color="auto"/>
                                    <w:right w:val="none" w:sz="0" w:space="0" w:color="auto"/>
                                  </w:divBdr>
                                  <w:divsChild>
                                    <w:div w:id="1764715708">
                                      <w:marLeft w:val="6300"/>
                                      <w:marRight w:val="0"/>
                                      <w:marTop w:val="0"/>
                                      <w:marBottom w:val="0"/>
                                      <w:divBdr>
                                        <w:top w:val="none" w:sz="0" w:space="0" w:color="auto"/>
                                        <w:left w:val="none" w:sz="0" w:space="0" w:color="auto"/>
                                        <w:bottom w:val="none" w:sz="0" w:space="0" w:color="auto"/>
                                        <w:right w:val="none" w:sz="0" w:space="0" w:color="auto"/>
                                      </w:divBdr>
                                      <w:divsChild>
                                        <w:div w:id="1764716321">
                                          <w:marLeft w:val="0"/>
                                          <w:marRight w:val="0"/>
                                          <w:marTop w:val="0"/>
                                          <w:marBottom w:val="0"/>
                                          <w:divBdr>
                                            <w:top w:val="none" w:sz="0" w:space="0" w:color="auto"/>
                                            <w:left w:val="none" w:sz="0" w:space="0" w:color="auto"/>
                                            <w:bottom w:val="none" w:sz="0" w:space="0" w:color="auto"/>
                                            <w:right w:val="none" w:sz="0" w:space="0" w:color="auto"/>
                                          </w:divBdr>
                                          <w:divsChild>
                                            <w:div w:id="1764715640">
                                              <w:marLeft w:val="0"/>
                                              <w:marRight w:val="0"/>
                                              <w:marTop w:val="0"/>
                                              <w:marBottom w:val="0"/>
                                              <w:divBdr>
                                                <w:top w:val="none" w:sz="0" w:space="0" w:color="auto"/>
                                                <w:left w:val="none" w:sz="0" w:space="0" w:color="auto"/>
                                                <w:bottom w:val="none" w:sz="0" w:space="0" w:color="auto"/>
                                                <w:right w:val="none" w:sz="0" w:space="0" w:color="auto"/>
                                              </w:divBdr>
                                              <w:divsChild>
                                                <w:div w:id="1764716051">
                                                  <w:marLeft w:val="0"/>
                                                  <w:marRight w:val="0"/>
                                                  <w:marTop w:val="0"/>
                                                  <w:marBottom w:val="0"/>
                                                  <w:divBdr>
                                                    <w:top w:val="none" w:sz="0" w:space="0" w:color="auto"/>
                                                    <w:left w:val="none" w:sz="0" w:space="0" w:color="auto"/>
                                                    <w:bottom w:val="none" w:sz="0" w:space="0" w:color="auto"/>
                                                    <w:right w:val="none" w:sz="0" w:space="0" w:color="auto"/>
                                                  </w:divBdr>
                                                  <w:divsChild>
                                                    <w:div w:id="1764715761">
                                                      <w:marLeft w:val="0"/>
                                                      <w:marRight w:val="0"/>
                                                      <w:marTop w:val="0"/>
                                                      <w:marBottom w:val="0"/>
                                                      <w:divBdr>
                                                        <w:top w:val="none" w:sz="0" w:space="0" w:color="auto"/>
                                                        <w:left w:val="none" w:sz="0" w:space="0" w:color="auto"/>
                                                        <w:bottom w:val="none" w:sz="0" w:space="0" w:color="auto"/>
                                                        <w:right w:val="none" w:sz="0" w:space="0" w:color="auto"/>
                                                      </w:divBdr>
                                                      <w:divsChild>
                                                        <w:div w:id="1764715605">
                                                          <w:marLeft w:val="0"/>
                                                          <w:marRight w:val="0"/>
                                                          <w:marTop w:val="0"/>
                                                          <w:marBottom w:val="0"/>
                                                          <w:divBdr>
                                                            <w:top w:val="none" w:sz="0" w:space="0" w:color="auto"/>
                                                            <w:left w:val="none" w:sz="0" w:space="0" w:color="auto"/>
                                                            <w:bottom w:val="none" w:sz="0" w:space="0" w:color="auto"/>
                                                            <w:right w:val="none" w:sz="0" w:space="0" w:color="auto"/>
                                                          </w:divBdr>
                                                          <w:divsChild>
                                                            <w:div w:id="1764716254">
                                                              <w:marLeft w:val="0"/>
                                                              <w:marRight w:val="0"/>
                                                              <w:marTop w:val="0"/>
                                                              <w:marBottom w:val="0"/>
                                                              <w:divBdr>
                                                                <w:top w:val="none" w:sz="0" w:space="0" w:color="auto"/>
                                                                <w:left w:val="none" w:sz="0" w:space="0" w:color="auto"/>
                                                                <w:bottom w:val="none" w:sz="0" w:space="0" w:color="auto"/>
                                                                <w:right w:val="none" w:sz="0" w:space="0" w:color="auto"/>
                                                              </w:divBdr>
                                                              <w:divsChild>
                                                                <w:div w:id="1764715898">
                                                                  <w:marLeft w:val="0"/>
                                                                  <w:marRight w:val="0"/>
                                                                  <w:marTop w:val="0"/>
                                                                  <w:marBottom w:val="0"/>
                                                                  <w:divBdr>
                                                                    <w:top w:val="none" w:sz="0" w:space="0" w:color="auto"/>
                                                                    <w:left w:val="none" w:sz="0" w:space="0" w:color="auto"/>
                                                                    <w:bottom w:val="none" w:sz="0" w:space="0" w:color="auto"/>
                                                                    <w:right w:val="none" w:sz="0" w:space="0" w:color="auto"/>
                                                                  </w:divBdr>
                                                                  <w:divsChild>
                                                                    <w:div w:id="1764715702">
                                                                      <w:marLeft w:val="0"/>
                                                                      <w:marRight w:val="0"/>
                                                                      <w:marTop w:val="0"/>
                                                                      <w:marBottom w:val="0"/>
                                                                      <w:divBdr>
                                                                        <w:top w:val="none" w:sz="0" w:space="0" w:color="auto"/>
                                                                        <w:left w:val="none" w:sz="0" w:space="0" w:color="auto"/>
                                                                        <w:bottom w:val="none" w:sz="0" w:space="0" w:color="auto"/>
                                                                        <w:right w:val="none" w:sz="0" w:space="0" w:color="auto"/>
                                                                      </w:divBdr>
                                                                      <w:divsChild>
                                                                        <w:div w:id="176471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5634">
      <w:marLeft w:val="0"/>
      <w:marRight w:val="0"/>
      <w:marTop w:val="0"/>
      <w:marBottom w:val="0"/>
      <w:divBdr>
        <w:top w:val="none" w:sz="0" w:space="0" w:color="auto"/>
        <w:left w:val="none" w:sz="0" w:space="0" w:color="auto"/>
        <w:bottom w:val="none" w:sz="0" w:space="0" w:color="auto"/>
        <w:right w:val="none" w:sz="0" w:space="0" w:color="auto"/>
      </w:divBdr>
    </w:div>
    <w:div w:id="1764715635">
      <w:marLeft w:val="0"/>
      <w:marRight w:val="0"/>
      <w:marTop w:val="0"/>
      <w:marBottom w:val="0"/>
      <w:divBdr>
        <w:top w:val="none" w:sz="0" w:space="0" w:color="auto"/>
        <w:left w:val="none" w:sz="0" w:space="0" w:color="auto"/>
        <w:bottom w:val="none" w:sz="0" w:space="0" w:color="auto"/>
        <w:right w:val="none" w:sz="0" w:space="0" w:color="auto"/>
      </w:divBdr>
    </w:div>
    <w:div w:id="1764715649">
      <w:marLeft w:val="0"/>
      <w:marRight w:val="0"/>
      <w:marTop w:val="0"/>
      <w:marBottom w:val="0"/>
      <w:divBdr>
        <w:top w:val="none" w:sz="0" w:space="0" w:color="auto"/>
        <w:left w:val="none" w:sz="0" w:space="0" w:color="auto"/>
        <w:bottom w:val="none" w:sz="0" w:space="0" w:color="auto"/>
        <w:right w:val="none" w:sz="0" w:space="0" w:color="auto"/>
      </w:divBdr>
      <w:divsChild>
        <w:div w:id="1764716158">
          <w:marLeft w:val="0"/>
          <w:marRight w:val="0"/>
          <w:marTop w:val="0"/>
          <w:marBottom w:val="0"/>
          <w:divBdr>
            <w:top w:val="none" w:sz="0" w:space="0" w:color="auto"/>
            <w:left w:val="none" w:sz="0" w:space="0" w:color="auto"/>
            <w:bottom w:val="none" w:sz="0" w:space="0" w:color="auto"/>
            <w:right w:val="none" w:sz="0" w:space="0" w:color="auto"/>
          </w:divBdr>
          <w:divsChild>
            <w:div w:id="1764715754">
              <w:marLeft w:val="0"/>
              <w:marRight w:val="0"/>
              <w:marTop w:val="0"/>
              <w:marBottom w:val="0"/>
              <w:divBdr>
                <w:top w:val="none" w:sz="0" w:space="0" w:color="auto"/>
                <w:left w:val="none" w:sz="0" w:space="0" w:color="auto"/>
                <w:bottom w:val="none" w:sz="0" w:space="0" w:color="auto"/>
                <w:right w:val="none" w:sz="0" w:space="0" w:color="auto"/>
              </w:divBdr>
              <w:divsChild>
                <w:div w:id="1764715598">
                  <w:marLeft w:val="0"/>
                  <w:marRight w:val="0"/>
                  <w:marTop w:val="0"/>
                  <w:marBottom w:val="0"/>
                  <w:divBdr>
                    <w:top w:val="single" w:sz="18" w:space="0" w:color="A63C00"/>
                    <w:left w:val="none" w:sz="0" w:space="0" w:color="auto"/>
                    <w:bottom w:val="single" w:sz="18" w:space="0" w:color="0E53A7"/>
                    <w:right w:val="none" w:sz="0" w:space="0" w:color="auto"/>
                  </w:divBdr>
                  <w:divsChild>
                    <w:div w:id="1764715966">
                      <w:marLeft w:val="0"/>
                      <w:marRight w:val="0"/>
                      <w:marTop w:val="0"/>
                      <w:marBottom w:val="0"/>
                      <w:divBdr>
                        <w:top w:val="none" w:sz="0" w:space="0" w:color="auto"/>
                        <w:left w:val="none" w:sz="0" w:space="0" w:color="auto"/>
                        <w:bottom w:val="none" w:sz="0" w:space="0" w:color="auto"/>
                        <w:right w:val="none" w:sz="0" w:space="0" w:color="auto"/>
                      </w:divBdr>
                      <w:divsChild>
                        <w:div w:id="1764715803">
                          <w:marLeft w:val="0"/>
                          <w:marRight w:val="0"/>
                          <w:marTop w:val="0"/>
                          <w:marBottom w:val="0"/>
                          <w:divBdr>
                            <w:top w:val="none" w:sz="0" w:space="0" w:color="auto"/>
                            <w:left w:val="none" w:sz="0" w:space="0" w:color="auto"/>
                            <w:bottom w:val="none" w:sz="0" w:space="0" w:color="auto"/>
                            <w:right w:val="none" w:sz="0" w:space="0" w:color="auto"/>
                          </w:divBdr>
                          <w:divsChild>
                            <w:div w:id="1764716310">
                              <w:marLeft w:val="-6300"/>
                              <w:marRight w:val="0"/>
                              <w:marTop w:val="0"/>
                              <w:marBottom w:val="0"/>
                              <w:divBdr>
                                <w:top w:val="none" w:sz="0" w:space="0" w:color="auto"/>
                                <w:left w:val="none" w:sz="0" w:space="0" w:color="auto"/>
                                <w:bottom w:val="none" w:sz="0" w:space="0" w:color="auto"/>
                                <w:right w:val="none" w:sz="0" w:space="0" w:color="auto"/>
                              </w:divBdr>
                              <w:divsChild>
                                <w:div w:id="1764715891">
                                  <w:marLeft w:val="0"/>
                                  <w:marRight w:val="0"/>
                                  <w:marTop w:val="0"/>
                                  <w:marBottom w:val="0"/>
                                  <w:divBdr>
                                    <w:top w:val="none" w:sz="0" w:space="0" w:color="auto"/>
                                    <w:left w:val="none" w:sz="0" w:space="0" w:color="auto"/>
                                    <w:bottom w:val="none" w:sz="0" w:space="0" w:color="auto"/>
                                    <w:right w:val="none" w:sz="0" w:space="0" w:color="auto"/>
                                  </w:divBdr>
                                  <w:divsChild>
                                    <w:div w:id="1764716372">
                                      <w:marLeft w:val="6300"/>
                                      <w:marRight w:val="0"/>
                                      <w:marTop w:val="0"/>
                                      <w:marBottom w:val="0"/>
                                      <w:divBdr>
                                        <w:top w:val="none" w:sz="0" w:space="0" w:color="auto"/>
                                        <w:left w:val="none" w:sz="0" w:space="0" w:color="auto"/>
                                        <w:bottom w:val="none" w:sz="0" w:space="0" w:color="auto"/>
                                        <w:right w:val="none" w:sz="0" w:space="0" w:color="auto"/>
                                      </w:divBdr>
                                      <w:divsChild>
                                        <w:div w:id="1764716339">
                                          <w:marLeft w:val="0"/>
                                          <w:marRight w:val="0"/>
                                          <w:marTop w:val="0"/>
                                          <w:marBottom w:val="0"/>
                                          <w:divBdr>
                                            <w:top w:val="none" w:sz="0" w:space="0" w:color="auto"/>
                                            <w:left w:val="none" w:sz="0" w:space="0" w:color="auto"/>
                                            <w:bottom w:val="none" w:sz="0" w:space="0" w:color="auto"/>
                                            <w:right w:val="none" w:sz="0" w:space="0" w:color="auto"/>
                                          </w:divBdr>
                                          <w:divsChild>
                                            <w:div w:id="1764716156">
                                              <w:marLeft w:val="0"/>
                                              <w:marRight w:val="0"/>
                                              <w:marTop w:val="0"/>
                                              <w:marBottom w:val="0"/>
                                              <w:divBdr>
                                                <w:top w:val="none" w:sz="0" w:space="0" w:color="auto"/>
                                                <w:left w:val="none" w:sz="0" w:space="0" w:color="auto"/>
                                                <w:bottom w:val="none" w:sz="0" w:space="0" w:color="auto"/>
                                                <w:right w:val="none" w:sz="0" w:space="0" w:color="auto"/>
                                              </w:divBdr>
                                              <w:divsChild>
                                                <w:div w:id="1764715620">
                                                  <w:marLeft w:val="0"/>
                                                  <w:marRight w:val="0"/>
                                                  <w:marTop w:val="0"/>
                                                  <w:marBottom w:val="0"/>
                                                  <w:divBdr>
                                                    <w:top w:val="none" w:sz="0" w:space="0" w:color="auto"/>
                                                    <w:left w:val="none" w:sz="0" w:space="0" w:color="auto"/>
                                                    <w:bottom w:val="none" w:sz="0" w:space="0" w:color="auto"/>
                                                    <w:right w:val="none" w:sz="0" w:space="0" w:color="auto"/>
                                                  </w:divBdr>
                                                  <w:divsChild>
                                                    <w:div w:id="1764715872">
                                                      <w:marLeft w:val="0"/>
                                                      <w:marRight w:val="0"/>
                                                      <w:marTop w:val="0"/>
                                                      <w:marBottom w:val="0"/>
                                                      <w:divBdr>
                                                        <w:top w:val="none" w:sz="0" w:space="0" w:color="auto"/>
                                                        <w:left w:val="none" w:sz="0" w:space="0" w:color="auto"/>
                                                        <w:bottom w:val="none" w:sz="0" w:space="0" w:color="auto"/>
                                                        <w:right w:val="none" w:sz="0" w:space="0" w:color="auto"/>
                                                      </w:divBdr>
                                                      <w:divsChild>
                                                        <w:div w:id="1764715876">
                                                          <w:marLeft w:val="0"/>
                                                          <w:marRight w:val="0"/>
                                                          <w:marTop w:val="0"/>
                                                          <w:marBottom w:val="0"/>
                                                          <w:divBdr>
                                                            <w:top w:val="none" w:sz="0" w:space="0" w:color="auto"/>
                                                            <w:left w:val="none" w:sz="0" w:space="0" w:color="auto"/>
                                                            <w:bottom w:val="none" w:sz="0" w:space="0" w:color="auto"/>
                                                            <w:right w:val="none" w:sz="0" w:space="0" w:color="auto"/>
                                                          </w:divBdr>
                                                          <w:divsChild>
                                                            <w:div w:id="1764715829">
                                                              <w:marLeft w:val="0"/>
                                                              <w:marRight w:val="0"/>
                                                              <w:marTop w:val="0"/>
                                                              <w:marBottom w:val="0"/>
                                                              <w:divBdr>
                                                                <w:top w:val="none" w:sz="0" w:space="0" w:color="auto"/>
                                                                <w:left w:val="none" w:sz="0" w:space="0" w:color="auto"/>
                                                                <w:bottom w:val="none" w:sz="0" w:space="0" w:color="auto"/>
                                                                <w:right w:val="none" w:sz="0" w:space="0" w:color="auto"/>
                                                              </w:divBdr>
                                                              <w:divsChild>
                                                                <w:div w:id="1764715884">
                                                                  <w:marLeft w:val="0"/>
                                                                  <w:marRight w:val="0"/>
                                                                  <w:marTop w:val="0"/>
                                                                  <w:marBottom w:val="0"/>
                                                                  <w:divBdr>
                                                                    <w:top w:val="none" w:sz="0" w:space="0" w:color="auto"/>
                                                                    <w:left w:val="none" w:sz="0" w:space="0" w:color="auto"/>
                                                                    <w:bottom w:val="none" w:sz="0" w:space="0" w:color="auto"/>
                                                                    <w:right w:val="none" w:sz="0" w:space="0" w:color="auto"/>
                                                                  </w:divBdr>
                                                                  <w:divsChild>
                                                                    <w:div w:id="1764716195">
                                                                      <w:marLeft w:val="0"/>
                                                                      <w:marRight w:val="0"/>
                                                                      <w:marTop w:val="0"/>
                                                                      <w:marBottom w:val="0"/>
                                                                      <w:divBdr>
                                                                        <w:top w:val="none" w:sz="0" w:space="0" w:color="auto"/>
                                                                        <w:left w:val="none" w:sz="0" w:space="0" w:color="auto"/>
                                                                        <w:bottom w:val="none" w:sz="0" w:space="0" w:color="auto"/>
                                                                        <w:right w:val="none" w:sz="0" w:space="0" w:color="auto"/>
                                                                      </w:divBdr>
                                                                      <w:divsChild>
                                                                        <w:div w:id="176471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5657">
      <w:marLeft w:val="0"/>
      <w:marRight w:val="0"/>
      <w:marTop w:val="0"/>
      <w:marBottom w:val="0"/>
      <w:divBdr>
        <w:top w:val="none" w:sz="0" w:space="0" w:color="auto"/>
        <w:left w:val="none" w:sz="0" w:space="0" w:color="auto"/>
        <w:bottom w:val="none" w:sz="0" w:space="0" w:color="auto"/>
        <w:right w:val="none" w:sz="0" w:space="0" w:color="auto"/>
      </w:divBdr>
      <w:divsChild>
        <w:div w:id="1764716130">
          <w:marLeft w:val="0"/>
          <w:marRight w:val="0"/>
          <w:marTop w:val="0"/>
          <w:marBottom w:val="0"/>
          <w:divBdr>
            <w:top w:val="none" w:sz="0" w:space="0" w:color="auto"/>
            <w:left w:val="none" w:sz="0" w:space="0" w:color="auto"/>
            <w:bottom w:val="none" w:sz="0" w:space="0" w:color="auto"/>
            <w:right w:val="none" w:sz="0" w:space="0" w:color="auto"/>
          </w:divBdr>
          <w:divsChild>
            <w:div w:id="1764715985">
              <w:marLeft w:val="0"/>
              <w:marRight w:val="0"/>
              <w:marTop w:val="0"/>
              <w:marBottom w:val="0"/>
              <w:divBdr>
                <w:top w:val="none" w:sz="0" w:space="0" w:color="auto"/>
                <w:left w:val="none" w:sz="0" w:space="0" w:color="auto"/>
                <w:bottom w:val="none" w:sz="0" w:space="0" w:color="auto"/>
                <w:right w:val="none" w:sz="0" w:space="0" w:color="auto"/>
              </w:divBdr>
              <w:divsChild>
                <w:div w:id="1764716178">
                  <w:marLeft w:val="0"/>
                  <w:marRight w:val="0"/>
                  <w:marTop w:val="0"/>
                  <w:marBottom w:val="0"/>
                  <w:divBdr>
                    <w:top w:val="single" w:sz="18" w:space="0" w:color="A63C00"/>
                    <w:left w:val="none" w:sz="0" w:space="0" w:color="auto"/>
                    <w:bottom w:val="single" w:sz="18" w:space="0" w:color="0E53A7"/>
                    <w:right w:val="none" w:sz="0" w:space="0" w:color="auto"/>
                  </w:divBdr>
                  <w:divsChild>
                    <w:div w:id="1764715850">
                      <w:marLeft w:val="0"/>
                      <w:marRight w:val="0"/>
                      <w:marTop w:val="0"/>
                      <w:marBottom w:val="0"/>
                      <w:divBdr>
                        <w:top w:val="none" w:sz="0" w:space="0" w:color="auto"/>
                        <w:left w:val="none" w:sz="0" w:space="0" w:color="auto"/>
                        <w:bottom w:val="none" w:sz="0" w:space="0" w:color="auto"/>
                        <w:right w:val="none" w:sz="0" w:space="0" w:color="auto"/>
                      </w:divBdr>
                      <w:divsChild>
                        <w:div w:id="1764716179">
                          <w:marLeft w:val="0"/>
                          <w:marRight w:val="0"/>
                          <w:marTop w:val="0"/>
                          <w:marBottom w:val="0"/>
                          <w:divBdr>
                            <w:top w:val="none" w:sz="0" w:space="0" w:color="auto"/>
                            <w:left w:val="none" w:sz="0" w:space="0" w:color="auto"/>
                            <w:bottom w:val="none" w:sz="0" w:space="0" w:color="auto"/>
                            <w:right w:val="none" w:sz="0" w:space="0" w:color="auto"/>
                          </w:divBdr>
                          <w:divsChild>
                            <w:div w:id="1764715636">
                              <w:marLeft w:val="-6300"/>
                              <w:marRight w:val="0"/>
                              <w:marTop w:val="0"/>
                              <w:marBottom w:val="0"/>
                              <w:divBdr>
                                <w:top w:val="none" w:sz="0" w:space="0" w:color="auto"/>
                                <w:left w:val="none" w:sz="0" w:space="0" w:color="auto"/>
                                <w:bottom w:val="none" w:sz="0" w:space="0" w:color="auto"/>
                                <w:right w:val="none" w:sz="0" w:space="0" w:color="auto"/>
                              </w:divBdr>
                              <w:divsChild>
                                <w:div w:id="1764715743">
                                  <w:marLeft w:val="0"/>
                                  <w:marRight w:val="0"/>
                                  <w:marTop w:val="0"/>
                                  <w:marBottom w:val="0"/>
                                  <w:divBdr>
                                    <w:top w:val="none" w:sz="0" w:space="0" w:color="auto"/>
                                    <w:left w:val="none" w:sz="0" w:space="0" w:color="auto"/>
                                    <w:bottom w:val="none" w:sz="0" w:space="0" w:color="auto"/>
                                    <w:right w:val="none" w:sz="0" w:space="0" w:color="auto"/>
                                  </w:divBdr>
                                  <w:divsChild>
                                    <w:div w:id="1764715903">
                                      <w:marLeft w:val="6300"/>
                                      <w:marRight w:val="0"/>
                                      <w:marTop w:val="0"/>
                                      <w:marBottom w:val="0"/>
                                      <w:divBdr>
                                        <w:top w:val="none" w:sz="0" w:space="0" w:color="auto"/>
                                        <w:left w:val="none" w:sz="0" w:space="0" w:color="auto"/>
                                        <w:bottom w:val="none" w:sz="0" w:space="0" w:color="auto"/>
                                        <w:right w:val="none" w:sz="0" w:space="0" w:color="auto"/>
                                      </w:divBdr>
                                      <w:divsChild>
                                        <w:div w:id="1764715979">
                                          <w:marLeft w:val="0"/>
                                          <w:marRight w:val="0"/>
                                          <w:marTop w:val="0"/>
                                          <w:marBottom w:val="0"/>
                                          <w:divBdr>
                                            <w:top w:val="none" w:sz="0" w:space="0" w:color="auto"/>
                                            <w:left w:val="none" w:sz="0" w:space="0" w:color="auto"/>
                                            <w:bottom w:val="none" w:sz="0" w:space="0" w:color="auto"/>
                                            <w:right w:val="none" w:sz="0" w:space="0" w:color="auto"/>
                                          </w:divBdr>
                                          <w:divsChild>
                                            <w:div w:id="1764715974">
                                              <w:marLeft w:val="0"/>
                                              <w:marRight w:val="0"/>
                                              <w:marTop w:val="0"/>
                                              <w:marBottom w:val="0"/>
                                              <w:divBdr>
                                                <w:top w:val="none" w:sz="0" w:space="0" w:color="auto"/>
                                                <w:left w:val="none" w:sz="0" w:space="0" w:color="auto"/>
                                                <w:bottom w:val="none" w:sz="0" w:space="0" w:color="auto"/>
                                                <w:right w:val="none" w:sz="0" w:space="0" w:color="auto"/>
                                              </w:divBdr>
                                              <w:divsChild>
                                                <w:div w:id="1764716007">
                                                  <w:marLeft w:val="0"/>
                                                  <w:marRight w:val="0"/>
                                                  <w:marTop w:val="0"/>
                                                  <w:marBottom w:val="0"/>
                                                  <w:divBdr>
                                                    <w:top w:val="none" w:sz="0" w:space="0" w:color="auto"/>
                                                    <w:left w:val="none" w:sz="0" w:space="0" w:color="auto"/>
                                                    <w:bottom w:val="none" w:sz="0" w:space="0" w:color="auto"/>
                                                    <w:right w:val="none" w:sz="0" w:space="0" w:color="auto"/>
                                                  </w:divBdr>
                                                  <w:divsChild>
                                                    <w:div w:id="1764716081">
                                                      <w:marLeft w:val="0"/>
                                                      <w:marRight w:val="0"/>
                                                      <w:marTop w:val="0"/>
                                                      <w:marBottom w:val="0"/>
                                                      <w:divBdr>
                                                        <w:top w:val="none" w:sz="0" w:space="0" w:color="auto"/>
                                                        <w:left w:val="none" w:sz="0" w:space="0" w:color="auto"/>
                                                        <w:bottom w:val="none" w:sz="0" w:space="0" w:color="auto"/>
                                                        <w:right w:val="none" w:sz="0" w:space="0" w:color="auto"/>
                                                      </w:divBdr>
                                                      <w:divsChild>
                                                        <w:div w:id="1764716095">
                                                          <w:marLeft w:val="0"/>
                                                          <w:marRight w:val="0"/>
                                                          <w:marTop w:val="0"/>
                                                          <w:marBottom w:val="0"/>
                                                          <w:divBdr>
                                                            <w:top w:val="none" w:sz="0" w:space="0" w:color="auto"/>
                                                            <w:left w:val="none" w:sz="0" w:space="0" w:color="auto"/>
                                                            <w:bottom w:val="none" w:sz="0" w:space="0" w:color="auto"/>
                                                            <w:right w:val="none" w:sz="0" w:space="0" w:color="auto"/>
                                                          </w:divBdr>
                                                          <w:divsChild>
                                                            <w:div w:id="1764715716">
                                                              <w:marLeft w:val="0"/>
                                                              <w:marRight w:val="0"/>
                                                              <w:marTop w:val="0"/>
                                                              <w:marBottom w:val="0"/>
                                                              <w:divBdr>
                                                                <w:top w:val="none" w:sz="0" w:space="0" w:color="auto"/>
                                                                <w:left w:val="none" w:sz="0" w:space="0" w:color="auto"/>
                                                                <w:bottom w:val="none" w:sz="0" w:space="0" w:color="auto"/>
                                                                <w:right w:val="none" w:sz="0" w:space="0" w:color="auto"/>
                                                              </w:divBdr>
                                                              <w:divsChild>
                                                                <w:div w:id="1764715599">
                                                                  <w:marLeft w:val="0"/>
                                                                  <w:marRight w:val="0"/>
                                                                  <w:marTop w:val="0"/>
                                                                  <w:marBottom w:val="0"/>
                                                                  <w:divBdr>
                                                                    <w:top w:val="none" w:sz="0" w:space="0" w:color="auto"/>
                                                                    <w:left w:val="none" w:sz="0" w:space="0" w:color="auto"/>
                                                                    <w:bottom w:val="none" w:sz="0" w:space="0" w:color="auto"/>
                                                                    <w:right w:val="none" w:sz="0" w:space="0" w:color="auto"/>
                                                                  </w:divBdr>
                                                                  <w:divsChild>
                                                                    <w:div w:id="1764716334">
                                                                      <w:marLeft w:val="0"/>
                                                                      <w:marRight w:val="0"/>
                                                                      <w:marTop w:val="0"/>
                                                                      <w:marBottom w:val="0"/>
                                                                      <w:divBdr>
                                                                        <w:top w:val="none" w:sz="0" w:space="0" w:color="auto"/>
                                                                        <w:left w:val="none" w:sz="0" w:space="0" w:color="auto"/>
                                                                        <w:bottom w:val="none" w:sz="0" w:space="0" w:color="auto"/>
                                                                        <w:right w:val="none" w:sz="0" w:space="0" w:color="auto"/>
                                                                      </w:divBdr>
                                                                      <w:divsChild>
                                                                        <w:div w:id="1764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5664">
      <w:marLeft w:val="0"/>
      <w:marRight w:val="0"/>
      <w:marTop w:val="0"/>
      <w:marBottom w:val="0"/>
      <w:divBdr>
        <w:top w:val="none" w:sz="0" w:space="0" w:color="auto"/>
        <w:left w:val="none" w:sz="0" w:space="0" w:color="auto"/>
        <w:bottom w:val="none" w:sz="0" w:space="0" w:color="auto"/>
        <w:right w:val="none" w:sz="0" w:space="0" w:color="auto"/>
      </w:divBdr>
    </w:div>
    <w:div w:id="1764715671">
      <w:marLeft w:val="0"/>
      <w:marRight w:val="0"/>
      <w:marTop w:val="0"/>
      <w:marBottom w:val="0"/>
      <w:divBdr>
        <w:top w:val="none" w:sz="0" w:space="0" w:color="auto"/>
        <w:left w:val="none" w:sz="0" w:space="0" w:color="auto"/>
        <w:bottom w:val="none" w:sz="0" w:space="0" w:color="auto"/>
        <w:right w:val="none" w:sz="0" w:space="0" w:color="auto"/>
      </w:divBdr>
    </w:div>
    <w:div w:id="1764715677">
      <w:marLeft w:val="0"/>
      <w:marRight w:val="0"/>
      <w:marTop w:val="0"/>
      <w:marBottom w:val="0"/>
      <w:divBdr>
        <w:top w:val="none" w:sz="0" w:space="0" w:color="auto"/>
        <w:left w:val="none" w:sz="0" w:space="0" w:color="auto"/>
        <w:bottom w:val="none" w:sz="0" w:space="0" w:color="auto"/>
        <w:right w:val="none" w:sz="0" w:space="0" w:color="auto"/>
      </w:divBdr>
      <w:divsChild>
        <w:div w:id="1764715823">
          <w:marLeft w:val="0"/>
          <w:marRight w:val="0"/>
          <w:marTop w:val="0"/>
          <w:marBottom w:val="0"/>
          <w:divBdr>
            <w:top w:val="none" w:sz="0" w:space="0" w:color="auto"/>
            <w:left w:val="none" w:sz="0" w:space="0" w:color="auto"/>
            <w:bottom w:val="none" w:sz="0" w:space="0" w:color="auto"/>
            <w:right w:val="none" w:sz="0" w:space="0" w:color="auto"/>
          </w:divBdr>
          <w:divsChild>
            <w:div w:id="1764716070">
              <w:marLeft w:val="0"/>
              <w:marRight w:val="0"/>
              <w:marTop w:val="0"/>
              <w:marBottom w:val="0"/>
              <w:divBdr>
                <w:top w:val="none" w:sz="0" w:space="0" w:color="auto"/>
                <w:left w:val="none" w:sz="0" w:space="0" w:color="auto"/>
                <w:bottom w:val="none" w:sz="0" w:space="0" w:color="auto"/>
                <w:right w:val="none" w:sz="0" w:space="0" w:color="auto"/>
              </w:divBdr>
              <w:divsChild>
                <w:div w:id="1764715740">
                  <w:marLeft w:val="0"/>
                  <w:marRight w:val="0"/>
                  <w:marTop w:val="0"/>
                  <w:marBottom w:val="0"/>
                  <w:divBdr>
                    <w:top w:val="single" w:sz="18" w:space="0" w:color="A63C00"/>
                    <w:left w:val="none" w:sz="0" w:space="0" w:color="auto"/>
                    <w:bottom w:val="single" w:sz="18" w:space="0" w:color="0E53A7"/>
                    <w:right w:val="none" w:sz="0" w:space="0" w:color="auto"/>
                  </w:divBdr>
                  <w:divsChild>
                    <w:div w:id="1764715993">
                      <w:marLeft w:val="0"/>
                      <w:marRight w:val="0"/>
                      <w:marTop w:val="0"/>
                      <w:marBottom w:val="0"/>
                      <w:divBdr>
                        <w:top w:val="none" w:sz="0" w:space="0" w:color="auto"/>
                        <w:left w:val="none" w:sz="0" w:space="0" w:color="auto"/>
                        <w:bottom w:val="none" w:sz="0" w:space="0" w:color="auto"/>
                        <w:right w:val="none" w:sz="0" w:space="0" w:color="auto"/>
                      </w:divBdr>
                      <w:divsChild>
                        <w:div w:id="1764715924">
                          <w:marLeft w:val="0"/>
                          <w:marRight w:val="0"/>
                          <w:marTop w:val="0"/>
                          <w:marBottom w:val="0"/>
                          <w:divBdr>
                            <w:top w:val="none" w:sz="0" w:space="0" w:color="auto"/>
                            <w:left w:val="none" w:sz="0" w:space="0" w:color="auto"/>
                            <w:bottom w:val="none" w:sz="0" w:space="0" w:color="auto"/>
                            <w:right w:val="none" w:sz="0" w:space="0" w:color="auto"/>
                          </w:divBdr>
                          <w:divsChild>
                            <w:div w:id="1764716101">
                              <w:marLeft w:val="-6300"/>
                              <w:marRight w:val="0"/>
                              <w:marTop w:val="0"/>
                              <w:marBottom w:val="0"/>
                              <w:divBdr>
                                <w:top w:val="none" w:sz="0" w:space="0" w:color="auto"/>
                                <w:left w:val="none" w:sz="0" w:space="0" w:color="auto"/>
                                <w:bottom w:val="none" w:sz="0" w:space="0" w:color="auto"/>
                                <w:right w:val="none" w:sz="0" w:space="0" w:color="auto"/>
                              </w:divBdr>
                              <w:divsChild>
                                <w:div w:id="1764716155">
                                  <w:marLeft w:val="0"/>
                                  <w:marRight w:val="0"/>
                                  <w:marTop w:val="0"/>
                                  <w:marBottom w:val="0"/>
                                  <w:divBdr>
                                    <w:top w:val="none" w:sz="0" w:space="0" w:color="auto"/>
                                    <w:left w:val="none" w:sz="0" w:space="0" w:color="auto"/>
                                    <w:bottom w:val="none" w:sz="0" w:space="0" w:color="auto"/>
                                    <w:right w:val="none" w:sz="0" w:space="0" w:color="auto"/>
                                  </w:divBdr>
                                  <w:divsChild>
                                    <w:div w:id="1764715828">
                                      <w:marLeft w:val="6300"/>
                                      <w:marRight w:val="0"/>
                                      <w:marTop w:val="0"/>
                                      <w:marBottom w:val="0"/>
                                      <w:divBdr>
                                        <w:top w:val="none" w:sz="0" w:space="0" w:color="auto"/>
                                        <w:left w:val="none" w:sz="0" w:space="0" w:color="auto"/>
                                        <w:bottom w:val="none" w:sz="0" w:space="0" w:color="auto"/>
                                        <w:right w:val="none" w:sz="0" w:space="0" w:color="auto"/>
                                      </w:divBdr>
                                      <w:divsChild>
                                        <w:div w:id="1764715778">
                                          <w:marLeft w:val="0"/>
                                          <w:marRight w:val="0"/>
                                          <w:marTop w:val="0"/>
                                          <w:marBottom w:val="0"/>
                                          <w:divBdr>
                                            <w:top w:val="none" w:sz="0" w:space="0" w:color="auto"/>
                                            <w:left w:val="none" w:sz="0" w:space="0" w:color="auto"/>
                                            <w:bottom w:val="none" w:sz="0" w:space="0" w:color="auto"/>
                                            <w:right w:val="none" w:sz="0" w:space="0" w:color="auto"/>
                                          </w:divBdr>
                                          <w:divsChild>
                                            <w:div w:id="1764716322">
                                              <w:marLeft w:val="0"/>
                                              <w:marRight w:val="0"/>
                                              <w:marTop w:val="0"/>
                                              <w:marBottom w:val="0"/>
                                              <w:divBdr>
                                                <w:top w:val="none" w:sz="0" w:space="0" w:color="auto"/>
                                                <w:left w:val="none" w:sz="0" w:space="0" w:color="auto"/>
                                                <w:bottom w:val="none" w:sz="0" w:space="0" w:color="auto"/>
                                                <w:right w:val="none" w:sz="0" w:space="0" w:color="auto"/>
                                              </w:divBdr>
                                              <w:divsChild>
                                                <w:div w:id="1764716368">
                                                  <w:marLeft w:val="0"/>
                                                  <w:marRight w:val="0"/>
                                                  <w:marTop w:val="0"/>
                                                  <w:marBottom w:val="0"/>
                                                  <w:divBdr>
                                                    <w:top w:val="none" w:sz="0" w:space="0" w:color="auto"/>
                                                    <w:left w:val="none" w:sz="0" w:space="0" w:color="auto"/>
                                                    <w:bottom w:val="none" w:sz="0" w:space="0" w:color="auto"/>
                                                    <w:right w:val="none" w:sz="0" w:space="0" w:color="auto"/>
                                                  </w:divBdr>
                                                  <w:divsChild>
                                                    <w:div w:id="1764715759">
                                                      <w:marLeft w:val="0"/>
                                                      <w:marRight w:val="0"/>
                                                      <w:marTop w:val="0"/>
                                                      <w:marBottom w:val="0"/>
                                                      <w:divBdr>
                                                        <w:top w:val="none" w:sz="0" w:space="0" w:color="auto"/>
                                                        <w:left w:val="none" w:sz="0" w:space="0" w:color="auto"/>
                                                        <w:bottom w:val="none" w:sz="0" w:space="0" w:color="auto"/>
                                                        <w:right w:val="none" w:sz="0" w:space="0" w:color="auto"/>
                                                      </w:divBdr>
                                                      <w:divsChild>
                                                        <w:div w:id="1764715860">
                                                          <w:marLeft w:val="0"/>
                                                          <w:marRight w:val="0"/>
                                                          <w:marTop w:val="0"/>
                                                          <w:marBottom w:val="0"/>
                                                          <w:divBdr>
                                                            <w:top w:val="none" w:sz="0" w:space="0" w:color="auto"/>
                                                            <w:left w:val="none" w:sz="0" w:space="0" w:color="auto"/>
                                                            <w:bottom w:val="none" w:sz="0" w:space="0" w:color="auto"/>
                                                            <w:right w:val="none" w:sz="0" w:space="0" w:color="auto"/>
                                                          </w:divBdr>
                                                          <w:divsChild>
                                                            <w:div w:id="1764715706">
                                                              <w:marLeft w:val="0"/>
                                                              <w:marRight w:val="0"/>
                                                              <w:marTop w:val="0"/>
                                                              <w:marBottom w:val="0"/>
                                                              <w:divBdr>
                                                                <w:top w:val="none" w:sz="0" w:space="0" w:color="auto"/>
                                                                <w:left w:val="none" w:sz="0" w:space="0" w:color="auto"/>
                                                                <w:bottom w:val="none" w:sz="0" w:space="0" w:color="auto"/>
                                                                <w:right w:val="none" w:sz="0" w:space="0" w:color="auto"/>
                                                              </w:divBdr>
                                                              <w:divsChild>
                                                                <w:div w:id="176471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64715685">
      <w:marLeft w:val="0"/>
      <w:marRight w:val="0"/>
      <w:marTop w:val="0"/>
      <w:marBottom w:val="0"/>
      <w:divBdr>
        <w:top w:val="none" w:sz="0" w:space="0" w:color="auto"/>
        <w:left w:val="none" w:sz="0" w:space="0" w:color="auto"/>
        <w:bottom w:val="none" w:sz="0" w:space="0" w:color="auto"/>
        <w:right w:val="none" w:sz="0" w:space="0" w:color="auto"/>
      </w:divBdr>
    </w:div>
    <w:div w:id="1764715690">
      <w:marLeft w:val="0"/>
      <w:marRight w:val="0"/>
      <w:marTop w:val="0"/>
      <w:marBottom w:val="0"/>
      <w:divBdr>
        <w:top w:val="none" w:sz="0" w:space="0" w:color="auto"/>
        <w:left w:val="none" w:sz="0" w:space="0" w:color="auto"/>
        <w:bottom w:val="none" w:sz="0" w:space="0" w:color="auto"/>
        <w:right w:val="none" w:sz="0" w:space="0" w:color="auto"/>
      </w:divBdr>
      <w:divsChild>
        <w:div w:id="1764716284">
          <w:marLeft w:val="0"/>
          <w:marRight w:val="0"/>
          <w:marTop w:val="0"/>
          <w:marBottom w:val="0"/>
          <w:divBdr>
            <w:top w:val="none" w:sz="0" w:space="0" w:color="auto"/>
            <w:left w:val="none" w:sz="0" w:space="0" w:color="auto"/>
            <w:bottom w:val="none" w:sz="0" w:space="0" w:color="auto"/>
            <w:right w:val="none" w:sz="0" w:space="0" w:color="auto"/>
          </w:divBdr>
          <w:divsChild>
            <w:div w:id="1764716308">
              <w:marLeft w:val="0"/>
              <w:marRight w:val="0"/>
              <w:marTop w:val="0"/>
              <w:marBottom w:val="0"/>
              <w:divBdr>
                <w:top w:val="none" w:sz="0" w:space="0" w:color="auto"/>
                <w:left w:val="none" w:sz="0" w:space="0" w:color="auto"/>
                <w:bottom w:val="none" w:sz="0" w:space="0" w:color="auto"/>
                <w:right w:val="none" w:sz="0" w:space="0" w:color="auto"/>
              </w:divBdr>
              <w:divsChild>
                <w:div w:id="1764716205">
                  <w:marLeft w:val="0"/>
                  <w:marRight w:val="0"/>
                  <w:marTop w:val="0"/>
                  <w:marBottom w:val="0"/>
                  <w:divBdr>
                    <w:top w:val="single" w:sz="18" w:space="0" w:color="A63C00"/>
                    <w:left w:val="none" w:sz="0" w:space="0" w:color="auto"/>
                    <w:bottom w:val="single" w:sz="18" w:space="0" w:color="0E53A7"/>
                    <w:right w:val="none" w:sz="0" w:space="0" w:color="auto"/>
                  </w:divBdr>
                  <w:divsChild>
                    <w:div w:id="1764716309">
                      <w:marLeft w:val="0"/>
                      <w:marRight w:val="0"/>
                      <w:marTop w:val="0"/>
                      <w:marBottom w:val="0"/>
                      <w:divBdr>
                        <w:top w:val="none" w:sz="0" w:space="0" w:color="auto"/>
                        <w:left w:val="none" w:sz="0" w:space="0" w:color="auto"/>
                        <w:bottom w:val="none" w:sz="0" w:space="0" w:color="auto"/>
                        <w:right w:val="none" w:sz="0" w:space="0" w:color="auto"/>
                      </w:divBdr>
                      <w:divsChild>
                        <w:div w:id="1764716164">
                          <w:marLeft w:val="0"/>
                          <w:marRight w:val="0"/>
                          <w:marTop w:val="0"/>
                          <w:marBottom w:val="0"/>
                          <w:divBdr>
                            <w:top w:val="none" w:sz="0" w:space="0" w:color="auto"/>
                            <w:left w:val="none" w:sz="0" w:space="0" w:color="auto"/>
                            <w:bottom w:val="none" w:sz="0" w:space="0" w:color="auto"/>
                            <w:right w:val="none" w:sz="0" w:space="0" w:color="auto"/>
                          </w:divBdr>
                          <w:divsChild>
                            <w:div w:id="1764715997">
                              <w:marLeft w:val="-6300"/>
                              <w:marRight w:val="0"/>
                              <w:marTop w:val="0"/>
                              <w:marBottom w:val="0"/>
                              <w:divBdr>
                                <w:top w:val="none" w:sz="0" w:space="0" w:color="auto"/>
                                <w:left w:val="none" w:sz="0" w:space="0" w:color="auto"/>
                                <w:bottom w:val="none" w:sz="0" w:space="0" w:color="auto"/>
                                <w:right w:val="none" w:sz="0" w:space="0" w:color="auto"/>
                              </w:divBdr>
                              <w:divsChild>
                                <w:div w:id="1764716056">
                                  <w:marLeft w:val="0"/>
                                  <w:marRight w:val="0"/>
                                  <w:marTop w:val="0"/>
                                  <w:marBottom w:val="0"/>
                                  <w:divBdr>
                                    <w:top w:val="none" w:sz="0" w:space="0" w:color="auto"/>
                                    <w:left w:val="none" w:sz="0" w:space="0" w:color="auto"/>
                                    <w:bottom w:val="none" w:sz="0" w:space="0" w:color="auto"/>
                                    <w:right w:val="none" w:sz="0" w:space="0" w:color="auto"/>
                                  </w:divBdr>
                                  <w:divsChild>
                                    <w:div w:id="1764715796">
                                      <w:marLeft w:val="6300"/>
                                      <w:marRight w:val="0"/>
                                      <w:marTop w:val="0"/>
                                      <w:marBottom w:val="0"/>
                                      <w:divBdr>
                                        <w:top w:val="none" w:sz="0" w:space="0" w:color="auto"/>
                                        <w:left w:val="none" w:sz="0" w:space="0" w:color="auto"/>
                                        <w:bottom w:val="none" w:sz="0" w:space="0" w:color="auto"/>
                                        <w:right w:val="none" w:sz="0" w:space="0" w:color="auto"/>
                                      </w:divBdr>
                                      <w:divsChild>
                                        <w:div w:id="1764716196">
                                          <w:marLeft w:val="0"/>
                                          <w:marRight w:val="0"/>
                                          <w:marTop w:val="0"/>
                                          <w:marBottom w:val="0"/>
                                          <w:divBdr>
                                            <w:top w:val="none" w:sz="0" w:space="0" w:color="auto"/>
                                            <w:left w:val="none" w:sz="0" w:space="0" w:color="auto"/>
                                            <w:bottom w:val="none" w:sz="0" w:space="0" w:color="auto"/>
                                            <w:right w:val="none" w:sz="0" w:space="0" w:color="auto"/>
                                          </w:divBdr>
                                          <w:divsChild>
                                            <w:div w:id="1764716079">
                                              <w:marLeft w:val="0"/>
                                              <w:marRight w:val="0"/>
                                              <w:marTop w:val="0"/>
                                              <w:marBottom w:val="0"/>
                                              <w:divBdr>
                                                <w:top w:val="none" w:sz="0" w:space="0" w:color="auto"/>
                                                <w:left w:val="none" w:sz="0" w:space="0" w:color="auto"/>
                                                <w:bottom w:val="none" w:sz="0" w:space="0" w:color="auto"/>
                                                <w:right w:val="none" w:sz="0" w:space="0" w:color="auto"/>
                                              </w:divBdr>
                                              <w:divsChild>
                                                <w:div w:id="1764716329">
                                                  <w:marLeft w:val="0"/>
                                                  <w:marRight w:val="0"/>
                                                  <w:marTop w:val="0"/>
                                                  <w:marBottom w:val="0"/>
                                                  <w:divBdr>
                                                    <w:top w:val="none" w:sz="0" w:space="0" w:color="auto"/>
                                                    <w:left w:val="none" w:sz="0" w:space="0" w:color="auto"/>
                                                    <w:bottom w:val="none" w:sz="0" w:space="0" w:color="auto"/>
                                                    <w:right w:val="none" w:sz="0" w:space="0" w:color="auto"/>
                                                  </w:divBdr>
                                                  <w:divsChild>
                                                    <w:div w:id="1764716302">
                                                      <w:marLeft w:val="0"/>
                                                      <w:marRight w:val="0"/>
                                                      <w:marTop w:val="0"/>
                                                      <w:marBottom w:val="0"/>
                                                      <w:divBdr>
                                                        <w:top w:val="none" w:sz="0" w:space="0" w:color="auto"/>
                                                        <w:left w:val="none" w:sz="0" w:space="0" w:color="auto"/>
                                                        <w:bottom w:val="none" w:sz="0" w:space="0" w:color="auto"/>
                                                        <w:right w:val="none" w:sz="0" w:space="0" w:color="auto"/>
                                                      </w:divBdr>
                                                      <w:divsChild>
                                                        <w:div w:id="1764716233">
                                                          <w:marLeft w:val="0"/>
                                                          <w:marRight w:val="0"/>
                                                          <w:marTop w:val="0"/>
                                                          <w:marBottom w:val="0"/>
                                                          <w:divBdr>
                                                            <w:top w:val="none" w:sz="0" w:space="0" w:color="auto"/>
                                                            <w:left w:val="none" w:sz="0" w:space="0" w:color="auto"/>
                                                            <w:bottom w:val="none" w:sz="0" w:space="0" w:color="auto"/>
                                                            <w:right w:val="none" w:sz="0" w:space="0" w:color="auto"/>
                                                          </w:divBdr>
                                                          <w:divsChild>
                                                            <w:div w:id="1764716256">
                                                              <w:marLeft w:val="0"/>
                                                              <w:marRight w:val="0"/>
                                                              <w:marTop w:val="0"/>
                                                              <w:marBottom w:val="0"/>
                                                              <w:divBdr>
                                                                <w:top w:val="none" w:sz="0" w:space="0" w:color="auto"/>
                                                                <w:left w:val="none" w:sz="0" w:space="0" w:color="auto"/>
                                                                <w:bottom w:val="none" w:sz="0" w:space="0" w:color="auto"/>
                                                                <w:right w:val="none" w:sz="0" w:space="0" w:color="auto"/>
                                                              </w:divBdr>
                                                              <w:divsChild>
                                                                <w:div w:id="1764716162">
                                                                  <w:marLeft w:val="0"/>
                                                                  <w:marRight w:val="0"/>
                                                                  <w:marTop w:val="0"/>
                                                                  <w:marBottom w:val="0"/>
                                                                  <w:divBdr>
                                                                    <w:top w:val="none" w:sz="0" w:space="0" w:color="auto"/>
                                                                    <w:left w:val="none" w:sz="0" w:space="0" w:color="auto"/>
                                                                    <w:bottom w:val="none" w:sz="0" w:space="0" w:color="auto"/>
                                                                    <w:right w:val="none" w:sz="0" w:space="0" w:color="auto"/>
                                                                  </w:divBdr>
                                                                  <w:divsChild>
                                                                    <w:div w:id="1764715840">
                                                                      <w:marLeft w:val="0"/>
                                                                      <w:marRight w:val="0"/>
                                                                      <w:marTop w:val="0"/>
                                                                      <w:marBottom w:val="0"/>
                                                                      <w:divBdr>
                                                                        <w:top w:val="none" w:sz="0" w:space="0" w:color="auto"/>
                                                                        <w:left w:val="none" w:sz="0" w:space="0" w:color="auto"/>
                                                                        <w:bottom w:val="none" w:sz="0" w:space="0" w:color="auto"/>
                                                                        <w:right w:val="none" w:sz="0" w:space="0" w:color="auto"/>
                                                                      </w:divBdr>
                                                                      <w:divsChild>
                                                                        <w:div w:id="176471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5699">
      <w:marLeft w:val="0"/>
      <w:marRight w:val="0"/>
      <w:marTop w:val="0"/>
      <w:marBottom w:val="0"/>
      <w:divBdr>
        <w:top w:val="none" w:sz="0" w:space="0" w:color="auto"/>
        <w:left w:val="none" w:sz="0" w:space="0" w:color="auto"/>
        <w:bottom w:val="none" w:sz="0" w:space="0" w:color="auto"/>
        <w:right w:val="none" w:sz="0" w:space="0" w:color="auto"/>
      </w:divBdr>
      <w:divsChild>
        <w:div w:id="1764716291">
          <w:marLeft w:val="0"/>
          <w:marRight w:val="0"/>
          <w:marTop w:val="0"/>
          <w:marBottom w:val="0"/>
          <w:divBdr>
            <w:top w:val="none" w:sz="0" w:space="0" w:color="auto"/>
            <w:left w:val="none" w:sz="0" w:space="0" w:color="auto"/>
            <w:bottom w:val="none" w:sz="0" w:space="0" w:color="auto"/>
            <w:right w:val="none" w:sz="0" w:space="0" w:color="auto"/>
          </w:divBdr>
          <w:divsChild>
            <w:div w:id="1764716171">
              <w:marLeft w:val="0"/>
              <w:marRight w:val="0"/>
              <w:marTop w:val="0"/>
              <w:marBottom w:val="0"/>
              <w:divBdr>
                <w:top w:val="none" w:sz="0" w:space="0" w:color="auto"/>
                <w:left w:val="none" w:sz="0" w:space="0" w:color="auto"/>
                <w:bottom w:val="none" w:sz="0" w:space="0" w:color="auto"/>
                <w:right w:val="none" w:sz="0" w:space="0" w:color="auto"/>
              </w:divBdr>
              <w:divsChild>
                <w:div w:id="1764715642">
                  <w:marLeft w:val="0"/>
                  <w:marRight w:val="0"/>
                  <w:marTop w:val="0"/>
                  <w:marBottom w:val="0"/>
                  <w:divBdr>
                    <w:top w:val="single" w:sz="18" w:space="0" w:color="A63C00"/>
                    <w:left w:val="none" w:sz="0" w:space="0" w:color="auto"/>
                    <w:bottom w:val="single" w:sz="18" w:space="0" w:color="0E53A7"/>
                    <w:right w:val="none" w:sz="0" w:space="0" w:color="auto"/>
                  </w:divBdr>
                  <w:divsChild>
                    <w:div w:id="1764716040">
                      <w:marLeft w:val="0"/>
                      <w:marRight w:val="0"/>
                      <w:marTop w:val="0"/>
                      <w:marBottom w:val="0"/>
                      <w:divBdr>
                        <w:top w:val="none" w:sz="0" w:space="0" w:color="auto"/>
                        <w:left w:val="none" w:sz="0" w:space="0" w:color="auto"/>
                        <w:bottom w:val="none" w:sz="0" w:space="0" w:color="auto"/>
                        <w:right w:val="none" w:sz="0" w:space="0" w:color="auto"/>
                      </w:divBdr>
                      <w:divsChild>
                        <w:div w:id="1764716186">
                          <w:marLeft w:val="0"/>
                          <w:marRight w:val="0"/>
                          <w:marTop w:val="0"/>
                          <w:marBottom w:val="0"/>
                          <w:divBdr>
                            <w:top w:val="none" w:sz="0" w:space="0" w:color="auto"/>
                            <w:left w:val="none" w:sz="0" w:space="0" w:color="auto"/>
                            <w:bottom w:val="none" w:sz="0" w:space="0" w:color="auto"/>
                            <w:right w:val="none" w:sz="0" w:space="0" w:color="auto"/>
                          </w:divBdr>
                          <w:divsChild>
                            <w:div w:id="1764715790">
                              <w:marLeft w:val="-6300"/>
                              <w:marRight w:val="0"/>
                              <w:marTop w:val="0"/>
                              <w:marBottom w:val="0"/>
                              <w:divBdr>
                                <w:top w:val="none" w:sz="0" w:space="0" w:color="auto"/>
                                <w:left w:val="none" w:sz="0" w:space="0" w:color="auto"/>
                                <w:bottom w:val="none" w:sz="0" w:space="0" w:color="auto"/>
                                <w:right w:val="none" w:sz="0" w:space="0" w:color="auto"/>
                              </w:divBdr>
                              <w:divsChild>
                                <w:div w:id="1764715609">
                                  <w:marLeft w:val="0"/>
                                  <w:marRight w:val="0"/>
                                  <w:marTop w:val="0"/>
                                  <w:marBottom w:val="0"/>
                                  <w:divBdr>
                                    <w:top w:val="none" w:sz="0" w:space="0" w:color="auto"/>
                                    <w:left w:val="none" w:sz="0" w:space="0" w:color="auto"/>
                                    <w:bottom w:val="none" w:sz="0" w:space="0" w:color="auto"/>
                                    <w:right w:val="none" w:sz="0" w:space="0" w:color="auto"/>
                                  </w:divBdr>
                                  <w:divsChild>
                                    <w:div w:id="1764715735">
                                      <w:marLeft w:val="6300"/>
                                      <w:marRight w:val="0"/>
                                      <w:marTop w:val="0"/>
                                      <w:marBottom w:val="0"/>
                                      <w:divBdr>
                                        <w:top w:val="none" w:sz="0" w:space="0" w:color="auto"/>
                                        <w:left w:val="none" w:sz="0" w:space="0" w:color="auto"/>
                                        <w:bottom w:val="none" w:sz="0" w:space="0" w:color="auto"/>
                                        <w:right w:val="none" w:sz="0" w:space="0" w:color="auto"/>
                                      </w:divBdr>
                                      <w:divsChild>
                                        <w:div w:id="1764716358">
                                          <w:marLeft w:val="0"/>
                                          <w:marRight w:val="0"/>
                                          <w:marTop w:val="0"/>
                                          <w:marBottom w:val="0"/>
                                          <w:divBdr>
                                            <w:top w:val="none" w:sz="0" w:space="0" w:color="auto"/>
                                            <w:left w:val="none" w:sz="0" w:space="0" w:color="auto"/>
                                            <w:bottom w:val="none" w:sz="0" w:space="0" w:color="auto"/>
                                            <w:right w:val="none" w:sz="0" w:space="0" w:color="auto"/>
                                          </w:divBdr>
                                          <w:divsChild>
                                            <w:div w:id="1764716202">
                                              <w:marLeft w:val="0"/>
                                              <w:marRight w:val="0"/>
                                              <w:marTop w:val="0"/>
                                              <w:marBottom w:val="0"/>
                                              <w:divBdr>
                                                <w:top w:val="none" w:sz="0" w:space="0" w:color="auto"/>
                                                <w:left w:val="none" w:sz="0" w:space="0" w:color="auto"/>
                                                <w:bottom w:val="none" w:sz="0" w:space="0" w:color="auto"/>
                                                <w:right w:val="none" w:sz="0" w:space="0" w:color="auto"/>
                                              </w:divBdr>
                                              <w:divsChild>
                                                <w:div w:id="1764716043">
                                                  <w:marLeft w:val="0"/>
                                                  <w:marRight w:val="0"/>
                                                  <w:marTop w:val="0"/>
                                                  <w:marBottom w:val="0"/>
                                                  <w:divBdr>
                                                    <w:top w:val="none" w:sz="0" w:space="0" w:color="auto"/>
                                                    <w:left w:val="none" w:sz="0" w:space="0" w:color="auto"/>
                                                    <w:bottom w:val="none" w:sz="0" w:space="0" w:color="auto"/>
                                                    <w:right w:val="none" w:sz="0" w:space="0" w:color="auto"/>
                                                  </w:divBdr>
                                                  <w:divsChild>
                                                    <w:div w:id="1764715928">
                                                      <w:marLeft w:val="0"/>
                                                      <w:marRight w:val="0"/>
                                                      <w:marTop w:val="0"/>
                                                      <w:marBottom w:val="0"/>
                                                      <w:divBdr>
                                                        <w:top w:val="none" w:sz="0" w:space="0" w:color="auto"/>
                                                        <w:left w:val="none" w:sz="0" w:space="0" w:color="auto"/>
                                                        <w:bottom w:val="none" w:sz="0" w:space="0" w:color="auto"/>
                                                        <w:right w:val="none" w:sz="0" w:space="0" w:color="auto"/>
                                                      </w:divBdr>
                                                      <w:divsChild>
                                                        <w:div w:id="1764716004">
                                                          <w:marLeft w:val="0"/>
                                                          <w:marRight w:val="0"/>
                                                          <w:marTop w:val="0"/>
                                                          <w:marBottom w:val="0"/>
                                                          <w:divBdr>
                                                            <w:top w:val="none" w:sz="0" w:space="0" w:color="auto"/>
                                                            <w:left w:val="none" w:sz="0" w:space="0" w:color="auto"/>
                                                            <w:bottom w:val="none" w:sz="0" w:space="0" w:color="auto"/>
                                                            <w:right w:val="none" w:sz="0" w:space="0" w:color="auto"/>
                                                          </w:divBdr>
                                                          <w:divsChild>
                                                            <w:div w:id="1764715863">
                                                              <w:marLeft w:val="0"/>
                                                              <w:marRight w:val="0"/>
                                                              <w:marTop w:val="0"/>
                                                              <w:marBottom w:val="0"/>
                                                              <w:divBdr>
                                                                <w:top w:val="none" w:sz="0" w:space="0" w:color="auto"/>
                                                                <w:left w:val="none" w:sz="0" w:space="0" w:color="auto"/>
                                                                <w:bottom w:val="none" w:sz="0" w:space="0" w:color="auto"/>
                                                                <w:right w:val="none" w:sz="0" w:space="0" w:color="auto"/>
                                                              </w:divBdr>
                                                              <w:divsChild>
                                                                <w:div w:id="176471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64715700">
      <w:marLeft w:val="0"/>
      <w:marRight w:val="0"/>
      <w:marTop w:val="0"/>
      <w:marBottom w:val="0"/>
      <w:divBdr>
        <w:top w:val="none" w:sz="0" w:space="0" w:color="auto"/>
        <w:left w:val="none" w:sz="0" w:space="0" w:color="auto"/>
        <w:bottom w:val="none" w:sz="0" w:space="0" w:color="auto"/>
        <w:right w:val="none" w:sz="0" w:space="0" w:color="auto"/>
      </w:divBdr>
      <w:divsChild>
        <w:div w:id="1764716378">
          <w:marLeft w:val="0"/>
          <w:marRight w:val="0"/>
          <w:marTop w:val="0"/>
          <w:marBottom w:val="0"/>
          <w:divBdr>
            <w:top w:val="none" w:sz="0" w:space="0" w:color="auto"/>
            <w:left w:val="none" w:sz="0" w:space="0" w:color="auto"/>
            <w:bottom w:val="none" w:sz="0" w:space="0" w:color="auto"/>
            <w:right w:val="none" w:sz="0" w:space="0" w:color="auto"/>
          </w:divBdr>
          <w:divsChild>
            <w:div w:id="1764715797">
              <w:marLeft w:val="0"/>
              <w:marRight w:val="0"/>
              <w:marTop w:val="0"/>
              <w:marBottom w:val="0"/>
              <w:divBdr>
                <w:top w:val="none" w:sz="0" w:space="0" w:color="auto"/>
                <w:left w:val="none" w:sz="0" w:space="0" w:color="auto"/>
                <w:bottom w:val="none" w:sz="0" w:space="0" w:color="auto"/>
                <w:right w:val="none" w:sz="0" w:space="0" w:color="auto"/>
              </w:divBdr>
              <w:divsChild>
                <w:div w:id="1764715801">
                  <w:marLeft w:val="0"/>
                  <w:marRight w:val="0"/>
                  <w:marTop w:val="0"/>
                  <w:marBottom w:val="0"/>
                  <w:divBdr>
                    <w:top w:val="single" w:sz="18" w:space="0" w:color="A63C00"/>
                    <w:left w:val="none" w:sz="0" w:space="0" w:color="auto"/>
                    <w:bottom w:val="single" w:sz="18" w:space="0" w:color="0E53A7"/>
                    <w:right w:val="none" w:sz="0" w:space="0" w:color="auto"/>
                  </w:divBdr>
                  <w:divsChild>
                    <w:div w:id="1764715895">
                      <w:marLeft w:val="0"/>
                      <w:marRight w:val="0"/>
                      <w:marTop w:val="0"/>
                      <w:marBottom w:val="0"/>
                      <w:divBdr>
                        <w:top w:val="none" w:sz="0" w:space="0" w:color="auto"/>
                        <w:left w:val="none" w:sz="0" w:space="0" w:color="auto"/>
                        <w:bottom w:val="none" w:sz="0" w:space="0" w:color="auto"/>
                        <w:right w:val="none" w:sz="0" w:space="0" w:color="auto"/>
                      </w:divBdr>
                      <w:divsChild>
                        <w:div w:id="1764716225">
                          <w:marLeft w:val="0"/>
                          <w:marRight w:val="0"/>
                          <w:marTop w:val="0"/>
                          <w:marBottom w:val="0"/>
                          <w:divBdr>
                            <w:top w:val="none" w:sz="0" w:space="0" w:color="auto"/>
                            <w:left w:val="none" w:sz="0" w:space="0" w:color="auto"/>
                            <w:bottom w:val="none" w:sz="0" w:space="0" w:color="auto"/>
                            <w:right w:val="none" w:sz="0" w:space="0" w:color="auto"/>
                          </w:divBdr>
                          <w:divsChild>
                            <w:div w:id="1764715950">
                              <w:marLeft w:val="-6300"/>
                              <w:marRight w:val="0"/>
                              <w:marTop w:val="0"/>
                              <w:marBottom w:val="0"/>
                              <w:divBdr>
                                <w:top w:val="none" w:sz="0" w:space="0" w:color="auto"/>
                                <w:left w:val="none" w:sz="0" w:space="0" w:color="auto"/>
                                <w:bottom w:val="none" w:sz="0" w:space="0" w:color="auto"/>
                                <w:right w:val="none" w:sz="0" w:space="0" w:color="auto"/>
                              </w:divBdr>
                              <w:divsChild>
                                <w:div w:id="1764716270">
                                  <w:marLeft w:val="0"/>
                                  <w:marRight w:val="0"/>
                                  <w:marTop w:val="0"/>
                                  <w:marBottom w:val="0"/>
                                  <w:divBdr>
                                    <w:top w:val="none" w:sz="0" w:space="0" w:color="auto"/>
                                    <w:left w:val="none" w:sz="0" w:space="0" w:color="auto"/>
                                    <w:bottom w:val="none" w:sz="0" w:space="0" w:color="auto"/>
                                    <w:right w:val="none" w:sz="0" w:space="0" w:color="auto"/>
                                  </w:divBdr>
                                  <w:divsChild>
                                    <w:div w:id="1764715920">
                                      <w:marLeft w:val="6300"/>
                                      <w:marRight w:val="0"/>
                                      <w:marTop w:val="0"/>
                                      <w:marBottom w:val="0"/>
                                      <w:divBdr>
                                        <w:top w:val="none" w:sz="0" w:space="0" w:color="auto"/>
                                        <w:left w:val="none" w:sz="0" w:space="0" w:color="auto"/>
                                        <w:bottom w:val="none" w:sz="0" w:space="0" w:color="auto"/>
                                        <w:right w:val="none" w:sz="0" w:space="0" w:color="auto"/>
                                      </w:divBdr>
                                      <w:divsChild>
                                        <w:div w:id="1764715938">
                                          <w:marLeft w:val="0"/>
                                          <w:marRight w:val="0"/>
                                          <w:marTop w:val="0"/>
                                          <w:marBottom w:val="0"/>
                                          <w:divBdr>
                                            <w:top w:val="none" w:sz="0" w:space="0" w:color="auto"/>
                                            <w:left w:val="none" w:sz="0" w:space="0" w:color="auto"/>
                                            <w:bottom w:val="none" w:sz="0" w:space="0" w:color="auto"/>
                                            <w:right w:val="none" w:sz="0" w:space="0" w:color="auto"/>
                                          </w:divBdr>
                                          <w:divsChild>
                                            <w:div w:id="1764716281">
                                              <w:marLeft w:val="0"/>
                                              <w:marRight w:val="0"/>
                                              <w:marTop w:val="0"/>
                                              <w:marBottom w:val="0"/>
                                              <w:divBdr>
                                                <w:top w:val="none" w:sz="0" w:space="0" w:color="auto"/>
                                                <w:left w:val="none" w:sz="0" w:space="0" w:color="auto"/>
                                                <w:bottom w:val="none" w:sz="0" w:space="0" w:color="auto"/>
                                                <w:right w:val="none" w:sz="0" w:space="0" w:color="auto"/>
                                              </w:divBdr>
                                              <w:divsChild>
                                                <w:div w:id="1764715911">
                                                  <w:marLeft w:val="0"/>
                                                  <w:marRight w:val="0"/>
                                                  <w:marTop w:val="0"/>
                                                  <w:marBottom w:val="0"/>
                                                  <w:divBdr>
                                                    <w:top w:val="none" w:sz="0" w:space="0" w:color="auto"/>
                                                    <w:left w:val="none" w:sz="0" w:space="0" w:color="auto"/>
                                                    <w:bottom w:val="none" w:sz="0" w:space="0" w:color="auto"/>
                                                    <w:right w:val="none" w:sz="0" w:space="0" w:color="auto"/>
                                                  </w:divBdr>
                                                  <w:divsChild>
                                                    <w:div w:id="1764715859">
                                                      <w:marLeft w:val="0"/>
                                                      <w:marRight w:val="0"/>
                                                      <w:marTop w:val="0"/>
                                                      <w:marBottom w:val="0"/>
                                                      <w:divBdr>
                                                        <w:top w:val="none" w:sz="0" w:space="0" w:color="auto"/>
                                                        <w:left w:val="none" w:sz="0" w:space="0" w:color="auto"/>
                                                        <w:bottom w:val="none" w:sz="0" w:space="0" w:color="auto"/>
                                                        <w:right w:val="none" w:sz="0" w:space="0" w:color="auto"/>
                                                      </w:divBdr>
                                                      <w:divsChild>
                                                        <w:div w:id="1764716361">
                                                          <w:marLeft w:val="0"/>
                                                          <w:marRight w:val="0"/>
                                                          <w:marTop w:val="0"/>
                                                          <w:marBottom w:val="0"/>
                                                          <w:divBdr>
                                                            <w:top w:val="none" w:sz="0" w:space="0" w:color="auto"/>
                                                            <w:left w:val="none" w:sz="0" w:space="0" w:color="auto"/>
                                                            <w:bottom w:val="none" w:sz="0" w:space="0" w:color="auto"/>
                                                            <w:right w:val="none" w:sz="0" w:space="0" w:color="auto"/>
                                                          </w:divBdr>
                                                          <w:divsChild>
                                                            <w:div w:id="1764716033">
                                                              <w:marLeft w:val="0"/>
                                                              <w:marRight w:val="0"/>
                                                              <w:marTop w:val="0"/>
                                                              <w:marBottom w:val="0"/>
                                                              <w:divBdr>
                                                                <w:top w:val="none" w:sz="0" w:space="0" w:color="auto"/>
                                                                <w:left w:val="none" w:sz="0" w:space="0" w:color="auto"/>
                                                                <w:bottom w:val="none" w:sz="0" w:space="0" w:color="auto"/>
                                                                <w:right w:val="none" w:sz="0" w:space="0" w:color="auto"/>
                                                              </w:divBdr>
                                                              <w:divsChild>
                                                                <w:div w:id="1764715868">
                                                                  <w:marLeft w:val="0"/>
                                                                  <w:marRight w:val="0"/>
                                                                  <w:marTop w:val="0"/>
                                                                  <w:marBottom w:val="0"/>
                                                                  <w:divBdr>
                                                                    <w:top w:val="none" w:sz="0" w:space="0" w:color="auto"/>
                                                                    <w:left w:val="none" w:sz="0" w:space="0" w:color="auto"/>
                                                                    <w:bottom w:val="none" w:sz="0" w:space="0" w:color="auto"/>
                                                                    <w:right w:val="none" w:sz="0" w:space="0" w:color="auto"/>
                                                                  </w:divBdr>
                                                                  <w:divsChild>
                                                                    <w:div w:id="1764715795">
                                                                      <w:marLeft w:val="0"/>
                                                                      <w:marRight w:val="0"/>
                                                                      <w:marTop w:val="0"/>
                                                                      <w:marBottom w:val="0"/>
                                                                      <w:divBdr>
                                                                        <w:top w:val="none" w:sz="0" w:space="0" w:color="auto"/>
                                                                        <w:left w:val="none" w:sz="0" w:space="0" w:color="auto"/>
                                                                        <w:bottom w:val="none" w:sz="0" w:space="0" w:color="auto"/>
                                                                        <w:right w:val="none" w:sz="0" w:space="0" w:color="auto"/>
                                                                      </w:divBdr>
                                                                      <w:divsChild>
                                                                        <w:div w:id="176471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5711">
      <w:marLeft w:val="0"/>
      <w:marRight w:val="0"/>
      <w:marTop w:val="0"/>
      <w:marBottom w:val="0"/>
      <w:divBdr>
        <w:top w:val="none" w:sz="0" w:space="0" w:color="auto"/>
        <w:left w:val="none" w:sz="0" w:space="0" w:color="auto"/>
        <w:bottom w:val="none" w:sz="0" w:space="0" w:color="auto"/>
        <w:right w:val="none" w:sz="0" w:space="0" w:color="auto"/>
      </w:divBdr>
    </w:div>
    <w:div w:id="1764715713">
      <w:marLeft w:val="0"/>
      <w:marRight w:val="0"/>
      <w:marTop w:val="0"/>
      <w:marBottom w:val="0"/>
      <w:divBdr>
        <w:top w:val="none" w:sz="0" w:space="0" w:color="auto"/>
        <w:left w:val="none" w:sz="0" w:space="0" w:color="auto"/>
        <w:bottom w:val="none" w:sz="0" w:space="0" w:color="auto"/>
        <w:right w:val="none" w:sz="0" w:space="0" w:color="auto"/>
      </w:divBdr>
      <w:divsChild>
        <w:div w:id="1764715626">
          <w:marLeft w:val="0"/>
          <w:marRight w:val="0"/>
          <w:marTop w:val="0"/>
          <w:marBottom w:val="0"/>
          <w:divBdr>
            <w:top w:val="none" w:sz="0" w:space="0" w:color="auto"/>
            <w:left w:val="none" w:sz="0" w:space="0" w:color="auto"/>
            <w:bottom w:val="none" w:sz="0" w:space="0" w:color="auto"/>
            <w:right w:val="none" w:sz="0" w:space="0" w:color="auto"/>
          </w:divBdr>
          <w:divsChild>
            <w:div w:id="1764716245">
              <w:marLeft w:val="0"/>
              <w:marRight w:val="0"/>
              <w:marTop w:val="0"/>
              <w:marBottom w:val="0"/>
              <w:divBdr>
                <w:top w:val="none" w:sz="0" w:space="0" w:color="auto"/>
                <w:left w:val="none" w:sz="0" w:space="0" w:color="auto"/>
                <w:bottom w:val="none" w:sz="0" w:space="0" w:color="auto"/>
                <w:right w:val="none" w:sz="0" w:space="0" w:color="auto"/>
              </w:divBdr>
              <w:divsChild>
                <w:div w:id="1764715952">
                  <w:marLeft w:val="0"/>
                  <w:marRight w:val="0"/>
                  <w:marTop w:val="0"/>
                  <w:marBottom w:val="0"/>
                  <w:divBdr>
                    <w:top w:val="single" w:sz="18" w:space="0" w:color="A63C00"/>
                    <w:left w:val="none" w:sz="0" w:space="0" w:color="auto"/>
                    <w:bottom w:val="single" w:sz="18" w:space="0" w:color="0E53A7"/>
                    <w:right w:val="none" w:sz="0" w:space="0" w:color="auto"/>
                  </w:divBdr>
                  <w:divsChild>
                    <w:div w:id="1764715817">
                      <w:marLeft w:val="0"/>
                      <w:marRight w:val="0"/>
                      <w:marTop w:val="0"/>
                      <w:marBottom w:val="0"/>
                      <w:divBdr>
                        <w:top w:val="none" w:sz="0" w:space="0" w:color="auto"/>
                        <w:left w:val="none" w:sz="0" w:space="0" w:color="auto"/>
                        <w:bottom w:val="none" w:sz="0" w:space="0" w:color="auto"/>
                        <w:right w:val="none" w:sz="0" w:space="0" w:color="auto"/>
                      </w:divBdr>
                      <w:divsChild>
                        <w:div w:id="1764716226">
                          <w:marLeft w:val="0"/>
                          <w:marRight w:val="0"/>
                          <w:marTop w:val="0"/>
                          <w:marBottom w:val="0"/>
                          <w:divBdr>
                            <w:top w:val="none" w:sz="0" w:space="0" w:color="auto"/>
                            <w:left w:val="none" w:sz="0" w:space="0" w:color="auto"/>
                            <w:bottom w:val="none" w:sz="0" w:space="0" w:color="auto"/>
                            <w:right w:val="none" w:sz="0" w:space="0" w:color="auto"/>
                          </w:divBdr>
                          <w:divsChild>
                            <w:div w:id="1764715674">
                              <w:marLeft w:val="-6300"/>
                              <w:marRight w:val="0"/>
                              <w:marTop w:val="0"/>
                              <w:marBottom w:val="0"/>
                              <w:divBdr>
                                <w:top w:val="none" w:sz="0" w:space="0" w:color="auto"/>
                                <w:left w:val="none" w:sz="0" w:space="0" w:color="auto"/>
                                <w:bottom w:val="none" w:sz="0" w:space="0" w:color="auto"/>
                                <w:right w:val="none" w:sz="0" w:space="0" w:color="auto"/>
                              </w:divBdr>
                              <w:divsChild>
                                <w:div w:id="1764716168">
                                  <w:marLeft w:val="0"/>
                                  <w:marRight w:val="0"/>
                                  <w:marTop w:val="0"/>
                                  <w:marBottom w:val="0"/>
                                  <w:divBdr>
                                    <w:top w:val="none" w:sz="0" w:space="0" w:color="auto"/>
                                    <w:left w:val="none" w:sz="0" w:space="0" w:color="auto"/>
                                    <w:bottom w:val="none" w:sz="0" w:space="0" w:color="auto"/>
                                    <w:right w:val="none" w:sz="0" w:space="0" w:color="auto"/>
                                  </w:divBdr>
                                  <w:divsChild>
                                    <w:div w:id="1764715967">
                                      <w:marLeft w:val="6300"/>
                                      <w:marRight w:val="0"/>
                                      <w:marTop w:val="0"/>
                                      <w:marBottom w:val="0"/>
                                      <w:divBdr>
                                        <w:top w:val="none" w:sz="0" w:space="0" w:color="auto"/>
                                        <w:left w:val="none" w:sz="0" w:space="0" w:color="auto"/>
                                        <w:bottom w:val="none" w:sz="0" w:space="0" w:color="auto"/>
                                        <w:right w:val="none" w:sz="0" w:space="0" w:color="auto"/>
                                      </w:divBdr>
                                      <w:divsChild>
                                        <w:div w:id="1764716109">
                                          <w:marLeft w:val="0"/>
                                          <w:marRight w:val="0"/>
                                          <w:marTop w:val="0"/>
                                          <w:marBottom w:val="0"/>
                                          <w:divBdr>
                                            <w:top w:val="none" w:sz="0" w:space="0" w:color="auto"/>
                                            <w:left w:val="none" w:sz="0" w:space="0" w:color="auto"/>
                                            <w:bottom w:val="none" w:sz="0" w:space="0" w:color="auto"/>
                                            <w:right w:val="none" w:sz="0" w:space="0" w:color="auto"/>
                                          </w:divBdr>
                                          <w:divsChild>
                                            <w:div w:id="1764716008">
                                              <w:marLeft w:val="0"/>
                                              <w:marRight w:val="0"/>
                                              <w:marTop w:val="0"/>
                                              <w:marBottom w:val="0"/>
                                              <w:divBdr>
                                                <w:top w:val="none" w:sz="0" w:space="0" w:color="auto"/>
                                                <w:left w:val="none" w:sz="0" w:space="0" w:color="auto"/>
                                                <w:bottom w:val="none" w:sz="0" w:space="0" w:color="auto"/>
                                                <w:right w:val="none" w:sz="0" w:space="0" w:color="auto"/>
                                              </w:divBdr>
                                              <w:divsChild>
                                                <w:div w:id="1764716288">
                                                  <w:marLeft w:val="0"/>
                                                  <w:marRight w:val="0"/>
                                                  <w:marTop w:val="0"/>
                                                  <w:marBottom w:val="0"/>
                                                  <w:divBdr>
                                                    <w:top w:val="none" w:sz="0" w:space="0" w:color="auto"/>
                                                    <w:left w:val="none" w:sz="0" w:space="0" w:color="auto"/>
                                                    <w:bottom w:val="none" w:sz="0" w:space="0" w:color="auto"/>
                                                    <w:right w:val="none" w:sz="0" w:space="0" w:color="auto"/>
                                                  </w:divBdr>
                                                  <w:divsChild>
                                                    <w:div w:id="1764715783">
                                                      <w:marLeft w:val="0"/>
                                                      <w:marRight w:val="0"/>
                                                      <w:marTop w:val="0"/>
                                                      <w:marBottom w:val="0"/>
                                                      <w:divBdr>
                                                        <w:top w:val="none" w:sz="0" w:space="0" w:color="auto"/>
                                                        <w:left w:val="none" w:sz="0" w:space="0" w:color="auto"/>
                                                        <w:bottom w:val="none" w:sz="0" w:space="0" w:color="auto"/>
                                                        <w:right w:val="none" w:sz="0" w:space="0" w:color="auto"/>
                                                      </w:divBdr>
                                                      <w:divsChild>
                                                        <w:div w:id="1764716191">
                                                          <w:marLeft w:val="0"/>
                                                          <w:marRight w:val="0"/>
                                                          <w:marTop w:val="0"/>
                                                          <w:marBottom w:val="0"/>
                                                          <w:divBdr>
                                                            <w:top w:val="none" w:sz="0" w:space="0" w:color="auto"/>
                                                            <w:left w:val="none" w:sz="0" w:space="0" w:color="auto"/>
                                                            <w:bottom w:val="none" w:sz="0" w:space="0" w:color="auto"/>
                                                            <w:right w:val="none" w:sz="0" w:space="0" w:color="auto"/>
                                                          </w:divBdr>
                                                          <w:divsChild>
                                                            <w:div w:id="1764716330">
                                                              <w:marLeft w:val="0"/>
                                                              <w:marRight w:val="0"/>
                                                              <w:marTop w:val="0"/>
                                                              <w:marBottom w:val="0"/>
                                                              <w:divBdr>
                                                                <w:top w:val="none" w:sz="0" w:space="0" w:color="auto"/>
                                                                <w:left w:val="none" w:sz="0" w:space="0" w:color="auto"/>
                                                                <w:bottom w:val="none" w:sz="0" w:space="0" w:color="auto"/>
                                                                <w:right w:val="none" w:sz="0" w:space="0" w:color="auto"/>
                                                              </w:divBdr>
                                                              <w:divsChild>
                                                                <w:div w:id="1764715764">
                                                                  <w:marLeft w:val="0"/>
                                                                  <w:marRight w:val="0"/>
                                                                  <w:marTop w:val="0"/>
                                                                  <w:marBottom w:val="0"/>
                                                                  <w:divBdr>
                                                                    <w:top w:val="none" w:sz="0" w:space="0" w:color="auto"/>
                                                                    <w:left w:val="none" w:sz="0" w:space="0" w:color="auto"/>
                                                                    <w:bottom w:val="none" w:sz="0" w:space="0" w:color="auto"/>
                                                                    <w:right w:val="none" w:sz="0" w:space="0" w:color="auto"/>
                                                                  </w:divBdr>
                                                                  <w:divsChild>
                                                                    <w:div w:id="1764715870">
                                                                      <w:marLeft w:val="0"/>
                                                                      <w:marRight w:val="0"/>
                                                                      <w:marTop w:val="0"/>
                                                                      <w:marBottom w:val="0"/>
                                                                      <w:divBdr>
                                                                        <w:top w:val="none" w:sz="0" w:space="0" w:color="auto"/>
                                                                        <w:left w:val="none" w:sz="0" w:space="0" w:color="auto"/>
                                                                        <w:bottom w:val="none" w:sz="0" w:space="0" w:color="auto"/>
                                                                        <w:right w:val="none" w:sz="0" w:space="0" w:color="auto"/>
                                                                      </w:divBdr>
                                                                      <w:divsChild>
                                                                        <w:div w:id="17647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5719">
      <w:marLeft w:val="0"/>
      <w:marRight w:val="0"/>
      <w:marTop w:val="0"/>
      <w:marBottom w:val="0"/>
      <w:divBdr>
        <w:top w:val="none" w:sz="0" w:space="0" w:color="auto"/>
        <w:left w:val="none" w:sz="0" w:space="0" w:color="auto"/>
        <w:bottom w:val="none" w:sz="0" w:space="0" w:color="auto"/>
        <w:right w:val="none" w:sz="0" w:space="0" w:color="auto"/>
      </w:divBdr>
    </w:div>
    <w:div w:id="1764715744">
      <w:marLeft w:val="0"/>
      <w:marRight w:val="0"/>
      <w:marTop w:val="0"/>
      <w:marBottom w:val="0"/>
      <w:divBdr>
        <w:top w:val="none" w:sz="0" w:space="0" w:color="auto"/>
        <w:left w:val="none" w:sz="0" w:space="0" w:color="auto"/>
        <w:bottom w:val="none" w:sz="0" w:space="0" w:color="auto"/>
        <w:right w:val="none" w:sz="0" w:space="0" w:color="auto"/>
      </w:divBdr>
    </w:div>
    <w:div w:id="1764715746">
      <w:marLeft w:val="0"/>
      <w:marRight w:val="0"/>
      <w:marTop w:val="0"/>
      <w:marBottom w:val="0"/>
      <w:divBdr>
        <w:top w:val="none" w:sz="0" w:space="0" w:color="auto"/>
        <w:left w:val="none" w:sz="0" w:space="0" w:color="auto"/>
        <w:bottom w:val="none" w:sz="0" w:space="0" w:color="auto"/>
        <w:right w:val="none" w:sz="0" w:space="0" w:color="auto"/>
      </w:divBdr>
    </w:div>
    <w:div w:id="1764715748">
      <w:marLeft w:val="0"/>
      <w:marRight w:val="0"/>
      <w:marTop w:val="0"/>
      <w:marBottom w:val="0"/>
      <w:divBdr>
        <w:top w:val="none" w:sz="0" w:space="0" w:color="auto"/>
        <w:left w:val="none" w:sz="0" w:space="0" w:color="auto"/>
        <w:bottom w:val="none" w:sz="0" w:space="0" w:color="auto"/>
        <w:right w:val="none" w:sz="0" w:space="0" w:color="auto"/>
      </w:divBdr>
      <w:divsChild>
        <w:div w:id="1764715686">
          <w:marLeft w:val="0"/>
          <w:marRight w:val="0"/>
          <w:marTop w:val="0"/>
          <w:marBottom w:val="0"/>
          <w:divBdr>
            <w:top w:val="none" w:sz="0" w:space="0" w:color="auto"/>
            <w:left w:val="none" w:sz="0" w:space="0" w:color="auto"/>
            <w:bottom w:val="none" w:sz="0" w:space="0" w:color="auto"/>
            <w:right w:val="none" w:sz="0" w:space="0" w:color="auto"/>
          </w:divBdr>
          <w:divsChild>
            <w:div w:id="1764716240">
              <w:marLeft w:val="0"/>
              <w:marRight w:val="0"/>
              <w:marTop w:val="0"/>
              <w:marBottom w:val="0"/>
              <w:divBdr>
                <w:top w:val="none" w:sz="0" w:space="0" w:color="auto"/>
                <w:left w:val="none" w:sz="0" w:space="0" w:color="auto"/>
                <w:bottom w:val="none" w:sz="0" w:space="0" w:color="auto"/>
                <w:right w:val="none" w:sz="0" w:space="0" w:color="auto"/>
              </w:divBdr>
              <w:divsChild>
                <w:div w:id="1764715648">
                  <w:marLeft w:val="0"/>
                  <w:marRight w:val="0"/>
                  <w:marTop w:val="0"/>
                  <w:marBottom w:val="0"/>
                  <w:divBdr>
                    <w:top w:val="single" w:sz="18" w:space="0" w:color="A63C00"/>
                    <w:left w:val="none" w:sz="0" w:space="0" w:color="auto"/>
                    <w:bottom w:val="single" w:sz="18" w:space="0" w:color="0E53A7"/>
                    <w:right w:val="none" w:sz="0" w:space="0" w:color="auto"/>
                  </w:divBdr>
                  <w:divsChild>
                    <w:div w:id="1764716214">
                      <w:marLeft w:val="0"/>
                      <w:marRight w:val="0"/>
                      <w:marTop w:val="0"/>
                      <w:marBottom w:val="0"/>
                      <w:divBdr>
                        <w:top w:val="none" w:sz="0" w:space="0" w:color="auto"/>
                        <w:left w:val="none" w:sz="0" w:space="0" w:color="auto"/>
                        <w:bottom w:val="none" w:sz="0" w:space="0" w:color="auto"/>
                        <w:right w:val="none" w:sz="0" w:space="0" w:color="auto"/>
                      </w:divBdr>
                      <w:divsChild>
                        <w:div w:id="1764715835">
                          <w:marLeft w:val="0"/>
                          <w:marRight w:val="0"/>
                          <w:marTop w:val="0"/>
                          <w:marBottom w:val="0"/>
                          <w:divBdr>
                            <w:top w:val="none" w:sz="0" w:space="0" w:color="auto"/>
                            <w:left w:val="none" w:sz="0" w:space="0" w:color="auto"/>
                            <w:bottom w:val="none" w:sz="0" w:space="0" w:color="auto"/>
                            <w:right w:val="none" w:sz="0" w:space="0" w:color="auto"/>
                          </w:divBdr>
                          <w:divsChild>
                            <w:div w:id="1764716366">
                              <w:marLeft w:val="-6300"/>
                              <w:marRight w:val="0"/>
                              <w:marTop w:val="0"/>
                              <w:marBottom w:val="0"/>
                              <w:divBdr>
                                <w:top w:val="none" w:sz="0" w:space="0" w:color="auto"/>
                                <w:left w:val="none" w:sz="0" w:space="0" w:color="auto"/>
                                <w:bottom w:val="none" w:sz="0" w:space="0" w:color="auto"/>
                                <w:right w:val="none" w:sz="0" w:space="0" w:color="auto"/>
                              </w:divBdr>
                              <w:divsChild>
                                <w:div w:id="1764716112">
                                  <w:marLeft w:val="0"/>
                                  <w:marRight w:val="0"/>
                                  <w:marTop w:val="0"/>
                                  <w:marBottom w:val="0"/>
                                  <w:divBdr>
                                    <w:top w:val="none" w:sz="0" w:space="0" w:color="auto"/>
                                    <w:left w:val="none" w:sz="0" w:space="0" w:color="auto"/>
                                    <w:bottom w:val="none" w:sz="0" w:space="0" w:color="auto"/>
                                    <w:right w:val="none" w:sz="0" w:space="0" w:color="auto"/>
                                  </w:divBdr>
                                  <w:divsChild>
                                    <w:div w:id="1764715596">
                                      <w:marLeft w:val="6300"/>
                                      <w:marRight w:val="0"/>
                                      <w:marTop w:val="0"/>
                                      <w:marBottom w:val="0"/>
                                      <w:divBdr>
                                        <w:top w:val="none" w:sz="0" w:space="0" w:color="auto"/>
                                        <w:left w:val="none" w:sz="0" w:space="0" w:color="auto"/>
                                        <w:bottom w:val="none" w:sz="0" w:space="0" w:color="auto"/>
                                        <w:right w:val="none" w:sz="0" w:space="0" w:color="auto"/>
                                      </w:divBdr>
                                      <w:divsChild>
                                        <w:div w:id="1764716026">
                                          <w:marLeft w:val="0"/>
                                          <w:marRight w:val="0"/>
                                          <w:marTop w:val="0"/>
                                          <w:marBottom w:val="0"/>
                                          <w:divBdr>
                                            <w:top w:val="none" w:sz="0" w:space="0" w:color="auto"/>
                                            <w:left w:val="none" w:sz="0" w:space="0" w:color="auto"/>
                                            <w:bottom w:val="none" w:sz="0" w:space="0" w:color="auto"/>
                                            <w:right w:val="none" w:sz="0" w:space="0" w:color="auto"/>
                                          </w:divBdr>
                                          <w:divsChild>
                                            <w:div w:id="1764715947">
                                              <w:marLeft w:val="0"/>
                                              <w:marRight w:val="0"/>
                                              <w:marTop w:val="0"/>
                                              <w:marBottom w:val="0"/>
                                              <w:divBdr>
                                                <w:top w:val="none" w:sz="0" w:space="0" w:color="auto"/>
                                                <w:left w:val="none" w:sz="0" w:space="0" w:color="auto"/>
                                                <w:bottom w:val="none" w:sz="0" w:space="0" w:color="auto"/>
                                                <w:right w:val="none" w:sz="0" w:space="0" w:color="auto"/>
                                              </w:divBdr>
                                              <w:divsChild>
                                                <w:div w:id="1764715621">
                                                  <w:marLeft w:val="0"/>
                                                  <w:marRight w:val="0"/>
                                                  <w:marTop w:val="0"/>
                                                  <w:marBottom w:val="0"/>
                                                  <w:divBdr>
                                                    <w:top w:val="none" w:sz="0" w:space="0" w:color="auto"/>
                                                    <w:left w:val="none" w:sz="0" w:space="0" w:color="auto"/>
                                                    <w:bottom w:val="none" w:sz="0" w:space="0" w:color="auto"/>
                                                    <w:right w:val="none" w:sz="0" w:space="0" w:color="auto"/>
                                                  </w:divBdr>
                                                  <w:divsChild>
                                                    <w:div w:id="1764715697">
                                                      <w:marLeft w:val="0"/>
                                                      <w:marRight w:val="0"/>
                                                      <w:marTop w:val="0"/>
                                                      <w:marBottom w:val="0"/>
                                                      <w:divBdr>
                                                        <w:top w:val="none" w:sz="0" w:space="0" w:color="auto"/>
                                                        <w:left w:val="none" w:sz="0" w:space="0" w:color="auto"/>
                                                        <w:bottom w:val="none" w:sz="0" w:space="0" w:color="auto"/>
                                                        <w:right w:val="none" w:sz="0" w:space="0" w:color="auto"/>
                                                      </w:divBdr>
                                                      <w:divsChild>
                                                        <w:div w:id="1764716152">
                                                          <w:marLeft w:val="0"/>
                                                          <w:marRight w:val="0"/>
                                                          <w:marTop w:val="0"/>
                                                          <w:marBottom w:val="0"/>
                                                          <w:divBdr>
                                                            <w:top w:val="none" w:sz="0" w:space="0" w:color="auto"/>
                                                            <w:left w:val="none" w:sz="0" w:space="0" w:color="auto"/>
                                                            <w:bottom w:val="none" w:sz="0" w:space="0" w:color="auto"/>
                                                            <w:right w:val="none" w:sz="0" w:space="0" w:color="auto"/>
                                                          </w:divBdr>
                                                          <w:divsChild>
                                                            <w:div w:id="1764716231">
                                                              <w:marLeft w:val="0"/>
                                                              <w:marRight w:val="0"/>
                                                              <w:marTop w:val="0"/>
                                                              <w:marBottom w:val="0"/>
                                                              <w:divBdr>
                                                                <w:top w:val="none" w:sz="0" w:space="0" w:color="auto"/>
                                                                <w:left w:val="none" w:sz="0" w:space="0" w:color="auto"/>
                                                                <w:bottom w:val="none" w:sz="0" w:space="0" w:color="auto"/>
                                                                <w:right w:val="none" w:sz="0" w:space="0" w:color="auto"/>
                                                              </w:divBdr>
                                                              <w:divsChild>
                                                                <w:div w:id="1764715619">
                                                                  <w:marLeft w:val="0"/>
                                                                  <w:marRight w:val="0"/>
                                                                  <w:marTop w:val="0"/>
                                                                  <w:marBottom w:val="0"/>
                                                                  <w:divBdr>
                                                                    <w:top w:val="none" w:sz="0" w:space="0" w:color="auto"/>
                                                                    <w:left w:val="none" w:sz="0" w:space="0" w:color="auto"/>
                                                                    <w:bottom w:val="none" w:sz="0" w:space="0" w:color="auto"/>
                                                                    <w:right w:val="none" w:sz="0" w:space="0" w:color="auto"/>
                                                                  </w:divBdr>
                                                                  <w:divsChild>
                                                                    <w:div w:id="1764716303">
                                                                      <w:marLeft w:val="0"/>
                                                                      <w:marRight w:val="0"/>
                                                                      <w:marTop w:val="0"/>
                                                                      <w:marBottom w:val="0"/>
                                                                      <w:divBdr>
                                                                        <w:top w:val="none" w:sz="0" w:space="0" w:color="auto"/>
                                                                        <w:left w:val="none" w:sz="0" w:space="0" w:color="auto"/>
                                                                        <w:bottom w:val="none" w:sz="0" w:space="0" w:color="auto"/>
                                                                        <w:right w:val="none" w:sz="0" w:space="0" w:color="auto"/>
                                                                      </w:divBdr>
                                                                      <w:divsChild>
                                                                        <w:div w:id="17647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5752">
      <w:marLeft w:val="0"/>
      <w:marRight w:val="0"/>
      <w:marTop w:val="0"/>
      <w:marBottom w:val="0"/>
      <w:divBdr>
        <w:top w:val="none" w:sz="0" w:space="0" w:color="auto"/>
        <w:left w:val="none" w:sz="0" w:space="0" w:color="auto"/>
        <w:bottom w:val="none" w:sz="0" w:space="0" w:color="auto"/>
        <w:right w:val="none" w:sz="0" w:space="0" w:color="auto"/>
      </w:divBdr>
    </w:div>
    <w:div w:id="1764715753">
      <w:marLeft w:val="0"/>
      <w:marRight w:val="0"/>
      <w:marTop w:val="0"/>
      <w:marBottom w:val="0"/>
      <w:divBdr>
        <w:top w:val="none" w:sz="0" w:space="0" w:color="auto"/>
        <w:left w:val="none" w:sz="0" w:space="0" w:color="auto"/>
        <w:bottom w:val="none" w:sz="0" w:space="0" w:color="auto"/>
        <w:right w:val="none" w:sz="0" w:space="0" w:color="auto"/>
      </w:divBdr>
      <w:divsChild>
        <w:div w:id="1764716174">
          <w:marLeft w:val="0"/>
          <w:marRight w:val="0"/>
          <w:marTop w:val="0"/>
          <w:marBottom w:val="0"/>
          <w:divBdr>
            <w:top w:val="none" w:sz="0" w:space="0" w:color="auto"/>
            <w:left w:val="none" w:sz="0" w:space="0" w:color="auto"/>
            <w:bottom w:val="none" w:sz="0" w:space="0" w:color="auto"/>
            <w:right w:val="none" w:sz="0" w:space="0" w:color="auto"/>
          </w:divBdr>
          <w:divsChild>
            <w:div w:id="1764715832">
              <w:marLeft w:val="0"/>
              <w:marRight w:val="0"/>
              <w:marTop w:val="0"/>
              <w:marBottom w:val="0"/>
              <w:divBdr>
                <w:top w:val="none" w:sz="0" w:space="0" w:color="auto"/>
                <w:left w:val="none" w:sz="0" w:space="0" w:color="auto"/>
                <w:bottom w:val="none" w:sz="0" w:space="0" w:color="auto"/>
                <w:right w:val="none" w:sz="0" w:space="0" w:color="auto"/>
              </w:divBdr>
              <w:divsChild>
                <w:div w:id="1764716011">
                  <w:marLeft w:val="0"/>
                  <w:marRight w:val="0"/>
                  <w:marTop w:val="0"/>
                  <w:marBottom w:val="0"/>
                  <w:divBdr>
                    <w:top w:val="single" w:sz="18" w:space="0" w:color="A63C00"/>
                    <w:left w:val="none" w:sz="0" w:space="0" w:color="auto"/>
                    <w:bottom w:val="single" w:sz="18" w:space="0" w:color="0E53A7"/>
                    <w:right w:val="none" w:sz="0" w:space="0" w:color="auto"/>
                  </w:divBdr>
                  <w:divsChild>
                    <w:div w:id="1764715842">
                      <w:marLeft w:val="0"/>
                      <w:marRight w:val="0"/>
                      <w:marTop w:val="0"/>
                      <w:marBottom w:val="0"/>
                      <w:divBdr>
                        <w:top w:val="none" w:sz="0" w:space="0" w:color="auto"/>
                        <w:left w:val="none" w:sz="0" w:space="0" w:color="auto"/>
                        <w:bottom w:val="none" w:sz="0" w:space="0" w:color="auto"/>
                        <w:right w:val="none" w:sz="0" w:space="0" w:color="auto"/>
                      </w:divBdr>
                      <w:divsChild>
                        <w:div w:id="1764716262">
                          <w:marLeft w:val="0"/>
                          <w:marRight w:val="0"/>
                          <w:marTop w:val="0"/>
                          <w:marBottom w:val="0"/>
                          <w:divBdr>
                            <w:top w:val="none" w:sz="0" w:space="0" w:color="auto"/>
                            <w:left w:val="none" w:sz="0" w:space="0" w:color="auto"/>
                            <w:bottom w:val="none" w:sz="0" w:space="0" w:color="auto"/>
                            <w:right w:val="none" w:sz="0" w:space="0" w:color="auto"/>
                          </w:divBdr>
                          <w:divsChild>
                            <w:div w:id="1764715915">
                              <w:marLeft w:val="-6300"/>
                              <w:marRight w:val="0"/>
                              <w:marTop w:val="0"/>
                              <w:marBottom w:val="0"/>
                              <w:divBdr>
                                <w:top w:val="none" w:sz="0" w:space="0" w:color="auto"/>
                                <w:left w:val="none" w:sz="0" w:space="0" w:color="auto"/>
                                <w:bottom w:val="none" w:sz="0" w:space="0" w:color="auto"/>
                                <w:right w:val="none" w:sz="0" w:space="0" w:color="auto"/>
                              </w:divBdr>
                              <w:divsChild>
                                <w:div w:id="1764716263">
                                  <w:marLeft w:val="0"/>
                                  <w:marRight w:val="0"/>
                                  <w:marTop w:val="0"/>
                                  <w:marBottom w:val="0"/>
                                  <w:divBdr>
                                    <w:top w:val="none" w:sz="0" w:space="0" w:color="auto"/>
                                    <w:left w:val="none" w:sz="0" w:space="0" w:color="auto"/>
                                    <w:bottom w:val="none" w:sz="0" w:space="0" w:color="auto"/>
                                    <w:right w:val="none" w:sz="0" w:space="0" w:color="auto"/>
                                  </w:divBdr>
                                  <w:divsChild>
                                    <w:div w:id="1764715996">
                                      <w:marLeft w:val="6300"/>
                                      <w:marRight w:val="0"/>
                                      <w:marTop w:val="0"/>
                                      <w:marBottom w:val="0"/>
                                      <w:divBdr>
                                        <w:top w:val="none" w:sz="0" w:space="0" w:color="auto"/>
                                        <w:left w:val="none" w:sz="0" w:space="0" w:color="auto"/>
                                        <w:bottom w:val="none" w:sz="0" w:space="0" w:color="auto"/>
                                        <w:right w:val="none" w:sz="0" w:space="0" w:color="auto"/>
                                      </w:divBdr>
                                      <w:divsChild>
                                        <w:div w:id="1764716327">
                                          <w:marLeft w:val="0"/>
                                          <w:marRight w:val="0"/>
                                          <w:marTop w:val="0"/>
                                          <w:marBottom w:val="0"/>
                                          <w:divBdr>
                                            <w:top w:val="none" w:sz="0" w:space="0" w:color="auto"/>
                                            <w:left w:val="none" w:sz="0" w:space="0" w:color="auto"/>
                                            <w:bottom w:val="none" w:sz="0" w:space="0" w:color="auto"/>
                                            <w:right w:val="none" w:sz="0" w:space="0" w:color="auto"/>
                                          </w:divBdr>
                                          <w:divsChild>
                                            <w:div w:id="1764716117">
                                              <w:marLeft w:val="0"/>
                                              <w:marRight w:val="0"/>
                                              <w:marTop w:val="0"/>
                                              <w:marBottom w:val="0"/>
                                              <w:divBdr>
                                                <w:top w:val="none" w:sz="0" w:space="0" w:color="auto"/>
                                                <w:left w:val="none" w:sz="0" w:space="0" w:color="auto"/>
                                                <w:bottom w:val="none" w:sz="0" w:space="0" w:color="auto"/>
                                                <w:right w:val="none" w:sz="0" w:space="0" w:color="auto"/>
                                              </w:divBdr>
                                              <w:divsChild>
                                                <w:div w:id="1764715866">
                                                  <w:marLeft w:val="0"/>
                                                  <w:marRight w:val="0"/>
                                                  <w:marTop w:val="0"/>
                                                  <w:marBottom w:val="0"/>
                                                  <w:divBdr>
                                                    <w:top w:val="none" w:sz="0" w:space="0" w:color="auto"/>
                                                    <w:left w:val="none" w:sz="0" w:space="0" w:color="auto"/>
                                                    <w:bottom w:val="none" w:sz="0" w:space="0" w:color="auto"/>
                                                    <w:right w:val="none" w:sz="0" w:space="0" w:color="auto"/>
                                                  </w:divBdr>
                                                  <w:divsChild>
                                                    <w:div w:id="1764716216">
                                                      <w:marLeft w:val="0"/>
                                                      <w:marRight w:val="0"/>
                                                      <w:marTop w:val="0"/>
                                                      <w:marBottom w:val="0"/>
                                                      <w:divBdr>
                                                        <w:top w:val="none" w:sz="0" w:space="0" w:color="auto"/>
                                                        <w:left w:val="none" w:sz="0" w:space="0" w:color="auto"/>
                                                        <w:bottom w:val="none" w:sz="0" w:space="0" w:color="auto"/>
                                                        <w:right w:val="none" w:sz="0" w:space="0" w:color="auto"/>
                                                      </w:divBdr>
                                                      <w:divsChild>
                                                        <w:div w:id="1764715834">
                                                          <w:marLeft w:val="0"/>
                                                          <w:marRight w:val="0"/>
                                                          <w:marTop w:val="0"/>
                                                          <w:marBottom w:val="0"/>
                                                          <w:divBdr>
                                                            <w:top w:val="none" w:sz="0" w:space="0" w:color="auto"/>
                                                            <w:left w:val="none" w:sz="0" w:space="0" w:color="auto"/>
                                                            <w:bottom w:val="none" w:sz="0" w:space="0" w:color="auto"/>
                                                            <w:right w:val="none" w:sz="0" w:space="0" w:color="auto"/>
                                                          </w:divBdr>
                                                          <w:divsChild>
                                                            <w:div w:id="1764715838">
                                                              <w:marLeft w:val="0"/>
                                                              <w:marRight w:val="0"/>
                                                              <w:marTop w:val="0"/>
                                                              <w:marBottom w:val="0"/>
                                                              <w:divBdr>
                                                                <w:top w:val="none" w:sz="0" w:space="0" w:color="auto"/>
                                                                <w:left w:val="none" w:sz="0" w:space="0" w:color="auto"/>
                                                                <w:bottom w:val="none" w:sz="0" w:space="0" w:color="auto"/>
                                                                <w:right w:val="none" w:sz="0" w:space="0" w:color="auto"/>
                                                              </w:divBdr>
                                                              <w:divsChild>
                                                                <w:div w:id="1764716150">
                                                                  <w:marLeft w:val="0"/>
                                                                  <w:marRight w:val="0"/>
                                                                  <w:marTop w:val="0"/>
                                                                  <w:marBottom w:val="0"/>
                                                                  <w:divBdr>
                                                                    <w:top w:val="none" w:sz="0" w:space="0" w:color="auto"/>
                                                                    <w:left w:val="none" w:sz="0" w:space="0" w:color="auto"/>
                                                                    <w:bottom w:val="none" w:sz="0" w:space="0" w:color="auto"/>
                                                                    <w:right w:val="none" w:sz="0" w:space="0" w:color="auto"/>
                                                                  </w:divBdr>
                                                                  <w:divsChild>
                                                                    <w:div w:id="1764716009">
                                                                      <w:marLeft w:val="0"/>
                                                                      <w:marRight w:val="0"/>
                                                                      <w:marTop w:val="0"/>
                                                                      <w:marBottom w:val="0"/>
                                                                      <w:divBdr>
                                                                        <w:top w:val="none" w:sz="0" w:space="0" w:color="auto"/>
                                                                        <w:left w:val="none" w:sz="0" w:space="0" w:color="auto"/>
                                                                        <w:bottom w:val="none" w:sz="0" w:space="0" w:color="auto"/>
                                                                        <w:right w:val="none" w:sz="0" w:space="0" w:color="auto"/>
                                                                      </w:divBdr>
                                                                      <w:divsChild>
                                                                        <w:div w:id="176471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5763">
      <w:marLeft w:val="0"/>
      <w:marRight w:val="0"/>
      <w:marTop w:val="0"/>
      <w:marBottom w:val="0"/>
      <w:divBdr>
        <w:top w:val="none" w:sz="0" w:space="0" w:color="auto"/>
        <w:left w:val="none" w:sz="0" w:space="0" w:color="auto"/>
        <w:bottom w:val="none" w:sz="0" w:space="0" w:color="auto"/>
        <w:right w:val="none" w:sz="0" w:space="0" w:color="auto"/>
      </w:divBdr>
      <w:divsChild>
        <w:div w:id="1764715814">
          <w:marLeft w:val="0"/>
          <w:marRight w:val="0"/>
          <w:marTop w:val="0"/>
          <w:marBottom w:val="0"/>
          <w:divBdr>
            <w:top w:val="none" w:sz="0" w:space="0" w:color="auto"/>
            <w:left w:val="none" w:sz="0" w:space="0" w:color="auto"/>
            <w:bottom w:val="none" w:sz="0" w:space="0" w:color="auto"/>
            <w:right w:val="none" w:sz="0" w:space="0" w:color="auto"/>
          </w:divBdr>
          <w:divsChild>
            <w:div w:id="1764716010">
              <w:marLeft w:val="0"/>
              <w:marRight w:val="0"/>
              <w:marTop w:val="0"/>
              <w:marBottom w:val="0"/>
              <w:divBdr>
                <w:top w:val="none" w:sz="0" w:space="0" w:color="auto"/>
                <w:left w:val="none" w:sz="0" w:space="0" w:color="auto"/>
                <w:bottom w:val="none" w:sz="0" w:space="0" w:color="auto"/>
                <w:right w:val="none" w:sz="0" w:space="0" w:color="auto"/>
              </w:divBdr>
              <w:divsChild>
                <w:div w:id="1764716222">
                  <w:marLeft w:val="0"/>
                  <w:marRight w:val="0"/>
                  <w:marTop w:val="0"/>
                  <w:marBottom w:val="0"/>
                  <w:divBdr>
                    <w:top w:val="single" w:sz="18" w:space="0" w:color="A63C00"/>
                    <w:left w:val="none" w:sz="0" w:space="0" w:color="auto"/>
                    <w:bottom w:val="single" w:sz="18" w:space="0" w:color="0E53A7"/>
                    <w:right w:val="none" w:sz="0" w:space="0" w:color="auto"/>
                  </w:divBdr>
                  <w:divsChild>
                    <w:div w:id="1764716111">
                      <w:marLeft w:val="0"/>
                      <w:marRight w:val="0"/>
                      <w:marTop w:val="0"/>
                      <w:marBottom w:val="0"/>
                      <w:divBdr>
                        <w:top w:val="none" w:sz="0" w:space="0" w:color="auto"/>
                        <w:left w:val="none" w:sz="0" w:space="0" w:color="auto"/>
                        <w:bottom w:val="none" w:sz="0" w:space="0" w:color="auto"/>
                        <w:right w:val="none" w:sz="0" w:space="0" w:color="auto"/>
                      </w:divBdr>
                      <w:divsChild>
                        <w:div w:id="1764715747">
                          <w:marLeft w:val="0"/>
                          <w:marRight w:val="0"/>
                          <w:marTop w:val="0"/>
                          <w:marBottom w:val="0"/>
                          <w:divBdr>
                            <w:top w:val="none" w:sz="0" w:space="0" w:color="auto"/>
                            <w:left w:val="none" w:sz="0" w:space="0" w:color="auto"/>
                            <w:bottom w:val="none" w:sz="0" w:space="0" w:color="auto"/>
                            <w:right w:val="none" w:sz="0" w:space="0" w:color="auto"/>
                          </w:divBdr>
                          <w:divsChild>
                            <w:div w:id="1764716049">
                              <w:marLeft w:val="-6300"/>
                              <w:marRight w:val="0"/>
                              <w:marTop w:val="0"/>
                              <w:marBottom w:val="0"/>
                              <w:divBdr>
                                <w:top w:val="none" w:sz="0" w:space="0" w:color="auto"/>
                                <w:left w:val="none" w:sz="0" w:space="0" w:color="auto"/>
                                <w:bottom w:val="none" w:sz="0" w:space="0" w:color="auto"/>
                                <w:right w:val="none" w:sz="0" w:space="0" w:color="auto"/>
                              </w:divBdr>
                              <w:divsChild>
                                <w:div w:id="1764716146">
                                  <w:marLeft w:val="0"/>
                                  <w:marRight w:val="0"/>
                                  <w:marTop w:val="0"/>
                                  <w:marBottom w:val="0"/>
                                  <w:divBdr>
                                    <w:top w:val="none" w:sz="0" w:space="0" w:color="auto"/>
                                    <w:left w:val="none" w:sz="0" w:space="0" w:color="auto"/>
                                    <w:bottom w:val="none" w:sz="0" w:space="0" w:color="auto"/>
                                    <w:right w:val="none" w:sz="0" w:space="0" w:color="auto"/>
                                  </w:divBdr>
                                  <w:divsChild>
                                    <w:div w:id="1764715658">
                                      <w:marLeft w:val="6300"/>
                                      <w:marRight w:val="0"/>
                                      <w:marTop w:val="0"/>
                                      <w:marBottom w:val="0"/>
                                      <w:divBdr>
                                        <w:top w:val="none" w:sz="0" w:space="0" w:color="auto"/>
                                        <w:left w:val="none" w:sz="0" w:space="0" w:color="auto"/>
                                        <w:bottom w:val="none" w:sz="0" w:space="0" w:color="auto"/>
                                        <w:right w:val="none" w:sz="0" w:space="0" w:color="auto"/>
                                      </w:divBdr>
                                      <w:divsChild>
                                        <w:div w:id="1764716388">
                                          <w:marLeft w:val="0"/>
                                          <w:marRight w:val="0"/>
                                          <w:marTop w:val="0"/>
                                          <w:marBottom w:val="0"/>
                                          <w:divBdr>
                                            <w:top w:val="none" w:sz="0" w:space="0" w:color="auto"/>
                                            <w:left w:val="none" w:sz="0" w:space="0" w:color="auto"/>
                                            <w:bottom w:val="none" w:sz="0" w:space="0" w:color="auto"/>
                                            <w:right w:val="none" w:sz="0" w:space="0" w:color="auto"/>
                                          </w:divBdr>
                                          <w:divsChild>
                                            <w:div w:id="1764715732">
                                              <w:marLeft w:val="0"/>
                                              <w:marRight w:val="0"/>
                                              <w:marTop w:val="0"/>
                                              <w:marBottom w:val="0"/>
                                              <w:divBdr>
                                                <w:top w:val="none" w:sz="0" w:space="0" w:color="auto"/>
                                                <w:left w:val="none" w:sz="0" w:space="0" w:color="auto"/>
                                                <w:bottom w:val="none" w:sz="0" w:space="0" w:color="auto"/>
                                                <w:right w:val="none" w:sz="0" w:space="0" w:color="auto"/>
                                              </w:divBdr>
                                              <w:divsChild>
                                                <w:div w:id="1764715600">
                                                  <w:marLeft w:val="0"/>
                                                  <w:marRight w:val="0"/>
                                                  <w:marTop w:val="0"/>
                                                  <w:marBottom w:val="0"/>
                                                  <w:divBdr>
                                                    <w:top w:val="none" w:sz="0" w:space="0" w:color="auto"/>
                                                    <w:left w:val="none" w:sz="0" w:space="0" w:color="auto"/>
                                                    <w:bottom w:val="none" w:sz="0" w:space="0" w:color="auto"/>
                                                    <w:right w:val="none" w:sz="0" w:space="0" w:color="auto"/>
                                                  </w:divBdr>
                                                  <w:divsChild>
                                                    <w:div w:id="1764715791">
                                                      <w:marLeft w:val="0"/>
                                                      <w:marRight w:val="0"/>
                                                      <w:marTop w:val="0"/>
                                                      <w:marBottom w:val="0"/>
                                                      <w:divBdr>
                                                        <w:top w:val="none" w:sz="0" w:space="0" w:color="auto"/>
                                                        <w:left w:val="none" w:sz="0" w:space="0" w:color="auto"/>
                                                        <w:bottom w:val="none" w:sz="0" w:space="0" w:color="auto"/>
                                                        <w:right w:val="none" w:sz="0" w:space="0" w:color="auto"/>
                                                      </w:divBdr>
                                                      <w:divsChild>
                                                        <w:div w:id="1764715672">
                                                          <w:marLeft w:val="0"/>
                                                          <w:marRight w:val="0"/>
                                                          <w:marTop w:val="0"/>
                                                          <w:marBottom w:val="0"/>
                                                          <w:divBdr>
                                                            <w:top w:val="none" w:sz="0" w:space="0" w:color="auto"/>
                                                            <w:left w:val="none" w:sz="0" w:space="0" w:color="auto"/>
                                                            <w:bottom w:val="none" w:sz="0" w:space="0" w:color="auto"/>
                                                            <w:right w:val="none" w:sz="0" w:space="0" w:color="auto"/>
                                                          </w:divBdr>
                                                          <w:divsChild>
                                                            <w:div w:id="1764716345">
                                                              <w:marLeft w:val="0"/>
                                                              <w:marRight w:val="0"/>
                                                              <w:marTop w:val="0"/>
                                                              <w:marBottom w:val="0"/>
                                                              <w:divBdr>
                                                                <w:top w:val="none" w:sz="0" w:space="0" w:color="auto"/>
                                                                <w:left w:val="none" w:sz="0" w:space="0" w:color="auto"/>
                                                                <w:bottom w:val="none" w:sz="0" w:space="0" w:color="auto"/>
                                                                <w:right w:val="none" w:sz="0" w:space="0" w:color="auto"/>
                                                              </w:divBdr>
                                                              <w:divsChild>
                                                                <w:div w:id="1764716092">
                                                                  <w:marLeft w:val="0"/>
                                                                  <w:marRight w:val="0"/>
                                                                  <w:marTop w:val="0"/>
                                                                  <w:marBottom w:val="0"/>
                                                                  <w:divBdr>
                                                                    <w:top w:val="none" w:sz="0" w:space="0" w:color="auto"/>
                                                                    <w:left w:val="none" w:sz="0" w:space="0" w:color="auto"/>
                                                                    <w:bottom w:val="none" w:sz="0" w:space="0" w:color="auto"/>
                                                                    <w:right w:val="none" w:sz="0" w:space="0" w:color="auto"/>
                                                                  </w:divBdr>
                                                                  <w:divsChild>
                                                                    <w:div w:id="1764715841">
                                                                      <w:marLeft w:val="0"/>
                                                                      <w:marRight w:val="0"/>
                                                                      <w:marTop w:val="0"/>
                                                                      <w:marBottom w:val="0"/>
                                                                      <w:divBdr>
                                                                        <w:top w:val="none" w:sz="0" w:space="0" w:color="auto"/>
                                                                        <w:left w:val="none" w:sz="0" w:space="0" w:color="auto"/>
                                                                        <w:bottom w:val="none" w:sz="0" w:space="0" w:color="auto"/>
                                                                        <w:right w:val="none" w:sz="0" w:space="0" w:color="auto"/>
                                                                      </w:divBdr>
                                                                      <w:divsChild>
                                                                        <w:div w:id="176471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5766">
      <w:marLeft w:val="0"/>
      <w:marRight w:val="0"/>
      <w:marTop w:val="0"/>
      <w:marBottom w:val="0"/>
      <w:divBdr>
        <w:top w:val="none" w:sz="0" w:space="0" w:color="auto"/>
        <w:left w:val="none" w:sz="0" w:space="0" w:color="auto"/>
        <w:bottom w:val="none" w:sz="0" w:space="0" w:color="auto"/>
        <w:right w:val="none" w:sz="0" w:space="0" w:color="auto"/>
      </w:divBdr>
      <w:divsChild>
        <w:div w:id="1764716107">
          <w:marLeft w:val="0"/>
          <w:marRight w:val="0"/>
          <w:marTop w:val="0"/>
          <w:marBottom w:val="0"/>
          <w:divBdr>
            <w:top w:val="none" w:sz="0" w:space="0" w:color="auto"/>
            <w:left w:val="none" w:sz="0" w:space="0" w:color="auto"/>
            <w:bottom w:val="none" w:sz="0" w:space="0" w:color="auto"/>
            <w:right w:val="none" w:sz="0" w:space="0" w:color="auto"/>
          </w:divBdr>
          <w:divsChild>
            <w:div w:id="1764716023">
              <w:marLeft w:val="0"/>
              <w:marRight w:val="0"/>
              <w:marTop w:val="0"/>
              <w:marBottom w:val="0"/>
              <w:divBdr>
                <w:top w:val="none" w:sz="0" w:space="0" w:color="auto"/>
                <w:left w:val="none" w:sz="0" w:space="0" w:color="auto"/>
                <w:bottom w:val="none" w:sz="0" w:space="0" w:color="auto"/>
                <w:right w:val="none" w:sz="0" w:space="0" w:color="auto"/>
              </w:divBdr>
              <w:divsChild>
                <w:div w:id="1764716305">
                  <w:marLeft w:val="0"/>
                  <w:marRight w:val="0"/>
                  <w:marTop w:val="0"/>
                  <w:marBottom w:val="0"/>
                  <w:divBdr>
                    <w:top w:val="single" w:sz="18" w:space="0" w:color="A63C00"/>
                    <w:left w:val="none" w:sz="0" w:space="0" w:color="auto"/>
                    <w:bottom w:val="single" w:sz="18" w:space="0" w:color="0E53A7"/>
                    <w:right w:val="none" w:sz="0" w:space="0" w:color="auto"/>
                  </w:divBdr>
                  <w:divsChild>
                    <w:div w:id="1764715667">
                      <w:marLeft w:val="0"/>
                      <w:marRight w:val="0"/>
                      <w:marTop w:val="0"/>
                      <w:marBottom w:val="0"/>
                      <w:divBdr>
                        <w:top w:val="none" w:sz="0" w:space="0" w:color="auto"/>
                        <w:left w:val="none" w:sz="0" w:space="0" w:color="auto"/>
                        <w:bottom w:val="none" w:sz="0" w:space="0" w:color="auto"/>
                        <w:right w:val="none" w:sz="0" w:space="0" w:color="auto"/>
                      </w:divBdr>
                      <w:divsChild>
                        <w:div w:id="1764716038">
                          <w:marLeft w:val="0"/>
                          <w:marRight w:val="0"/>
                          <w:marTop w:val="0"/>
                          <w:marBottom w:val="0"/>
                          <w:divBdr>
                            <w:top w:val="none" w:sz="0" w:space="0" w:color="auto"/>
                            <w:left w:val="none" w:sz="0" w:space="0" w:color="auto"/>
                            <w:bottom w:val="none" w:sz="0" w:space="0" w:color="auto"/>
                            <w:right w:val="none" w:sz="0" w:space="0" w:color="auto"/>
                          </w:divBdr>
                          <w:divsChild>
                            <w:div w:id="1764716210">
                              <w:marLeft w:val="-6300"/>
                              <w:marRight w:val="0"/>
                              <w:marTop w:val="0"/>
                              <w:marBottom w:val="0"/>
                              <w:divBdr>
                                <w:top w:val="none" w:sz="0" w:space="0" w:color="auto"/>
                                <w:left w:val="none" w:sz="0" w:space="0" w:color="auto"/>
                                <w:bottom w:val="none" w:sz="0" w:space="0" w:color="auto"/>
                                <w:right w:val="none" w:sz="0" w:space="0" w:color="auto"/>
                              </w:divBdr>
                              <w:divsChild>
                                <w:div w:id="1764716200">
                                  <w:marLeft w:val="0"/>
                                  <w:marRight w:val="0"/>
                                  <w:marTop w:val="0"/>
                                  <w:marBottom w:val="0"/>
                                  <w:divBdr>
                                    <w:top w:val="none" w:sz="0" w:space="0" w:color="auto"/>
                                    <w:left w:val="none" w:sz="0" w:space="0" w:color="auto"/>
                                    <w:bottom w:val="none" w:sz="0" w:space="0" w:color="auto"/>
                                    <w:right w:val="none" w:sz="0" w:space="0" w:color="auto"/>
                                  </w:divBdr>
                                  <w:divsChild>
                                    <w:div w:id="1764716022">
                                      <w:marLeft w:val="6300"/>
                                      <w:marRight w:val="0"/>
                                      <w:marTop w:val="0"/>
                                      <w:marBottom w:val="0"/>
                                      <w:divBdr>
                                        <w:top w:val="none" w:sz="0" w:space="0" w:color="auto"/>
                                        <w:left w:val="none" w:sz="0" w:space="0" w:color="auto"/>
                                        <w:bottom w:val="none" w:sz="0" w:space="0" w:color="auto"/>
                                        <w:right w:val="none" w:sz="0" w:space="0" w:color="auto"/>
                                      </w:divBdr>
                                      <w:divsChild>
                                        <w:div w:id="1764715854">
                                          <w:marLeft w:val="0"/>
                                          <w:marRight w:val="0"/>
                                          <w:marTop w:val="0"/>
                                          <w:marBottom w:val="0"/>
                                          <w:divBdr>
                                            <w:top w:val="none" w:sz="0" w:space="0" w:color="auto"/>
                                            <w:left w:val="none" w:sz="0" w:space="0" w:color="auto"/>
                                            <w:bottom w:val="none" w:sz="0" w:space="0" w:color="auto"/>
                                            <w:right w:val="none" w:sz="0" w:space="0" w:color="auto"/>
                                          </w:divBdr>
                                          <w:divsChild>
                                            <w:div w:id="1764715765">
                                              <w:marLeft w:val="0"/>
                                              <w:marRight w:val="0"/>
                                              <w:marTop w:val="0"/>
                                              <w:marBottom w:val="0"/>
                                              <w:divBdr>
                                                <w:top w:val="none" w:sz="0" w:space="0" w:color="auto"/>
                                                <w:left w:val="none" w:sz="0" w:space="0" w:color="auto"/>
                                                <w:bottom w:val="none" w:sz="0" w:space="0" w:color="auto"/>
                                                <w:right w:val="none" w:sz="0" w:space="0" w:color="auto"/>
                                              </w:divBdr>
                                              <w:divsChild>
                                                <w:div w:id="1764716352">
                                                  <w:marLeft w:val="0"/>
                                                  <w:marRight w:val="0"/>
                                                  <w:marTop w:val="0"/>
                                                  <w:marBottom w:val="0"/>
                                                  <w:divBdr>
                                                    <w:top w:val="none" w:sz="0" w:space="0" w:color="auto"/>
                                                    <w:left w:val="none" w:sz="0" w:space="0" w:color="auto"/>
                                                    <w:bottom w:val="none" w:sz="0" w:space="0" w:color="auto"/>
                                                    <w:right w:val="none" w:sz="0" w:space="0" w:color="auto"/>
                                                  </w:divBdr>
                                                  <w:divsChild>
                                                    <w:div w:id="1764715643">
                                                      <w:marLeft w:val="0"/>
                                                      <w:marRight w:val="0"/>
                                                      <w:marTop w:val="0"/>
                                                      <w:marBottom w:val="0"/>
                                                      <w:divBdr>
                                                        <w:top w:val="none" w:sz="0" w:space="0" w:color="auto"/>
                                                        <w:left w:val="none" w:sz="0" w:space="0" w:color="auto"/>
                                                        <w:bottom w:val="none" w:sz="0" w:space="0" w:color="auto"/>
                                                        <w:right w:val="none" w:sz="0" w:space="0" w:color="auto"/>
                                                      </w:divBdr>
                                                      <w:divsChild>
                                                        <w:div w:id="1764716261">
                                                          <w:marLeft w:val="0"/>
                                                          <w:marRight w:val="0"/>
                                                          <w:marTop w:val="0"/>
                                                          <w:marBottom w:val="0"/>
                                                          <w:divBdr>
                                                            <w:top w:val="none" w:sz="0" w:space="0" w:color="auto"/>
                                                            <w:left w:val="none" w:sz="0" w:space="0" w:color="auto"/>
                                                            <w:bottom w:val="none" w:sz="0" w:space="0" w:color="auto"/>
                                                            <w:right w:val="none" w:sz="0" w:space="0" w:color="auto"/>
                                                          </w:divBdr>
                                                          <w:divsChild>
                                                            <w:div w:id="1764716108">
                                                              <w:marLeft w:val="0"/>
                                                              <w:marRight w:val="0"/>
                                                              <w:marTop w:val="0"/>
                                                              <w:marBottom w:val="0"/>
                                                              <w:divBdr>
                                                                <w:top w:val="none" w:sz="0" w:space="0" w:color="auto"/>
                                                                <w:left w:val="none" w:sz="0" w:space="0" w:color="auto"/>
                                                                <w:bottom w:val="none" w:sz="0" w:space="0" w:color="auto"/>
                                                                <w:right w:val="none" w:sz="0" w:space="0" w:color="auto"/>
                                                              </w:divBdr>
                                                              <w:divsChild>
                                                                <w:div w:id="1764716175">
                                                                  <w:marLeft w:val="0"/>
                                                                  <w:marRight w:val="0"/>
                                                                  <w:marTop w:val="0"/>
                                                                  <w:marBottom w:val="0"/>
                                                                  <w:divBdr>
                                                                    <w:top w:val="none" w:sz="0" w:space="0" w:color="auto"/>
                                                                    <w:left w:val="none" w:sz="0" w:space="0" w:color="auto"/>
                                                                    <w:bottom w:val="none" w:sz="0" w:space="0" w:color="auto"/>
                                                                    <w:right w:val="none" w:sz="0" w:space="0" w:color="auto"/>
                                                                  </w:divBdr>
                                                                  <w:divsChild>
                                                                    <w:div w:id="1764715858">
                                                                      <w:marLeft w:val="0"/>
                                                                      <w:marRight w:val="0"/>
                                                                      <w:marTop w:val="0"/>
                                                                      <w:marBottom w:val="0"/>
                                                                      <w:divBdr>
                                                                        <w:top w:val="none" w:sz="0" w:space="0" w:color="auto"/>
                                                                        <w:left w:val="none" w:sz="0" w:space="0" w:color="auto"/>
                                                                        <w:bottom w:val="none" w:sz="0" w:space="0" w:color="auto"/>
                                                                        <w:right w:val="none" w:sz="0" w:space="0" w:color="auto"/>
                                                                      </w:divBdr>
                                                                      <w:divsChild>
                                                                        <w:div w:id="176471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5773">
      <w:marLeft w:val="0"/>
      <w:marRight w:val="0"/>
      <w:marTop w:val="0"/>
      <w:marBottom w:val="0"/>
      <w:divBdr>
        <w:top w:val="none" w:sz="0" w:space="0" w:color="auto"/>
        <w:left w:val="none" w:sz="0" w:space="0" w:color="auto"/>
        <w:bottom w:val="none" w:sz="0" w:space="0" w:color="auto"/>
        <w:right w:val="none" w:sz="0" w:space="0" w:color="auto"/>
      </w:divBdr>
    </w:div>
    <w:div w:id="1764715776">
      <w:marLeft w:val="0"/>
      <w:marRight w:val="0"/>
      <w:marTop w:val="0"/>
      <w:marBottom w:val="0"/>
      <w:divBdr>
        <w:top w:val="none" w:sz="0" w:space="0" w:color="auto"/>
        <w:left w:val="none" w:sz="0" w:space="0" w:color="auto"/>
        <w:bottom w:val="none" w:sz="0" w:space="0" w:color="auto"/>
        <w:right w:val="none" w:sz="0" w:space="0" w:color="auto"/>
      </w:divBdr>
    </w:div>
    <w:div w:id="1764715804">
      <w:marLeft w:val="0"/>
      <w:marRight w:val="0"/>
      <w:marTop w:val="0"/>
      <w:marBottom w:val="0"/>
      <w:divBdr>
        <w:top w:val="none" w:sz="0" w:space="0" w:color="auto"/>
        <w:left w:val="none" w:sz="0" w:space="0" w:color="auto"/>
        <w:bottom w:val="none" w:sz="0" w:space="0" w:color="auto"/>
        <w:right w:val="none" w:sz="0" w:space="0" w:color="auto"/>
      </w:divBdr>
      <w:divsChild>
        <w:div w:id="1764715818">
          <w:marLeft w:val="0"/>
          <w:marRight w:val="0"/>
          <w:marTop w:val="0"/>
          <w:marBottom w:val="0"/>
          <w:divBdr>
            <w:top w:val="none" w:sz="0" w:space="0" w:color="auto"/>
            <w:left w:val="none" w:sz="0" w:space="0" w:color="auto"/>
            <w:bottom w:val="none" w:sz="0" w:space="0" w:color="auto"/>
            <w:right w:val="none" w:sz="0" w:space="0" w:color="auto"/>
          </w:divBdr>
          <w:divsChild>
            <w:div w:id="1764715710">
              <w:marLeft w:val="0"/>
              <w:marRight w:val="0"/>
              <w:marTop w:val="0"/>
              <w:marBottom w:val="0"/>
              <w:divBdr>
                <w:top w:val="none" w:sz="0" w:space="0" w:color="auto"/>
                <w:left w:val="none" w:sz="0" w:space="0" w:color="auto"/>
                <w:bottom w:val="none" w:sz="0" w:space="0" w:color="auto"/>
                <w:right w:val="none" w:sz="0" w:space="0" w:color="auto"/>
              </w:divBdr>
              <w:divsChild>
                <w:div w:id="1764716271">
                  <w:marLeft w:val="0"/>
                  <w:marRight w:val="0"/>
                  <w:marTop w:val="0"/>
                  <w:marBottom w:val="0"/>
                  <w:divBdr>
                    <w:top w:val="single" w:sz="18" w:space="0" w:color="A63C00"/>
                    <w:left w:val="none" w:sz="0" w:space="0" w:color="auto"/>
                    <w:bottom w:val="single" w:sz="18" w:space="0" w:color="0E53A7"/>
                    <w:right w:val="none" w:sz="0" w:space="0" w:color="auto"/>
                  </w:divBdr>
                  <w:divsChild>
                    <w:div w:id="1764716102">
                      <w:marLeft w:val="0"/>
                      <w:marRight w:val="0"/>
                      <w:marTop w:val="0"/>
                      <w:marBottom w:val="0"/>
                      <w:divBdr>
                        <w:top w:val="none" w:sz="0" w:space="0" w:color="auto"/>
                        <w:left w:val="none" w:sz="0" w:space="0" w:color="auto"/>
                        <w:bottom w:val="none" w:sz="0" w:space="0" w:color="auto"/>
                        <w:right w:val="none" w:sz="0" w:space="0" w:color="auto"/>
                      </w:divBdr>
                      <w:divsChild>
                        <w:div w:id="1764716005">
                          <w:marLeft w:val="0"/>
                          <w:marRight w:val="0"/>
                          <w:marTop w:val="0"/>
                          <w:marBottom w:val="0"/>
                          <w:divBdr>
                            <w:top w:val="none" w:sz="0" w:space="0" w:color="auto"/>
                            <w:left w:val="none" w:sz="0" w:space="0" w:color="auto"/>
                            <w:bottom w:val="none" w:sz="0" w:space="0" w:color="auto"/>
                            <w:right w:val="none" w:sz="0" w:space="0" w:color="auto"/>
                          </w:divBdr>
                          <w:divsChild>
                            <w:div w:id="1764716250">
                              <w:marLeft w:val="-6300"/>
                              <w:marRight w:val="0"/>
                              <w:marTop w:val="0"/>
                              <w:marBottom w:val="0"/>
                              <w:divBdr>
                                <w:top w:val="none" w:sz="0" w:space="0" w:color="auto"/>
                                <w:left w:val="none" w:sz="0" w:space="0" w:color="auto"/>
                                <w:bottom w:val="none" w:sz="0" w:space="0" w:color="auto"/>
                                <w:right w:val="none" w:sz="0" w:space="0" w:color="auto"/>
                              </w:divBdr>
                              <w:divsChild>
                                <w:div w:id="1764715867">
                                  <w:marLeft w:val="0"/>
                                  <w:marRight w:val="0"/>
                                  <w:marTop w:val="0"/>
                                  <w:marBottom w:val="0"/>
                                  <w:divBdr>
                                    <w:top w:val="none" w:sz="0" w:space="0" w:color="auto"/>
                                    <w:left w:val="none" w:sz="0" w:space="0" w:color="auto"/>
                                    <w:bottom w:val="none" w:sz="0" w:space="0" w:color="auto"/>
                                    <w:right w:val="none" w:sz="0" w:space="0" w:color="auto"/>
                                  </w:divBdr>
                                  <w:divsChild>
                                    <w:div w:id="1764715718">
                                      <w:marLeft w:val="6300"/>
                                      <w:marRight w:val="0"/>
                                      <w:marTop w:val="0"/>
                                      <w:marBottom w:val="0"/>
                                      <w:divBdr>
                                        <w:top w:val="none" w:sz="0" w:space="0" w:color="auto"/>
                                        <w:left w:val="none" w:sz="0" w:space="0" w:color="auto"/>
                                        <w:bottom w:val="none" w:sz="0" w:space="0" w:color="auto"/>
                                        <w:right w:val="none" w:sz="0" w:space="0" w:color="auto"/>
                                      </w:divBdr>
                                      <w:divsChild>
                                        <w:div w:id="1764716360">
                                          <w:marLeft w:val="0"/>
                                          <w:marRight w:val="0"/>
                                          <w:marTop w:val="0"/>
                                          <w:marBottom w:val="0"/>
                                          <w:divBdr>
                                            <w:top w:val="none" w:sz="0" w:space="0" w:color="auto"/>
                                            <w:left w:val="none" w:sz="0" w:space="0" w:color="auto"/>
                                            <w:bottom w:val="none" w:sz="0" w:space="0" w:color="auto"/>
                                            <w:right w:val="none" w:sz="0" w:space="0" w:color="auto"/>
                                          </w:divBdr>
                                          <w:divsChild>
                                            <w:div w:id="1764716145">
                                              <w:marLeft w:val="0"/>
                                              <w:marRight w:val="0"/>
                                              <w:marTop w:val="0"/>
                                              <w:marBottom w:val="0"/>
                                              <w:divBdr>
                                                <w:top w:val="none" w:sz="0" w:space="0" w:color="auto"/>
                                                <w:left w:val="none" w:sz="0" w:space="0" w:color="auto"/>
                                                <w:bottom w:val="none" w:sz="0" w:space="0" w:color="auto"/>
                                                <w:right w:val="none" w:sz="0" w:space="0" w:color="auto"/>
                                              </w:divBdr>
                                              <w:divsChild>
                                                <w:div w:id="1764715756">
                                                  <w:marLeft w:val="0"/>
                                                  <w:marRight w:val="0"/>
                                                  <w:marTop w:val="0"/>
                                                  <w:marBottom w:val="0"/>
                                                  <w:divBdr>
                                                    <w:top w:val="none" w:sz="0" w:space="0" w:color="auto"/>
                                                    <w:left w:val="none" w:sz="0" w:space="0" w:color="auto"/>
                                                    <w:bottom w:val="none" w:sz="0" w:space="0" w:color="auto"/>
                                                    <w:right w:val="none" w:sz="0" w:space="0" w:color="auto"/>
                                                  </w:divBdr>
                                                  <w:divsChild>
                                                    <w:div w:id="1764716355">
                                                      <w:marLeft w:val="0"/>
                                                      <w:marRight w:val="0"/>
                                                      <w:marTop w:val="0"/>
                                                      <w:marBottom w:val="0"/>
                                                      <w:divBdr>
                                                        <w:top w:val="none" w:sz="0" w:space="0" w:color="auto"/>
                                                        <w:left w:val="none" w:sz="0" w:space="0" w:color="auto"/>
                                                        <w:bottom w:val="none" w:sz="0" w:space="0" w:color="auto"/>
                                                        <w:right w:val="none" w:sz="0" w:space="0" w:color="auto"/>
                                                      </w:divBdr>
                                                      <w:divsChild>
                                                        <w:div w:id="1764716187">
                                                          <w:marLeft w:val="0"/>
                                                          <w:marRight w:val="0"/>
                                                          <w:marTop w:val="0"/>
                                                          <w:marBottom w:val="0"/>
                                                          <w:divBdr>
                                                            <w:top w:val="none" w:sz="0" w:space="0" w:color="auto"/>
                                                            <w:left w:val="none" w:sz="0" w:space="0" w:color="auto"/>
                                                            <w:bottom w:val="none" w:sz="0" w:space="0" w:color="auto"/>
                                                            <w:right w:val="none" w:sz="0" w:space="0" w:color="auto"/>
                                                          </w:divBdr>
                                                          <w:divsChild>
                                                            <w:div w:id="1764715687">
                                                              <w:marLeft w:val="0"/>
                                                              <w:marRight w:val="0"/>
                                                              <w:marTop w:val="0"/>
                                                              <w:marBottom w:val="0"/>
                                                              <w:divBdr>
                                                                <w:top w:val="none" w:sz="0" w:space="0" w:color="auto"/>
                                                                <w:left w:val="none" w:sz="0" w:space="0" w:color="auto"/>
                                                                <w:bottom w:val="none" w:sz="0" w:space="0" w:color="auto"/>
                                                                <w:right w:val="none" w:sz="0" w:space="0" w:color="auto"/>
                                                              </w:divBdr>
                                                              <w:divsChild>
                                                                <w:div w:id="1764715659">
                                                                  <w:marLeft w:val="0"/>
                                                                  <w:marRight w:val="0"/>
                                                                  <w:marTop w:val="0"/>
                                                                  <w:marBottom w:val="0"/>
                                                                  <w:divBdr>
                                                                    <w:top w:val="none" w:sz="0" w:space="0" w:color="auto"/>
                                                                    <w:left w:val="none" w:sz="0" w:space="0" w:color="auto"/>
                                                                    <w:bottom w:val="none" w:sz="0" w:space="0" w:color="auto"/>
                                                                    <w:right w:val="none" w:sz="0" w:space="0" w:color="auto"/>
                                                                  </w:divBdr>
                                                                  <w:divsChild>
                                                                    <w:div w:id="1764715737">
                                                                      <w:marLeft w:val="0"/>
                                                                      <w:marRight w:val="0"/>
                                                                      <w:marTop w:val="0"/>
                                                                      <w:marBottom w:val="0"/>
                                                                      <w:divBdr>
                                                                        <w:top w:val="none" w:sz="0" w:space="0" w:color="auto"/>
                                                                        <w:left w:val="none" w:sz="0" w:space="0" w:color="auto"/>
                                                                        <w:bottom w:val="none" w:sz="0" w:space="0" w:color="auto"/>
                                                                        <w:right w:val="none" w:sz="0" w:space="0" w:color="auto"/>
                                                                      </w:divBdr>
                                                                      <w:divsChild>
                                                                        <w:div w:id="176471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5813">
      <w:marLeft w:val="0"/>
      <w:marRight w:val="0"/>
      <w:marTop w:val="0"/>
      <w:marBottom w:val="0"/>
      <w:divBdr>
        <w:top w:val="none" w:sz="0" w:space="0" w:color="auto"/>
        <w:left w:val="none" w:sz="0" w:space="0" w:color="auto"/>
        <w:bottom w:val="none" w:sz="0" w:space="0" w:color="auto"/>
        <w:right w:val="none" w:sz="0" w:space="0" w:color="auto"/>
      </w:divBdr>
      <w:divsChild>
        <w:div w:id="1764716252">
          <w:marLeft w:val="0"/>
          <w:marRight w:val="0"/>
          <w:marTop w:val="0"/>
          <w:marBottom w:val="0"/>
          <w:divBdr>
            <w:top w:val="none" w:sz="0" w:space="0" w:color="auto"/>
            <w:left w:val="none" w:sz="0" w:space="0" w:color="auto"/>
            <w:bottom w:val="none" w:sz="0" w:space="0" w:color="auto"/>
            <w:right w:val="none" w:sz="0" w:space="0" w:color="auto"/>
          </w:divBdr>
          <w:divsChild>
            <w:div w:id="1764716133">
              <w:marLeft w:val="0"/>
              <w:marRight w:val="0"/>
              <w:marTop w:val="0"/>
              <w:marBottom w:val="0"/>
              <w:divBdr>
                <w:top w:val="none" w:sz="0" w:space="0" w:color="auto"/>
                <w:left w:val="none" w:sz="0" w:space="0" w:color="auto"/>
                <w:bottom w:val="none" w:sz="0" w:space="0" w:color="auto"/>
                <w:right w:val="none" w:sz="0" w:space="0" w:color="auto"/>
              </w:divBdr>
              <w:divsChild>
                <w:div w:id="1764716282">
                  <w:marLeft w:val="0"/>
                  <w:marRight w:val="0"/>
                  <w:marTop w:val="0"/>
                  <w:marBottom w:val="0"/>
                  <w:divBdr>
                    <w:top w:val="single" w:sz="18" w:space="0" w:color="A63C00"/>
                    <w:left w:val="none" w:sz="0" w:space="0" w:color="auto"/>
                    <w:bottom w:val="single" w:sz="18" w:space="0" w:color="0E53A7"/>
                    <w:right w:val="none" w:sz="0" w:space="0" w:color="auto"/>
                  </w:divBdr>
                  <w:divsChild>
                    <w:div w:id="1764715945">
                      <w:marLeft w:val="0"/>
                      <w:marRight w:val="0"/>
                      <w:marTop w:val="0"/>
                      <w:marBottom w:val="0"/>
                      <w:divBdr>
                        <w:top w:val="none" w:sz="0" w:space="0" w:color="auto"/>
                        <w:left w:val="none" w:sz="0" w:space="0" w:color="auto"/>
                        <w:bottom w:val="none" w:sz="0" w:space="0" w:color="auto"/>
                        <w:right w:val="none" w:sz="0" w:space="0" w:color="auto"/>
                      </w:divBdr>
                      <w:divsChild>
                        <w:div w:id="1764715893">
                          <w:marLeft w:val="0"/>
                          <w:marRight w:val="0"/>
                          <w:marTop w:val="0"/>
                          <w:marBottom w:val="0"/>
                          <w:divBdr>
                            <w:top w:val="none" w:sz="0" w:space="0" w:color="auto"/>
                            <w:left w:val="none" w:sz="0" w:space="0" w:color="auto"/>
                            <w:bottom w:val="none" w:sz="0" w:space="0" w:color="auto"/>
                            <w:right w:val="none" w:sz="0" w:space="0" w:color="auto"/>
                          </w:divBdr>
                          <w:divsChild>
                            <w:div w:id="1764715918">
                              <w:marLeft w:val="-6300"/>
                              <w:marRight w:val="0"/>
                              <w:marTop w:val="0"/>
                              <w:marBottom w:val="0"/>
                              <w:divBdr>
                                <w:top w:val="none" w:sz="0" w:space="0" w:color="auto"/>
                                <w:left w:val="none" w:sz="0" w:space="0" w:color="auto"/>
                                <w:bottom w:val="none" w:sz="0" w:space="0" w:color="auto"/>
                                <w:right w:val="none" w:sz="0" w:space="0" w:color="auto"/>
                              </w:divBdr>
                              <w:divsChild>
                                <w:div w:id="1764715907">
                                  <w:marLeft w:val="0"/>
                                  <w:marRight w:val="0"/>
                                  <w:marTop w:val="0"/>
                                  <w:marBottom w:val="0"/>
                                  <w:divBdr>
                                    <w:top w:val="none" w:sz="0" w:space="0" w:color="auto"/>
                                    <w:left w:val="none" w:sz="0" w:space="0" w:color="auto"/>
                                    <w:bottom w:val="none" w:sz="0" w:space="0" w:color="auto"/>
                                    <w:right w:val="none" w:sz="0" w:space="0" w:color="auto"/>
                                  </w:divBdr>
                                  <w:divsChild>
                                    <w:div w:id="1764715669">
                                      <w:marLeft w:val="6300"/>
                                      <w:marRight w:val="0"/>
                                      <w:marTop w:val="0"/>
                                      <w:marBottom w:val="0"/>
                                      <w:divBdr>
                                        <w:top w:val="none" w:sz="0" w:space="0" w:color="auto"/>
                                        <w:left w:val="none" w:sz="0" w:space="0" w:color="auto"/>
                                        <w:bottom w:val="none" w:sz="0" w:space="0" w:color="auto"/>
                                        <w:right w:val="none" w:sz="0" w:space="0" w:color="auto"/>
                                      </w:divBdr>
                                      <w:divsChild>
                                        <w:div w:id="1764715968">
                                          <w:marLeft w:val="0"/>
                                          <w:marRight w:val="0"/>
                                          <w:marTop w:val="0"/>
                                          <w:marBottom w:val="0"/>
                                          <w:divBdr>
                                            <w:top w:val="none" w:sz="0" w:space="0" w:color="auto"/>
                                            <w:left w:val="none" w:sz="0" w:space="0" w:color="auto"/>
                                            <w:bottom w:val="none" w:sz="0" w:space="0" w:color="auto"/>
                                            <w:right w:val="none" w:sz="0" w:space="0" w:color="auto"/>
                                          </w:divBdr>
                                          <w:divsChild>
                                            <w:div w:id="1764715721">
                                              <w:marLeft w:val="0"/>
                                              <w:marRight w:val="0"/>
                                              <w:marTop w:val="0"/>
                                              <w:marBottom w:val="0"/>
                                              <w:divBdr>
                                                <w:top w:val="none" w:sz="0" w:space="0" w:color="auto"/>
                                                <w:left w:val="none" w:sz="0" w:space="0" w:color="auto"/>
                                                <w:bottom w:val="none" w:sz="0" w:space="0" w:color="auto"/>
                                                <w:right w:val="none" w:sz="0" w:space="0" w:color="auto"/>
                                              </w:divBdr>
                                              <w:divsChild>
                                                <w:div w:id="1764715670">
                                                  <w:marLeft w:val="0"/>
                                                  <w:marRight w:val="0"/>
                                                  <w:marTop w:val="0"/>
                                                  <w:marBottom w:val="0"/>
                                                  <w:divBdr>
                                                    <w:top w:val="none" w:sz="0" w:space="0" w:color="auto"/>
                                                    <w:left w:val="none" w:sz="0" w:space="0" w:color="auto"/>
                                                    <w:bottom w:val="none" w:sz="0" w:space="0" w:color="auto"/>
                                                    <w:right w:val="none" w:sz="0" w:space="0" w:color="auto"/>
                                                  </w:divBdr>
                                                  <w:divsChild>
                                                    <w:div w:id="1764716057">
                                                      <w:marLeft w:val="0"/>
                                                      <w:marRight w:val="0"/>
                                                      <w:marTop w:val="0"/>
                                                      <w:marBottom w:val="0"/>
                                                      <w:divBdr>
                                                        <w:top w:val="none" w:sz="0" w:space="0" w:color="auto"/>
                                                        <w:left w:val="none" w:sz="0" w:space="0" w:color="auto"/>
                                                        <w:bottom w:val="none" w:sz="0" w:space="0" w:color="auto"/>
                                                        <w:right w:val="none" w:sz="0" w:space="0" w:color="auto"/>
                                                      </w:divBdr>
                                                      <w:divsChild>
                                                        <w:div w:id="1764715655">
                                                          <w:marLeft w:val="0"/>
                                                          <w:marRight w:val="0"/>
                                                          <w:marTop w:val="0"/>
                                                          <w:marBottom w:val="0"/>
                                                          <w:divBdr>
                                                            <w:top w:val="none" w:sz="0" w:space="0" w:color="auto"/>
                                                            <w:left w:val="none" w:sz="0" w:space="0" w:color="auto"/>
                                                            <w:bottom w:val="none" w:sz="0" w:space="0" w:color="auto"/>
                                                            <w:right w:val="none" w:sz="0" w:space="0" w:color="auto"/>
                                                          </w:divBdr>
                                                          <w:divsChild>
                                                            <w:div w:id="1764716301">
                                                              <w:marLeft w:val="0"/>
                                                              <w:marRight w:val="0"/>
                                                              <w:marTop w:val="0"/>
                                                              <w:marBottom w:val="0"/>
                                                              <w:divBdr>
                                                                <w:top w:val="none" w:sz="0" w:space="0" w:color="auto"/>
                                                                <w:left w:val="none" w:sz="0" w:space="0" w:color="auto"/>
                                                                <w:bottom w:val="none" w:sz="0" w:space="0" w:color="auto"/>
                                                                <w:right w:val="none" w:sz="0" w:space="0" w:color="auto"/>
                                                              </w:divBdr>
                                                              <w:divsChild>
                                                                <w:div w:id="1764716241">
                                                                  <w:marLeft w:val="0"/>
                                                                  <w:marRight w:val="0"/>
                                                                  <w:marTop w:val="0"/>
                                                                  <w:marBottom w:val="0"/>
                                                                  <w:divBdr>
                                                                    <w:top w:val="none" w:sz="0" w:space="0" w:color="auto"/>
                                                                    <w:left w:val="none" w:sz="0" w:space="0" w:color="auto"/>
                                                                    <w:bottom w:val="none" w:sz="0" w:space="0" w:color="auto"/>
                                                                    <w:right w:val="none" w:sz="0" w:space="0" w:color="auto"/>
                                                                  </w:divBdr>
                                                                  <w:divsChild>
                                                                    <w:div w:id="1764716066">
                                                                      <w:marLeft w:val="0"/>
                                                                      <w:marRight w:val="0"/>
                                                                      <w:marTop w:val="0"/>
                                                                      <w:marBottom w:val="0"/>
                                                                      <w:divBdr>
                                                                        <w:top w:val="none" w:sz="0" w:space="0" w:color="auto"/>
                                                                        <w:left w:val="none" w:sz="0" w:space="0" w:color="auto"/>
                                                                        <w:bottom w:val="none" w:sz="0" w:space="0" w:color="auto"/>
                                                                        <w:right w:val="none" w:sz="0" w:space="0" w:color="auto"/>
                                                                      </w:divBdr>
                                                                      <w:divsChild>
                                                                        <w:div w:id="176471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5845">
      <w:marLeft w:val="0"/>
      <w:marRight w:val="0"/>
      <w:marTop w:val="0"/>
      <w:marBottom w:val="0"/>
      <w:divBdr>
        <w:top w:val="none" w:sz="0" w:space="0" w:color="auto"/>
        <w:left w:val="none" w:sz="0" w:space="0" w:color="auto"/>
        <w:bottom w:val="none" w:sz="0" w:space="0" w:color="auto"/>
        <w:right w:val="none" w:sz="0" w:space="0" w:color="auto"/>
      </w:divBdr>
    </w:div>
    <w:div w:id="1764715848">
      <w:marLeft w:val="0"/>
      <w:marRight w:val="0"/>
      <w:marTop w:val="0"/>
      <w:marBottom w:val="0"/>
      <w:divBdr>
        <w:top w:val="none" w:sz="0" w:space="0" w:color="auto"/>
        <w:left w:val="none" w:sz="0" w:space="0" w:color="auto"/>
        <w:bottom w:val="none" w:sz="0" w:space="0" w:color="auto"/>
        <w:right w:val="none" w:sz="0" w:space="0" w:color="auto"/>
      </w:divBdr>
      <w:divsChild>
        <w:div w:id="1764716067">
          <w:marLeft w:val="0"/>
          <w:marRight w:val="0"/>
          <w:marTop w:val="0"/>
          <w:marBottom w:val="0"/>
          <w:divBdr>
            <w:top w:val="none" w:sz="0" w:space="0" w:color="auto"/>
            <w:left w:val="none" w:sz="0" w:space="0" w:color="auto"/>
            <w:bottom w:val="none" w:sz="0" w:space="0" w:color="auto"/>
            <w:right w:val="none" w:sz="0" w:space="0" w:color="auto"/>
          </w:divBdr>
          <w:divsChild>
            <w:div w:id="1764715597">
              <w:marLeft w:val="0"/>
              <w:marRight w:val="0"/>
              <w:marTop w:val="0"/>
              <w:marBottom w:val="0"/>
              <w:divBdr>
                <w:top w:val="none" w:sz="0" w:space="0" w:color="auto"/>
                <w:left w:val="none" w:sz="0" w:space="0" w:color="auto"/>
                <w:bottom w:val="none" w:sz="0" w:space="0" w:color="auto"/>
                <w:right w:val="none" w:sz="0" w:space="0" w:color="auto"/>
              </w:divBdr>
              <w:divsChild>
                <w:div w:id="1764715638">
                  <w:marLeft w:val="0"/>
                  <w:marRight w:val="0"/>
                  <w:marTop w:val="0"/>
                  <w:marBottom w:val="0"/>
                  <w:divBdr>
                    <w:top w:val="single" w:sz="18" w:space="0" w:color="A63C00"/>
                    <w:left w:val="none" w:sz="0" w:space="0" w:color="auto"/>
                    <w:bottom w:val="single" w:sz="18" w:space="0" w:color="0E53A7"/>
                    <w:right w:val="none" w:sz="0" w:space="0" w:color="auto"/>
                  </w:divBdr>
                  <w:divsChild>
                    <w:div w:id="1764716091">
                      <w:marLeft w:val="0"/>
                      <w:marRight w:val="0"/>
                      <w:marTop w:val="0"/>
                      <w:marBottom w:val="0"/>
                      <w:divBdr>
                        <w:top w:val="none" w:sz="0" w:space="0" w:color="auto"/>
                        <w:left w:val="none" w:sz="0" w:space="0" w:color="auto"/>
                        <w:bottom w:val="none" w:sz="0" w:space="0" w:color="auto"/>
                        <w:right w:val="none" w:sz="0" w:space="0" w:color="auto"/>
                      </w:divBdr>
                      <w:divsChild>
                        <w:div w:id="1764715883">
                          <w:marLeft w:val="0"/>
                          <w:marRight w:val="0"/>
                          <w:marTop w:val="0"/>
                          <w:marBottom w:val="0"/>
                          <w:divBdr>
                            <w:top w:val="none" w:sz="0" w:space="0" w:color="auto"/>
                            <w:left w:val="none" w:sz="0" w:space="0" w:color="auto"/>
                            <w:bottom w:val="none" w:sz="0" w:space="0" w:color="auto"/>
                            <w:right w:val="none" w:sz="0" w:space="0" w:color="auto"/>
                          </w:divBdr>
                          <w:divsChild>
                            <w:div w:id="1764715608">
                              <w:marLeft w:val="-6300"/>
                              <w:marRight w:val="0"/>
                              <w:marTop w:val="0"/>
                              <w:marBottom w:val="0"/>
                              <w:divBdr>
                                <w:top w:val="none" w:sz="0" w:space="0" w:color="auto"/>
                                <w:left w:val="none" w:sz="0" w:space="0" w:color="auto"/>
                                <w:bottom w:val="none" w:sz="0" w:space="0" w:color="auto"/>
                                <w:right w:val="none" w:sz="0" w:space="0" w:color="auto"/>
                              </w:divBdr>
                              <w:divsChild>
                                <w:div w:id="1764715771">
                                  <w:marLeft w:val="0"/>
                                  <w:marRight w:val="0"/>
                                  <w:marTop w:val="0"/>
                                  <w:marBottom w:val="0"/>
                                  <w:divBdr>
                                    <w:top w:val="none" w:sz="0" w:space="0" w:color="auto"/>
                                    <w:left w:val="none" w:sz="0" w:space="0" w:color="auto"/>
                                    <w:bottom w:val="none" w:sz="0" w:space="0" w:color="auto"/>
                                    <w:right w:val="none" w:sz="0" w:space="0" w:color="auto"/>
                                  </w:divBdr>
                                  <w:divsChild>
                                    <w:div w:id="1764716103">
                                      <w:marLeft w:val="6300"/>
                                      <w:marRight w:val="0"/>
                                      <w:marTop w:val="0"/>
                                      <w:marBottom w:val="0"/>
                                      <w:divBdr>
                                        <w:top w:val="none" w:sz="0" w:space="0" w:color="auto"/>
                                        <w:left w:val="none" w:sz="0" w:space="0" w:color="auto"/>
                                        <w:bottom w:val="none" w:sz="0" w:space="0" w:color="auto"/>
                                        <w:right w:val="none" w:sz="0" w:space="0" w:color="auto"/>
                                      </w:divBdr>
                                      <w:divsChild>
                                        <w:div w:id="1764715802">
                                          <w:marLeft w:val="0"/>
                                          <w:marRight w:val="0"/>
                                          <w:marTop w:val="0"/>
                                          <w:marBottom w:val="0"/>
                                          <w:divBdr>
                                            <w:top w:val="none" w:sz="0" w:space="0" w:color="auto"/>
                                            <w:left w:val="none" w:sz="0" w:space="0" w:color="auto"/>
                                            <w:bottom w:val="none" w:sz="0" w:space="0" w:color="auto"/>
                                            <w:right w:val="none" w:sz="0" w:space="0" w:color="auto"/>
                                          </w:divBdr>
                                          <w:divsChild>
                                            <w:div w:id="1764716219">
                                              <w:marLeft w:val="0"/>
                                              <w:marRight w:val="0"/>
                                              <w:marTop w:val="0"/>
                                              <w:marBottom w:val="0"/>
                                              <w:divBdr>
                                                <w:top w:val="none" w:sz="0" w:space="0" w:color="auto"/>
                                                <w:left w:val="none" w:sz="0" w:space="0" w:color="auto"/>
                                                <w:bottom w:val="none" w:sz="0" w:space="0" w:color="auto"/>
                                                <w:right w:val="none" w:sz="0" w:space="0" w:color="auto"/>
                                              </w:divBdr>
                                              <w:divsChild>
                                                <w:div w:id="1764716071">
                                                  <w:marLeft w:val="0"/>
                                                  <w:marRight w:val="0"/>
                                                  <w:marTop w:val="0"/>
                                                  <w:marBottom w:val="0"/>
                                                  <w:divBdr>
                                                    <w:top w:val="none" w:sz="0" w:space="0" w:color="auto"/>
                                                    <w:left w:val="none" w:sz="0" w:space="0" w:color="auto"/>
                                                    <w:bottom w:val="none" w:sz="0" w:space="0" w:color="auto"/>
                                                    <w:right w:val="none" w:sz="0" w:space="0" w:color="auto"/>
                                                  </w:divBdr>
                                                  <w:divsChild>
                                                    <w:div w:id="1764716044">
                                                      <w:marLeft w:val="0"/>
                                                      <w:marRight w:val="0"/>
                                                      <w:marTop w:val="0"/>
                                                      <w:marBottom w:val="0"/>
                                                      <w:divBdr>
                                                        <w:top w:val="none" w:sz="0" w:space="0" w:color="auto"/>
                                                        <w:left w:val="none" w:sz="0" w:space="0" w:color="auto"/>
                                                        <w:bottom w:val="none" w:sz="0" w:space="0" w:color="auto"/>
                                                        <w:right w:val="none" w:sz="0" w:space="0" w:color="auto"/>
                                                      </w:divBdr>
                                                      <w:divsChild>
                                                        <w:div w:id="1764715799">
                                                          <w:marLeft w:val="0"/>
                                                          <w:marRight w:val="0"/>
                                                          <w:marTop w:val="0"/>
                                                          <w:marBottom w:val="0"/>
                                                          <w:divBdr>
                                                            <w:top w:val="none" w:sz="0" w:space="0" w:color="auto"/>
                                                            <w:left w:val="none" w:sz="0" w:space="0" w:color="auto"/>
                                                            <w:bottom w:val="none" w:sz="0" w:space="0" w:color="auto"/>
                                                            <w:right w:val="none" w:sz="0" w:space="0" w:color="auto"/>
                                                          </w:divBdr>
                                                          <w:divsChild>
                                                            <w:div w:id="1764716382">
                                                              <w:marLeft w:val="0"/>
                                                              <w:marRight w:val="0"/>
                                                              <w:marTop w:val="0"/>
                                                              <w:marBottom w:val="0"/>
                                                              <w:divBdr>
                                                                <w:top w:val="none" w:sz="0" w:space="0" w:color="auto"/>
                                                                <w:left w:val="none" w:sz="0" w:space="0" w:color="auto"/>
                                                                <w:bottom w:val="none" w:sz="0" w:space="0" w:color="auto"/>
                                                                <w:right w:val="none" w:sz="0" w:space="0" w:color="auto"/>
                                                              </w:divBdr>
                                                              <w:divsChild>
                                                                <w:div w:id="176471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64715856">
      <w:marLeft w:val="0"/>
      <w:marRight w:val="0"/>
      <w:marTop w:val="0"/>
      <w:marBottom w:val="0"/>
      <w:divBdr>
        <w:top w:val="none" w:sz="0" w:space="0" w:color="auto"/>
        <w:left w:val="none" w:sz="0" w:space="0" w:color="auto"/>
        <w:bottom w:val="none" w:sz="0" w:space="0" w:color="auto"/>
        <w:right w:val="none" w:sz="0" w:space="0" w:color="auto"/>
      </w:divBdr>
    </w:div>
    <w:div w:id="1764715862">
      <w:marLeft w:val="0"/>
      <w:marRight w:val="0"/>
      <w:marTop w:val="0"/>
      <w:marBottom w:val="0"/>
      <w:divBdr>
        <w:top w:val="none" w:sz="0" w:space="0" w:color="auto"/>
        <w:left w:val="none" w:sz="0" w:space="0" w:color="auto"/>
        <w:bottom w:val="none" w:sz="0" w:space="0" w:color="auto"/>
        <w:right w:val="none" w:sz="0" w:space="0" w:color="auto"/>
      </w:divBdr>
    </w:div>
    <w:div w:id="1764715864">
      <w:marLeft w:val="0"/>
      <w:marRight w:val="0"/>
      <w:marTop w:val="0"/>
      <w:marBottom w:val="0"/>
      <w:divBdr>
        <w:top w:val="none" w:sz="0" w:space="0" w:color="auto"/>
        <w:left w:val="none" w:sz="0" w:space="0" w:color="auto"/>
        <w:bottom w:val="none" w:sz="0" w:space="0" w:color="auto"/>
        <w:right w:val="none" w:sz="0" w:space="0" w:color="auto"/>
      </w:divBdr>
    </w:div>
    <w:div w:id="1764715874">
      <w:marLeft w:val="0"/>
      <w:marRight w:val="0"/>
      <w:marTop w:val="0"/>
      <w:marBottom w:val="0"/>
      <w:divBdr>
        <w:top w:val="none" w:sz="0" w:space="0" w:color="auto"/>
        <w:left w:val="none" w:sz="0" w:space="0" w:color="auto"/>
        <w:bottom w:val="none" w:sz="0" w:space="0" w:color="auto"/>
        <w:right w:val="none" w:sz="0" w:space="0" w:color="auto"/>
      </w:divBdr>
      <w:divsChild>
        <w:div w:id="1764715656">
          <w:marLeft w:val="0"/>
          <w:marRight w:val="0"/>
          <w:marTop w:val="0"/>
          <w:marBottom w:val="0"/>
          <w:divBdr>
            <w:top w:val="none" w:sz="0" w:space="0" w:color="auto"/>
            <w:left w:val="none" w:sz="0" w:space="0" w:color="auto"/>
            <w:bottom w:val="none" w:sz="0" w:space="0" w:color="auto"/>
            <w:right w:val="none" w:sz="0" w:space="0" w:color="auto"/>
          </w:divBdr>
          <w:divsChild>
            <w:div w:id="1764716192">
              <w:marLeft w:val="0"/>
              <w:marRight w:val="0"/>
              <w:marTop w:val="0"/>
              <w:marBottom w:val="0"/>
              <w:divBdr>
                <w:top w:val="none" w:sz="0" w:space="0" w:color="auto"/>
                <w:left w:val="none" w:sz="0" w:space="0" w:color="auto"/>
                <w:bottom w:val="none" w:sz="0" w:space="0" w:color="auto"/>
                <w:right w:val="none" w:sz="0" w:space="0" w:color="auto"/>
              </w:divBdr>
              <w:divsChild>
                <w:div w:id="1764715794">
                  <w:marLeft w:val="0"/>
                  <w:marRight w:val="0"/>
                  <w:marTop w:val="0"/>
                  <w:marBottom w:val="0"/>
                  <w:divBdr>
                    <w:top w:val="single" w:sz="18" w:space="0" w:color="A63C00"/>
                    <w:left w:val="none" w:sz="0" w:space="0" w:color="auto"/>
                    <w:bottom w:val="single" w:sz="18" w:space="0" w:color="0E53A7"/>
                    <w:right w:val="none" w:sz="0" w:space="0" w:color="auto"/>
                  </w:divBdr>
                  <w:divsChild>
                    <w:div w:id="1764716060">
                      <w:marLeft w:val="0"/>
                      <w:marRight w:val="0"/>
                      <w:marTop w:val="0"/>
                      <w:marBottom w:val="0"/>
                      <w:divBdr>
                        <w:top w:val="none" w:sz="0" w:space="0" w:color="auto"/>
                        <w:left w:val="none" w:sz="0" w:space="0" w:color="auto"/>
                        <w:bottom w:val="none" w:sz="0" w:space="0" w:color="auto"/>
                        <w:right w:val="none" w:sz="0" w:space="0" w:color="auto"/>
                      </w:divBdr>
                      <w:divsChild>
                        <w:div w:id="1764715755">
                          <w:marLeft w:val="0"/>
                          <w:marRight w:val="0"/>
                          <w:marTop w:val="0"/>
                          <w:marBottom w:val="0"/>
                          <w:divBdr>
                            <w:top w:val="none" w:sz="0" w:space="0" w:color="auto"/>
                            <w:left w:val="none" w:sz="0" w:space="0" w:color="auto"/>
                            <w:bottom w:val="none" w:sz="0" w:space="0" w:color="auto"/>
                            <w:right w:val="none" w:sz="0" w:space="0" w:color="auto"/>
                          </w:divBdr>
                          <w:divsChild>
                            <w:div w:id="1764715723">
                              <w:marLeft w:val="-6300"/>
                              <w:marRight w:val="0"/>
                              <w:marTop w:val="0"/>
                              <w:marBottom w:val="0"/>
                              <w:divBdr>
                                <w:top w:val="none" w:sz="0" w:space="0" w:color="auto"/>
                                <w:left w:val="none" w:sz="0" w:space="0" w:color="auto"/>
                                <w:bottom w:val="none" w:sz="0" w:space="0" w:color="auto"/>
                                <w:right w:val="none" w:sz="0" w:space="0" w:color="auto"/>
                              </w:divBdr>
                              <w:divsChild>
                                <w:div w:id="1764716041">
                                  <w:marLeft w:val="0"/>
                                  <w:marRight w:val="0"/>
                                  <w:marTop w:val="0"/>
                                  <w:marBottom w:val="0"/>
                                  <w:divBdr>
                                    <w:top w:val="none" w:sz="0" w:space="0" w:color="auto"/>
                                    <w:left w:val="none" w:sz="0" w:space="0" w:color="auto"/>
                                    <w:bottom w:val="none" w:sz="0" w:space="0" w:color="auto"/>
                                    <w:right w:val="none" w:sz="0" w:space="0" w:color="auto"/>
                                  </w:divBdr>
                                  <w:divsChild>
                                    <w:div w:id="1764716259">
                                      <w:marLeft w:val="6300"/>
                                      <w:marRight w:val="0"/>
                                      <w:marTop w:val="0"/>
                                      <w:marBottom w:val="0"/>
                                      <w:divBdr>
                                        <w:top w:val="none" w:sz="0" w:space="0" w:color="auto"/>
                                        <w:left w:val="none" w:sz="0" w:space="0" w:color="auto"/>
                                        <w:bottom w:val="none" w:sz="0" w:space="0" w:color="auto"/>
                                        <w:right w:val="none" w:sz="0" w:space="0" w:color="auto"/>
                                      </w:divBdr>
                                      <w:divsChild>
                                        <w:div w:id="1764715849">
                                          <w:marLeft w:val="0"/>
                                          <w:marRight w:val="0"/>
                                          <w:marTop w:val="0"/>
                                          <w:marBottom w:val="0"/>
                                          <w:divBdr>
                                            <w:top w:val="none" w:sz="0" w:space="0" w:color="auto"/>
                                            <w:left w:val="none" w:sz="0" w:space="0" w:color="auto"/>
                                            <w:bottom w:val="none" w:sz="0" w:space="0" w:color="auto"/>
                                            <w:right w:val="none" w:sz="0" w:space="0" w:color="auto"/>
                                          </w:divBdr>
                                          <w:divsChild>
                                            <w:div w:id="1764716064">
                                              <w:marLeft w:val="0"/>
                                              <w:marRight w:val="0"/>
                                              <w:marTop w:val="0"/>
                                              <w:marBottom w:val="0"/>
                                              <w:divBdr>
                                                <w:top w:val="none" w:sz="0" w:space="0" w:color="auto"/>
                                                <w:left w:val="none" w:sz="0" w:space="0" w:color="auto"/>
                                                <w:bottom w:val="none" w:sz="0" w:space="0" w:color="auto"/>
                                                <w:right w:val="none" w:sz="0" w:space="0" w:color="auto"/>
                                              </w:divBdr>
                                              <w:divsChild>
                                                <w:div w:id="1764715654">
                                                  <w:marLeft w:val="0"/>
                                                  <w:marRight w:val="0"/>
                                                  <w:marTop w:val="0"/>
                                                  <w:marBottom w:val="0"/>
                                                  <w:divBdr>
                                                    <w:top w:val="none" w:sz="0" w:space="0" w:color="auto"/>
                                                    <w:left w:val="none" w:sz="0" w:space="0" w:color="auto"/>
                                                    <w:bottom w:val="none" w:sz="0" w:space="0" w:color="auto"/>
                                                    <w:right w:val="none" w:sz="0" w:space="0" w:color="auto"/>
                                                  </w:divBdr>
                                                  <w:divsChild>
                                                    <w:div w:id="1764716343">
                                                      <w:marLeft w:val="0"/>
                                                      <w:marRight w:val="0"/>
                                                      <w:marTop w:val="0"/>
                                                      <w:marBottom w:val="0"/>
                                                      <w:divBdr>
                                                        <w:top w:val="none" w:sz="0" w:space="0" w:color="auto"/>
                                                        <w:left w:val="none" w:sz="0" w:space="0" w:color="auto"/>
                                                        <w:bottom w:val="none" w:sz="0" w:space="0" w:color="auto"/>
                                                        <w:right w:val="none" w:sz="0" w:space="0" w:color="auto"/>
                                                      </w:divBdr>
                                                      <w:divsChild>
                                                        <w:div w:id="1764716105">
                                                          <w:marLeft w:val="0"/>
                                                          <w:marRight w:val="0"/>
                                                          <w:marTop w:val="0"/>
                                                          <w:marBottom w:val="0"/>
                                                          <w:divBdr>
                                                            <w:top w:val="none" w:sz="0" w:space="0" w:color="auto"/>
                                                            <w:left w:val="none" w:sz="0" w:space="0" w:color="auto"/>
                                                            <w:bottom w:val="none" w:sz="0" w:space="0" w:color="auto"/>
                                                            <w:right w:val="none" w:sz="0" w:space="0" w:color="auto"/>
                                                          </w:divBdr>
                                                          <w:divsChild>
                                                            <w:div w:id="1764716365">
                                                              <w:marLeft w:val="0"/>
                                                              <w:marRight w:val="0"/>
                                                              <w:marTop w:val="0"/>
                                                              <w:marBottom w:val="0"/>
                                                              <w:divBdr>
                                                                <w:top w:val="none" w:sz="0" w:space="0" w:color="auto"/>
                                                                <w:left w:val="none" w:sz="0" w:space="0" w:color="auto"/>
                                                                <w:bottom w:val="none" w:sz="0" w:space="0" w:color="auto"/>
                                                                <w:right w:val="none" w:sz="0" w:space="0" w:color="auto"/>
                                                              </w:divBdr>
                                                              <w:divsChild>
                                                                <w:div w:id="1764715839">
                                                                  <w:marLeft w:val="0"/>
                                                                  <w:marRight w:val="0"/>
                                                                  <w:marTop w:val="0"/>
                                                                  <w:marBottom w:val="0"/>
                                                                  <w:divBdr>
                                                                    <w:top w:val="none" w:sz="0" w:space="0" w:color="auto"/>
                                                                    <w:left w:val="none" w:sz="0" w:space="0" w:color="auto"/>
                                                                    <w:bottom w:val="none" w:sz="0" w:space="0" w:color="auto"/>
                                                                    <w:right w:val="none" w:sz="0" w:space="0" w:color="auto"/>
                                                                  </w:divBdr>
                                                                  <w:divsChild>
                                                                    <w:div w:id="1764716069">
                                                                      <w:marLeft w:val="0"/>
                                                                      <w:marRight w:val="0"/>
                                                                      <w:marTop w:val="0"/>
                                                                      <w:marBottom w:val="0"/>
                                                                      <w:divBdr>
                                                                        <w:top w:val="none" w:sz="0" w:space="0" w:color="auto"/>
                                                                        <w:left w:val="none" w:sz="0" w:space="0" w:color="auto"/>
                                                                        <w:bottom w:val="none" w:sz="0" w:space="0" w:color="auto"/>
                                                                        <w:right w:val="none" w:sz="0" w:space="0" w:color="auto"/>
                                                                      </w:divBdr>
                                                                      <w:divsChild>
                                                                        <w:div w:id="176471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5877">
      <w:marLeft w:val="0"/>
      <w:marRight w:val="0"/>
      <w:marTop w:val="0"/>
      <w:marBottom w:val="0"/>
      <w:divBdr>
        <w:top w:val="none" w:sz="0" w:space="0" w:color="auto"/>
        <w:left w:val="none" w:sz="0" w:space="0" w:color="auto"/>
        <w:bottom w:val="none" w:sz="0" w:space="0" w:color="auto"/>
        <w:right w:val="none" w:sz="0" w:space="0" w:color="auto"/>
      </w:divBdr>
      <w:divsChild>
        <w:div w:id="1764716377">
          <w:marLeft w:val="0"/>
          <w:marRight w:val="0"/>
          <w:marTop w:val="0"/>
          <w:marBottom w:val="0"/>
          <w:divBdr>
            <w:top w:val="none" w:sz="0" w:space="0" w:color="auto"/>
            <w:left w:val="none" w:sz="0" w:space="0" w:color="auto"/>
            <w:bottom w:val="none" w:sz="0" w:space="0" w:color="auto"/>
            <w:right w:val="none" w:sz="0" w:space="0" w:color="auto"/>
          </w:divBdr>
          <w:divsChild>
            <w:div w:id="1764715887">
              <w:marLeft w:val="0"/>
              <w:marRight w:val="0"/>
              <w:marTop w:val="0"/>
              <w:marBottom w:val="0"/>
              <w:divBdr>
                <w:top w:val="none" w:sz="0" w:space="0" w:color="auto"/>
                <w:left w:val="none" w:sz="0" w:space="0" w:color="auto"/>
                <w:bottom w:val="none" w:sz="0" w:space="0" w:color="auto"/>
                <w:right w:val="none" w:sz="0" w:space="0" w:color="auto"/>
              </w:divBdr>
              <w:divsChild>
                <w:div w:id="1764715808">
                  <w:marLeft w:val="0"/>
                  <w:marRight w:val="0"/>
                  <w:marTop w:val="0"/>
                  <w:marBottom w:val="0"/>
                  <w:divBdr>
                    <w:top w:val="single" w:sz="18" w:space="0" w:color="A63C00"/>
                    <w:left w:val="none" w:sz="0" w:space="0" w:color="auto"/>
                    <w:bottom w:val="single" w:sz="18" w:space="0" w:color="0E53A7"/>
                    <w:right w:val="none" w:sz="0" w:space="0" w:color="auto"/>
                  </w:divBdr>
                  <w:divsChild>
                    <w:div w:id="1764716326">
                      <w:marLeft w:val="0"/>
                      <w:marRight w:val="0"/>
                      <w:marTop w:val="0"/>
                      <w:marBottom w:val="0"/>
                      <w:divBdr>
                        <w:top w:val="none" w:sz="0" w:space="0" w:color="auto"/>
                        <w:left w:val="none" w:sz="0" w:space="0" w:color="auto"/>
                        <w:bottom w:val="none" w:sz="0" w:space="0" w:color="auto"/>
                        <w:right w:val="none" w:sz="0" w:space="0" w:color="auto"/>
                      </w:divBdr>
                      <w:divsChild>
                        <w:div w:id="1764715810">
                          <w:marLeft w:val="0"/>
                          <w:marRight w:val="0"/>
                          <w:marTop w:val="0"/>
                          <w:marBottom w:val="0"/>
                          <w:divBdr>
                            <w:top w:val="none" w:sz="0" w:space="0" w:color="auto"/>
                            <w:left w:val="none" w:sz="0" w:space="0" w:color="auto"/>
                            <w:bottom w:val="none" w:sz="0" w:space="0" w:color="auto"/>
                            <w:right w:val="none" w:sz="0" w:space="0" w:color="auto"/>
                          </w:divBdr>
                          <w:divsChild>
                            <w:div w:id="1764716314">
                              <w:marLeft w:val="-6300"/>
                              <w:marRight w:val="0"/>
                              <w:marTop w:val="0"/>
                              <w:marBottom w:val="0"/>
                              <w:divBdr>
                                <w:top w:val="none" w:sz="0" w:space="0" w:color="auto"/>
                                <w:left w:val="none" w:sz="0" w:space="0" w:color="auto"/>
                                <w:bottom w:val="none" w:sz="0" w:space="0" w:color="auto"/>
                                <w:right w:val="none" w:sz="0" w:space="0" w:color="auto"/>
                              </w:divBdr>
                              <w:divsChild>
                                <w:div w:id="1764716052">
                                  <w:marLeft w:val="0"/>
                                  <w:marRight w:val="0"/>
                                  <w:marTop w:val="0"/>
                                  <w:marBottom w:val="0"/>
                                  <w:divBdr>
                                    <w:top w:val="none" w:sz="0" w:space="0" w:color="auto"/>
                                    <w:left w:val="none" w:sz="0" w:space="0" w:color="auto"/>
                                    <w:bottom w:val="none" w:sz="0" w:space="0" w:color="auto"/>
                                    <w:right w:val="none" w:sz="0" w:space="0" w:color="auto"/>
                                  </w:divBdr>
                                  <w:divsChild>
                                    <w:div w:id="1764715954">
                                      <w:marLeft w:val="6300"/>
                                      <w:marRight w:val="0"/>
                                      <w:marTop w:val="0"/>
                                      <w:marBottom w:val="0"/>
                                      <w:divBdr>
                                        <w:top w:val="none" w:sz="0" w:space="0" w:color="auto"/>
                                        <w:left w:val="none" w:sz="0" w:space="0" w:color="auto"/>
                                        <w:bottom w:val="none" w:sz="0" w:space="0" w:color="auto"/>
                                        <w:right w:val="none" w:sz="0" w:space="0" w:color="auto"/>
                                      </w:divBdr>
                                      <w:divsChild>
                                        <w:div w:id="1764715921">
                                          <w:marLeft w:val="0"/>
                                          <w:marRight w:val="0"/>
                                          <w:marTop w:val="0"/>
                                          <w:marBottom w:val="0"/>
                                          <w:divBdr>
                                            <w:top w:val="none" w:sz="0" w:space="0" w:color="auto"/>
                                            <w:left w:val="none" w:sz="0" w:space="0" w:color="auto"/>
                                            <w:bottom w:val="none" w:sz="0" w:space="0" w:color="auto"/>
                                            <w:right w:val="none" w:sz="0" w:space="0" w:color="auto"/>
                                          </w:divBdr>
                                          <w:divsChild>
                                            <w:div w:id="1764715684">
                                              <w:marLeft w:val="0"/>
                                              <w:marRight w:val="0"/>
                                              <w:marTop w:val="0"/>
                                              <w:marBottom w:val="0"/>
                                              <w:divBdr>
                                                <w:top w:val="none" w:sz="0" w:space="0" w:color="auto"/>
                                                <w:left w:val="none" w:sz="0" w:space="0" w:color="auto"/>
                                                <w:bottom w:val="none" w:sz="0" w:space="0" w:color="auto"/>
                                                <w:right w:val="none" w:sz="0" w:space="0" w:color="auto"/>
                                              </w:divBdr>
                                              <w:divsChild>
                                                <w:div w:id="1764715882">
                                                  <w:marLeft w:val="0"/>
                                                  <w:marRight w:val="0"/>
                                                  <w:marTop w:val="0"/>
                                                  <w:marBottom w:val="0"/>
                                                  <w:divBdr>
                                                    <w:top w:val="none" w:sz="0" w:space="0" w:color="auto"/>
                                                    <w:left w:val="none" w:sz="0" w:space="0" w:color="auto"/>
                                                    <w:bottom w:val="none" w:sz="0" w:space="0" w:color="auto"/>
                                                    <w:right w:val="none" w:sz="0" w:space="0" w:color="auto"/>
                                                  </w:divBdr>
                                                  <w:divsChild>
                                                    <w:div w:id="1764716053">
                                                      <w:marLeft w:val="0"/>
                                                      <w:marRight w:val="0"/>
                                                      <w:marTop w:val="0"/>
                                                      <w:marBottom w:val="0"/>
                                                      <w:divBdr>
                                                        <w:top w:val="none" w:sz="0" w:space="0" w:color="auto"/>
                                                        <w:left w:val="none" w:sz="0" w:space="0" w:color="auto"/>
                                                        <w:bottom w:val="none" w:sz="0" w:space="0" w:color="auto"/>
                                                        <w:right w:val="none" w:sz="0" w:space="0" w:color="auto"/>
                                                      </w:divBdr>
                                                      <w:divsChild>
                                                        <w:div w:id="1764715986">
                                                          <w:marLeft w:val="0"/>
                                                          <w:marRight w:val="0"/>
                                                          <w:marTop w:val="0"/>
                                                          <w:marBottom w:val="0"/>
                                                          <w:divBdr>
                                                            <w:top w:val="none" w:sz="0" w:space="0" w:color="auto"/>
                                                            <w:left w:val="none" w:sz="0" w:space="0" w:color="auto"/>
                                                            <w:bottom w:val="none" w:sz="0" w:space="0" w:color="auto"/>
                                                            <w:right w:val="none" w:sz="0" w:space="0" w:color="auto"/>
                                                          </w:divBdr>
                                                          <w:divsChild>
                                                            <w:div w:id="1764715627">
                                                              <w:marLeft w:val="0"/>
                                                              <w:marRight w:val="0"/>
                                                              <w:marTop w:val="0"/>
                                                              <w:marBottom w:val="0"/>
                                                              <w:divBdr>
                                                                <w:top w:val="none" w:sz="0" w:space="0" w:color="auto"/>
                                                                <w:left w:val="none" w:sz="0" w:space="0" w:color="auto"/>
                                                                <w:bottom w:val="none" w:sz="0" w:space="0" w:color="auto"/>
                                                                <w:right w:val="none" w:sz="0" w:space="0" w:color="auto"/>
                                                              </w:divBdr>
                                                              <w:divsChild>
                                                                <w:div w:id="1764715989">
                                                                  <w:marLeft w:val="0"/>
                                                                  <w:marRight w:val="0"/>
                                                                  <w:marTop w:val="0"/>
                                                                  <w:marBottom w:val="0"/>
                                                                  <w:divBdr>
                                                                    <w:top w:val="none" w:sz="0" w:space="0" w:color="auto"/>
                                                                    <w:left w:val="none" w:sz="0" w:space="0" w:color="auto"/>
                                                                    <w:bottom w:val="none" w:sz="0" w:space="0" w:color="auto"/>
                                                                    <w:right w:val="none" w:sz="0" w:space="0" w:color="auto"/>
                                                                  </w:divBdr>
                                                                  <w:divsChild>
                                                                    <w:div w:id="1764716075">
                                                                      <w:marLeft w:val="0"/>
                                                                      <w:marRight w:val="0"/>
                                                                      <w:marTop w:val="0"/>
                                                                      <w:marBottom w:val="0"/>
                                                                      <w:divBdr>
                                                                        <w:top w:val="none" w:sz="0" w:space="0" w:color="auto"/>
                                                                        <w:left w:val="none" w:sz="0" w:space="0" w:color="auto"/>
                                                                        <w:bottom w:val="none" w:sz="0" w:space="0" w:color="auto"/>
                                                                        <w:right w:val="none" w:sz="0" w:space="0" w:color="auto"/>
                                                                      </w:divBdr>
                                                                      <w:divsChild>
                                                                        <w:div w:id="176471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5890">
      <w:marLeft w:val="0"/>
      <w:marRight w:val="0"/>
      <w:marTop w:val="0"/>
      <w:marBottom w:val="0"/>
      <w:divBdr>
        <w:top w:val="none" w:sz="0" w:space="0" w:color="auto"/>
        <w:left w:val="none" w:sz="0" w:space="0" w:color="auto"/>
        <w:bottom w:val="none" w:sz="0" w:space="0" w:color="auto"/>
        <w:right w:val="none" w:sz="0" w:space="0" w:color="auto"/>
      </w:divBdr>
      <w:divsChild>
        <w:div w:id="1764716373">
          <w:marLeft w:val="0"/>
          <w:marRight w:val="0"/>
          <w:marTop w:val="0"/>
          <w:marBottom w:val="0"/>
          <w:divBdr>
            <w:top w:val="none" w:sz="0" w:space="0" w:color="auto"/>
            <w:left w:val="none" w:sz="0" w:space="0" w:color="auto"/>
            <w:bottom w:val="none" w:sz="0" w:space="0" w:color="auto"/>
            <w:right w:val="none" w:sz="0" w:space="0" w:color="auto"/>
          </w:divBdr>
          <w:divsChild>
            <w:div w:id="1764716324">
              <w:marLeft w:val="0"/>
              <w:marRight w:val="0"/>
              <w:marTop w:val="0"/>
              <w:marBottom w:val="0"/>
              <w:divBdr>
                <w:top w:val="none" w:sz="0" w:space="0" w:color="auto"/>
                <w:left w:val="none" w:sz="0" w:space="0" w:color="auto"/>
                <w:bottom w:val="none" w:sz="0" w:space="0" w:color="auto"/>
                <w:right w:val="none" w:sz="0" w:space="0" w:color="auto"/>
              </w:divBdr>
              <w:divsChild>
                <w:div w:id="1764715905">
                  <w:marLeft w:val="0"/>
                  <w:marRight w:val="0"/>
                  <w:marTop w:val="0"/>
                  <w:marBottom w:val="0"/>
                  <w:divBdr>
                    <w:top w:val="single" w:sz="18" w:space="0" w:color="A63C00"/>
                    <w:left w:val="none" w:sz="0" w:space="0" w:color="auto"/>
                    <w:bottom w:val="single" w:sz="18" w:space="0" w:color="0E53A7"/>
                    <w:right w:val="none" w:sz="0" w:space="0" w:color="auto"/>
                  </w:divBdr>
                  <w:divsChild>
                    <w:div w:id="1764715745">
                      <w:marLeft w:val="0"/>
                      <w:marRight w:val="0"/>
                      <w:marTop w:val="0"/>
                      <w:marBottom w:val="0"/>
                      <w:divBdr>
                        <w:top w:val="none" w:sz="0" w:space="0" w:color="auto"/>
                        <w:left w:val="none" w:sz="0" w:space="0" w:color="auto"/>
                        <w:bottom w:val="none" w:sz="0" w:space="0" w:color="auto"/>
                        <w:right w:val="none" w:sz="0" w:space="0" w:color="auto"/>
                      </w:divBdr>
                      <w:divsChild>
                        <w:div w:id="1764716335">
                          <w:marLeft w:val="0"/>
                          <w:marRight w:val="0"/>
                          <w:marTop w:val="0"/>
                          <w:marBottom w:val="0"/>
                          <w:divBdr>
                            <w:top w:val="none" w:sz="0" w:space="0" w:color="auto"/>
                            <w:left w:val="none" w:sz="0" w:space="0" w:color="auto"/>
                            <w:bottom w:val="none" w:sz="0" w:space="0" w:color="auto"/>
                            <w:right w:val="none" w:sz="0" w:space="0" w:color="auto"/>
                          </w:divBdr>
                          <w:divsChild>
                            <w:div w:id="1764716349">
                              <w:marLeft w:val="-6300"/>
                              <w:marRight w:val="0"/>
                              <w:marTop w:val="0"/>
                              <w:marBottom w:val="0"/>
                              <w:divBdr>
                                <w:top w:val="none" w:sz="0" w:space="0" w:color="auto"/>
                                <w:left w:val="none" w:sz="0" w:space="0" w:color="auto"/>
                                <w:bottom w:val="none" w:sz="0" w:space="0" w:color="auto"/>
                                <w:right w:val="none" w:sz="0" w:space="0" w:color="auto"/>
                              </w:divBdr>
                              <w:divsChild>
                                <w:div w:id="1764715770">
                                  <w:marLeft w:val="0"/>
                                  <w:marRight w:val="0"/>
                                  <w:marTop w:val="0"/>
                                  <w:marBottom w:val="0"/>
                                  <w:divBdr>
                                    <w:top w:val="none" w:sz="0" w:space="0" w:color="auto"/>
                                    <w:left w:val="none" w:sz="0" w:space="0" w:color="auto"/>
                                    <w:bottom w:val="none" w:sz="0" w:space="0" w:color="auto"/>
                                    <w:right w:val="none" w:sz="0" w:space="0" w:color="auto"/>
                                  </w:divBdr>
                                  <w:divsChild>
                                    <w:div w:id="1764716224">
                                      <w:marLeft w:val="6300"/>
                                      <w:marRight w:val="0"/>
                                      <w:marTop w:val="0"/>
                                      <w:marBottom w:val="0"/>
                                      <w:divBdr>
                                        <w:top w:val="none" w:sz="0" w:space="0" w:color="auto"/>
                                        <w:left w:val="none" w:sz="0" w:space="0" w:color="auto"/>
                                        <w:bottom w:val="none" w:sz="0" w:space="0" w:color="auto"/>
                                        <w:right w:val="none" w:sz="0" w:space="0" w:color="auto"/>
                                      </w:divBdr>
                                      <w:divsChild>
                                        <w:div w:id="1764715991">
                                          <w:marLeft w:val="0"/>
                                          <w:marRight w:val="0"/>
                                          <w:marTop w:val="0"/>
                                          <w:marBottom w:val="0"/>
                                          <w:divBdr>
                                            <w:top w:val="none" w:sz="0" w:space="0" w:color="auto"/>
                                            <w:left w:val="none" w:sz="0" w:space="0" w:color="auto"/>
                                            <w:bottom w:val="none" w:sz="0" w:space="0" w:color="auto"/>
                                            <w:right w:val="none" w:sz="0" w:space="0" w:color="auto"/>
                                          </w:divBdr>
                                          <w:divsChild>
                                            <w:div w:id="1764716316">
                                              <w:marLeft w:val="0"/>
                                              <w:marRight w:val="0"/>
                                              <w:marTop w:val="0"/>
                                              <w:marBottom w:val="0"/>
                                              <w:divBdr>
                                                <w:top w:val="none" w:sz="0" w:space="0" w:color="auto"/>
                                                <w:left w:val="none" w:sz="0" w:space="0" w:color="auto"/>
                                                <w:bottom w:val="none" w:sz="0" w:space="0" w:color="auto"/>
                                                <w:right w:val="none" w:sz="0" w:space="0" w:color="auto"/>
                                              </w:divBdr>
                                              <w:divsChild>
                                                <w:div w:id="1764715793">
                                                  <w:marLeft w:val="0"/>
                                                  <w:marRight w:val="0"/>
                                                  <w:marTop w:val="0"/>
                                                  <w:marBottom w:val="0"/>
                                                  <w:divBdr>
                                                    <w:top w:val="none" w:sz="0" w:space="0" w:color="auto"/>
                                                    <w:left w:val="none" w:sz="0" w:space="0" w:color="auto"/>
                                                    <w:bottom w:val="none" w:sz="0" w:space="0" w:color="auto"/>
                                                    <w:right w:val="none" w:sz="0" w:space="0" w:color="auto"/>
                                                  </w:divBdr>
                                                  <w:divsChild>
                                                    <w:div w:id="1764715836">
                                                      <w:marLeft w:val="0"/>
                                                      <w:marRight w:val="0"/>
                                                      <w:marTop w:val="0"/>
                                                      <w:marBottom w:val="0"/>
                                                      <w:divBdr>
                                                        <w:top w:val="none" w:sz="0" w:space="0" w:color="auto"/>
                                                        <w:left w:val="none" w:sz="0" w:space="0" w:color="auto"/>
                                                        <w:bottom w:val="none" w:sz="0" w:space="0" w:color="auto"/>
                                                        <w:right w:val="none" w:sz="0" w:space="0" w:color="auto"/>
                                                      </w:divBdr>
                                                      <w:divsChild>
                                                        <w:div w:id="1764715607">
                                                          <w:marLeft w:val="0"/>
                                                          <w:marRight w:val="0"/>
                                                          <w:marTop w:val="0"/>
                                                          <w:marBottom w:val="0"/>
                                                          <w:divBdr>
                                                            <w:top w:val="none" w:sz="0" w:space="0" w:color="auto"/>
                                                            <w:left w:val="none" w:sz="0" w:space="0" w:color="auto"/>
                                                            <w:bottom w:val="none" w:sz="0" w:space="0" w:color="auto"/>
                                                            <w:right w:val="none" w:sz="0" w:space="0" w:color="auto"/>
                                                          </w:divBdr>
                                                          <w:divsChild>
                                                            <w:div w:id="1764716098">
                                                              <w:marLeft w:val="0"/>
                                                              <w:marRight w:val="0"/>
                                                              <w:marTop w:val="0"/>
                                                              <w:marBottom w:val="0"/>
                                                              <w:divBdr>
                                                                <w:top w:val="none" w:sz="0" w:space="0" w:color="auto"/>
                                                                <w:left w:val="none" w:sz="0" w:space="0" w:color="auto"/>
                                                                <w:bottom w:val="none" w:sz="0" w:space="0" w:color="auto"/>
                                                                <w:right w:val="none" w:sz="0" w:space="0" w:color="auto"/>
                                                              </w:divBdr>
                                                              <w:divsChild>
                                                                <w:div w:id="1764716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64715894">
      <w:marLeft w:val="0"/>
      <w:marRight w:val="0"/>
      <w:marTop w:val="0"/>
      <w:marBottom w:val="0"/>
      <w:divBdr>
        <w:top w:val="none" w:sz="0" w:space="0" w:color="auto"/>
        <w:left w:val="none" w:sz="0" w:space="0" w:color="auto"/>
        <w:bottom w:val="none" w:sz="0" w:space="0" w:color="auto"/>
        <w:right w:val="none" w:sz="0" w:space="0" w:color="auto"/>
      </w:divBdr>
    </w:div>
    <w:div w:id="1764715896">
      <w:marLeft w:val="0"/>
      <w:marRight w:val="0"/>
      <w:marTop w:val="0"/>
      <w:marBottom w:val="0"/>
      <w:divBdr>
        <w:top w:val="none" w:sz="0" w:space="0" w:color="auto"/>
        <w:left w:val="none" w:sz="0" w:space="0" w:color="auto"/>
        <w:bottom w:val="none" w:sz="0" w:space="0" w:color="auto"/>
        <w:right w:val="none" w:sz="0" w:space="0" w:color="auto"/>
      </w:divBdr>
      <w:divsChild>
        <w:div w:id="1764715852">
          <w:marLeft w:val="0"/>
          <w:marRight w:val="0"/>
          <w:marTop w:val="0"/>
          <w:marBottom w:val="0"/>
          <w:divBdr>
            <w:top w:val="none" w:sz="0" w:space="0" w:color="auto"/>
            <w:left w:val="none" w:sz="0" w:space="0" w:color="auto"/>
            <w:bottom w:val="none" w:sz="0" w:space="0" w:color="auto"/>
            <w:right w:val="none" w:sz="0" w:space="0" w:color="auto"/>
          </w:divBdr>
          <w:divsChild>
            <w:div w:id="1764716055">
              <w:marLeft w:val="0"/>
              <w:marRight w:val="0"/>
              <w:marTop w:val="0"/>
              <w:marBottom w:val="0"/>
              <w:divBdr>
                <w:top w:val="none" w:sz="0" w:space="0" w:color="auto"/>
                <w:left w:val="none" w:sz="0" w:space="0" w:color="auto"/>
                <w:bottom w:val="none" w:sz="0" w:space="0" w:color="auto"/>
                <w:right w:val="none" w:sz="0" w:space="0" w:color="auto"/>
              </w:divBdr>
              <w:divsChild>
                <w:div w:id="1764716278">
                  <w:marLeft w:val="0"/>
                  <w:marRight w:val="0"/>
                  <w:marTop w:val="0"/>
                  <w:marBottom w:val="0"/>
                  <w:divBdr>
                    <w:top w:val="single" w:sz="18" w:space="0" w:color="A63C00"/>
                    <w:left w:val="none" w:sz="0" w:space="0" w:color="auto"/>
                    <w:bottom w:val="single" w:sz="18" w:space="0" w:color="0E53A7"/>
                    <w:right w:val="none" w:sz="0" w:space="0" w:color="auto"/>
                  </w:divBdr>
                  <w:divsChild>
                    <w:div w:id="1764716014">
                      <w:marLeft w:val="0"/>
                      <w:marRight w:val="0"/>
                      <w:marTop w:val="0"/>
                      <w:marBottom w:val="0"/>
                      <w:divBdr>
                        <w:top w:val="none" w:sz="0" w:space="0" w:color="auto"/>
                        <w:left w:val="none" w:sz="0" w:space="0" w:color="auto"/>
                        <w:bottom w:val="none" w:sz="0" w:space="0" w:color="auto"/>
                        <w:right w:val="none" w:sz="0" w:space="0" w:color="auto"/>
                      </w:divBdr>
                      <w:divsChild>
                        <w:div w:id="1764715908">
                          <w:marLeft w:val="0"/>
                          <w:marRight w:val="0"/>
                          <w:marTop w:val="0"/>
                          <w:marBottom w:val="0"/>
                          <w:divBdr>
                            <w:top w:val="none" w:sz="0" w:space="0" w:color="auto"/>
                            <w:left w:val="none" w:sz="0" w:space="0" w:color="auto"/>
                            <w:bottom w:val="none" w:sz="0" w:space="0" w:color="auto"/>
                            <w:right w:val="none" w:sz="0" w:space="0" w:color="auto"/>
                          </w:divBdr>
                          <w:divsChild>
                            <w:div w:id="1764716143">
                              <w:marLeft w:val="-6300"/>
                              <w:marRight w:val="0"/>
                              <w:marTop w:val="0"/>
                              <w:marBottom w:val="0"/>
                              <w:divBdr>
                                <w:top w:val="none" w:sz="0" w:space="0" w:color="auto"/>
                                <w:left w:val="none" w:sz="0" w:space="0" w:color="auto"/>
                                <w:bottom w:val="none" w:sz="0" w:space="0" w:color="auto"/>
                                <w:right w:val="none" w:sz="0" w:space="0" w:color="auto"/>
                              </w:divBdr>
                              <w:divsChild>
                                <w:div w:id="1764715902">
                                  <w:marLeft w:val="0"/>
                                  <w:marRight w:val="0"/>
                                  <w:marTop w:val="0"/>
                                  <w:marBottom w:val="0"/>
                                  <w:divBdr>
                                    <w:top w:val="none" w:sz="0" w:space="0" w:color="auto"/>
                                    <w:left w:val="none" w:sz="0" w:space="0" w:color="auto"/>
                                    <w:bottom w:val="none" w:sz="0" w:space="0" w:color="auto"/>
                                    <w:right w:val="none" w:sz="0" w:space="0" w:color="auto"/>
                                  </w:divBdr>
                                  <w:divsChild>
                                    <w:div w:id="1764716183">
                                      <w:marLeft w:val="6300"/>
                                      <w:marRight w:val="0"/>
                                      <w:marTop w:val="0"/>
                                      <w:marBottom w:val="0"/>
                                      <w:divBdr>
                                        <w:top w:val="none" w:sz="0" w:space="0" w:color="auto"/>
                                        <w:left w:val="none" w:sz="0" w:space="0" w:color="auto"/>
                                        <w:bottom w:val="none" w:sz="0" w:space="0" w:color="auto"/>
                                        <w:right w:val="none" w:sz="0" w:space="0" w:color="auto"/>
                                      </w:divBdr>
                                      <w:divsChild>
                                        <w:div w:id="1764715717">
                                          <w:marLeft w:val="0"/>
                                          <w:marRight w:val="0"/>
                                          <w:marTop w:val="0"/>
                                          <w:marBottom w:val="0"/>
                                          <w:divBdr>
                                            <w:top w:val="none" w:sz="0" w:space="0" w:color="auto"/>
                                            <w:left w:val="none" w:sz="0" w:space="0" w:color="auto"/>
                                            <w:bottom w:val="none" w:sz="0" w:space="0" w:color="auto"/>
                                            <w:right w:val="none" w:sz="0" w:space="0" w:color="auto"/>
                                          </w:divBdr>
                                          <w:divsChild>
                                            <w:div w:id="1764716215">
                                              <w:marLeft w:val="0"/>
                                              <w:marRight w:val="0"/>
                                              <w:marTop w:val="0"/>
                                              <w:marBottom w:val="0"/>
                                              <w:divBdr>
                                                <w:top w:val="none" w:sz="0" w:space="0" w:color="auto"/>
                                                <w:left w:val="none" w:sz="0" w:space="0" w:color="auto"/>
                                                <w:bottom w:val="none" w:sz="0" w:space="0" w:color="auto"/>
                                                <w:right w:val="none" w:sz="0" w:space="0" w:color="auto"/>
                                              </w:divBdr>
                                              <w:divsChild>
                                                <w:div w:id="1764715821">
                                                  <w:marLeft w:val="0"/>
                                                  <w:marRight w:val="0"/>
                                                  <w:marTop w:val="0"/>
                                                  <w:marBottom w:val="0"/>
                                                  <w:divBdr>
                                                    <w:top w:val="none" w:sz="0" w:space="0" w:color="auto"/>
                                                    <w:left w:val="none" w:sz="0" w:space="0" w:color="auto"/>
                                                    <w:bottom w:val="none" w:sz="0" w:space="0" w:color="auto"/>
                                                    <w:right w:val="none" w:sz="0" w:space="0" w:color="auto"/>
                                                  </w:divBdr>
                                                  <w:divsChild>
                                                    <w:div w:id="1764716027">
                                                      <w:marLeft w:val="0"/>
                                                      <w:marRight w:val="0"/>
                                                      <w:marTop w:val="0"/>
                                                      <w:marBottom w:val="0"/>
                                                      <w:divBdr>
                                                        <w:top w:val="none" w:sz="0" w:space="0" w:color="auto"/>
                                                        <w:left w:val="none" w:sz="0" w:space="0" w:color="auto"/>
                                                        <w:bottom w:val="none" w:sz="0" w:space="0" w:color="auto"/>
                                                        <w:right w:val="none" w:sz="0" w:space="0" w:color="auto"/>
                                                      </w:divBdr>
                                                      <w:divsChild>
                                                        <w:div w:id="1764715682">
                                                          <w:marLeft w:val="0"/>
                                                          <w:marRight w:val="0"/>
                                                          <w:marTop w:val="0"/>
                                                          <w:marBottom w:val="0"/>
                                                          <w:divBdr>
                                                            <w:top w:val="none" w:sz="0" w:space="0" w:color="auto"/>
                                                            <w:left w:val="none" w:sz="0" w:space="0" w:color="auto"/>
                                                            <w:bottom w:val="none" w:sz="0" w:space="0" w:color="auto"/>
                                                            <w:right w:val="none" w:sz="0" w:space="0" w:color="auto"/>
                                                          </w:divBdr>
                                                          <w:divsChild>
                                                            <w:div w:id="1764715901">
                                                              <w:marLeft w:val="0"/>
                                                              <w:marRight w:val="0"/>
                                                              <w:marTop w:val="0"/>
                                                              <w:marBottom w:val="0"/>
                                                              <w:divBdr>
                                                                <w:top w:val="none" w:sz="0" w:space="0" w:color="auto"/>
                                                                <w:left w:val="none" w:sz="0" w:space="0" w:color="auto"/>
                                                                <w:bottom w:val="none" w:sz="0" w:space="0" w:color="auto"/>
                                                                <w:right w:val="none" w:sz="0" w:space="0" w:color="auto"/>
                                                              </w:divBdr>
                                                              <w:divsChild>
                                                                <w:div w:id="176471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64715897">
      <w:marLeft w:val="0"/>
      <w:marRight w:val="0"/>
      <w:marTop w:val="0"/>
      <w:marBottom w:val="0"/>
      <w:divBdr>
        <w:top w:val="none" w:sz="0" w:space="0" w:color="auto"/>
        <w:left w:val="none" w:sz="0" w:space="0" w:color="auto"/>
        <w:bottom w:val="none" w:sz="0" w:space="0" w:color="auto"/>
        <w:right w:val="none" w:sz="0" w:space="0" w:color="auto"/>
      </w:divBdr>
      <w:divsChild>
        <w:div w:id="1764715712">
          <w:marLeft w:val="0"/>
          <w:marRight w:val="0"/>
          <w:marTop w:val="0"/>
          <w:marBottom w:val="0"/>
          <w:divBdr>
            <w:top w:val="none" w:sz="0" w:space="0" w:color="auto"/>
            <w:left w:val="none" w:sz="0" w:space="0" w:color="auto"/>
            <w:bottom w:val="none" w:sz="0" w:space="0" w:color="auto"/>
            <w:right w:val="none" w:sz="0" w:space="0" w:color="auto"/>
          </w:divBdr>
          <w:divsChild>
            <w:div w:id="1764715784">
              <w:marLeft w:val="0"/>
              <w:marRight w:val="0"/>
              <w:marTop w:val="0"/>
              <w:marBottom w:val="0"/>
              <w:divBdr>
                <w:top w:val="none" w:sz="0" w:space="0" w:color="auto"/>
                <w:left w:val="none" w:sz="0" w:space="0" w:color="auto"/>
                <w:bottom w:val="none" w:sz="0" w:space="0" w:color="auto"/>
                <w:right w:val="none" w:sz="0" w:space="0" w:color="auto"/>
              </w:divBdr>
              <w:divsChild>
                <w:div w:id="1764716299">
                  <w:marLeft w:val="0"/>
                  <w:marRight w:val="0"/>
                  <w:marTop w:val="0"/>
                  <w:marBottom w:val="0"/>
                  <w:divBdr>
                    <w:top w:val="single" w:sz="18" w:space="0" w:color="A63C00"/>
                    <w:left w:val="none" w:sz="0" w:space="0" w:color="auto"/>
                    <w:bottom w:val="single" w:sz="18" w:space="0" w:color="0E53A7"/>
                    <w:right w:val="none" w:sz="0" w:space="0" w:color="auto"/>
                  </w:divBdr>
                  <w:divsChild>
                    <w:div w:id="1764716294">
                      <w:marLeft w:val="0"/>
                      <w:marRight w:val="0"/>
                      <w:marTop w:val="0"/>
                      <w:marBottom w:val="0"/>
                      <w:divBdr>
                        <w:top w:val="none" w:sz="0" w:space="0" w:color="auto"/>
                        <w:left w:val="none" w:sz="0" w:space="0" w:color="auto"/>
                        <w:bottom w:val="none" w:sz="0" w:space="0" w:color="auto"/>
                        <w:right w:val="none" w:sz="0" w:space="0" w:color="auto"/>
                      </w:divBdr>
                      <w:divsChild>
                        <w:div w:id="1764716239">
                          <w:marLeft w:val="0"/>
                          <w:marRight w:val="0"/>
                          <w:marTop w:val="0"/>
                          <w:marBottom w:val="0"/>
                          <w:divBdr>
                            <w:top w:val="none" w:sz="0" w:space="0" w:color="auto"/>
                            <w:left w:val="none" w:sz="0" w:space="0" w:color="auto"/>
                            <w:bottom w:val="none" w:sz="0" w:space="0" w:color="auto"/>
                            <w:right w:val="none" w:sz="0" w:space="0" w:color="auto"/>
                          </w:divBdr>
                          <w:divsChild>
                            <w:div w:id="1764715875">
                              <w:marLeft w:val="-6300"/>
                              <w:marRight w:val="0"/>
                              <w:marTop w:val="0"/>
                              <w:marBottom w:val="0"/>
                              <w:divBdr>
                                <w:top w:val="none" w:sz="0" w:space="0" w:color="auto"/>
                                <w:left w:val="none" w:sz="0" w:space="0" w:color="auto"/>
                                <w:bottom w:val="none" w:sz="0" w:space="0" w:color="auto"/>
                                <w:right w:val="none" w:sz="0" w:space="0" w:color="auto"/>
                              </w:divBdr>
                              <w:divsChild>
                                <w:div w:id="1764716001">
                                  <w:marLeft w:val="0"/>
                                  <w:marRight w:val="0"/>
                                  <w:marTop w:val="0"/>
                                  <w:marBottom w:val="0"/>
                                  <w:divBdr>
                                    <w:top w:val="none" w:sz="0" w:space="0" w:color="auto"/>
                                    <w:left w:val="none" w:sz="0" w:space="0" w:color="auto"/>
                                    <w:bottom w:val="none" w:sz="0" w:space="0" w:color="auto"/>
                                    <w:right w:val="none" w:sz="0" w:space="0" w:color="auto"/>
                                  </w:divBdr>
                                  <w:divsChild>
                                    <w:div w:id="1764715806">
                                      <w:marLeft w:val="6300"/>
                                      <w:marRight w:val="0"/>
                                      <w:marTop w:val="0"/>
                                      <w:marBottom w:val="0"/>
                                      <w:divBdr>
                                        <w:top w:val="none" w:sz="0" w:space="0" w:color="auto"/>
                                        <w:left w:val="none" w:sz="0" w:space="0" w:color="auto"/>
                                        <w:bottom w:val="none" w:sz="0" w:space="0" w:color="auto"/>
                                        <w:right w:val="none" w:sz="0" w:space="0" w:color="auto"/>
                                      </w:divBdr>
                                      <w:divsChild>
                                        <w:div w:id="1764716045">
                                          <w:marLeft w:val="0"/>
                                          <w:marRight w:val="0"/>
                                          <w:marTop w:val="0"/>
                                          <w:marBottom w:val="0"/>
                                          <w:divBdr>
                                            <w:top w:val="none" w:sz="0" w:space="0" w:color="auto"/>
                                            <w:left w:val="none" w:sz="0" w:space="0" w:color="auto"/>
                                            <w:bottom w:val="none" w:sz="0" w:space="0" w:color="auto"/>
                                            <w:right w:val="none" w:sz="0" w:space="0" w:color="auto"/>
                                          </w:divBdr>
                                          <w:divsChild>
                                            <w:div w:id="1764716351">
                                              <w:marLeft w:val="0"/>
                                              <w:marRight w:val="0"/>
                                              <w:marTop w:val="0"/>
                                              <w:marBottom w:val="0"/>
                                              <w:divBdr>
                                                <w:top w:val="none" w:sz="0" w:space="0" w:color="auto"/>
                                                <w:left w:val="none" w:sz="0" w:space="0" w:color="auto"/>
                                                <w:bottom w:val="none" w:sz="0" w:space="0" w:color="auto"/>
                                                <w:right w:val="none" w:sz="0" w:space="0" w:color="auto"/>
                                              </w:divBdr>
                                              <w:divsChild>
                                                <w:div w:id="1764715694">
                                                  <w:marLeft w:val="0"/>
                                                  <w:marRight w:val="0"/>
                                                  <w:marTop w:val="0"/>
                                                  <w:marBottom w:val="0"/>
                                                  <w:divBdr>
                                                    <w:top w:val="none" w:sz="0" w:space="0" w:color="auto"/>
                                                    <w:left w:val="none" w:sz="0" w:space="0" w:color="auto"/>
                                                    <w:bottom w:val="none" w:sz="0" w:space="0" w:color="auto"/>
                                                    <w:right w:val="none" w:sz="0" w:space="0" w:color="auto"/>
                                                  </w:divBdr>
                                                  <w:divsChild>
                                                    <w:div w:id="1764716247">
                                                      <w:marLeft w:val="0"/>
                                                      <w:marRight w:val="0"/>
                                                      <w:marTop w:val="0"/>
                                                      <w:marBottom w:val="0"/>
                                                      <w:divBdr>
                                                        <w:top w:val="none" w:sz="0" w:space="0" w:color="auto"/>
                                                        <w:left w:val="none" w:sz="0" w:space="0" w:color="auto"/>
                                                        <w:bottom w:val="none" w:sz="0" w:space="0" w:color="auto"/>
                                                        <w:right w:val="none" w:sz="0" w:space="0" w:color="auto"/>
                                                      </w:divBdr>
                                                      <w:divsChild>
                                                        <w:div w:id="1764715651">
                                                          <w:marLeft w:val="0"/>
                                                          <w:marRight w:val="0"/>
                                                          <w:marTop w:val="0"/>
                                                          <w:marBottom w:val="0"/>
                                                          <w:divBdr>
                                                            <w:top w:val="none" w:sz="0" w:space="0" w:color="auto"/>
                                                            <w:left w:val="none" w:sz="0" w:space="0" w:color="auto"/>
                                                            <w:bottom w:val="none" w:sz="0" w:space="0" w:color="auto"/>
                                                            <w:right w:val="none" w:sz="0" w:space="0" w:color="auto"/>
                                                          </w:divBdr>
                                                          <w:divsChild>
                                                            <w:div w:id="1764715956">
                                                              <w:marLeft w:val="0"/>
                                                              <w:marRight w:val="0"/>
                                                              <w:marTop w:val="0"/>
                                                              <w:marBottom w:val="0"/>
                                                              <w:divBdr>
                                                                <w:top w:val="none" w:sz="0" w:space="0" w:color="auto"/>
                                                                <w:left w:val="none" w:sz="0" w:space="0" w:color="auto"/>
                                                                <w:bottom w:val="none" w:sz="0" w:space="0" w:color="auto"/>
                                                                <w:right w:val="none" w:sz="0" w:space="0" w:color="auto"/>
                                                              </w:divBdr>
                                                              <w:divsChild>
                                                                <w:div w:id="1764715777">
                                                                  <w:marLeft w:val="0"/>
                                                                  <w:marRight w:val="0"/>
                                                                  <w:marTop w:val="0"/>
                                                                  <w:marBottom w:val="0"/>
                                                                  <w:divBdr>
                                                                    <w:top w:val="none" w:sz="0" w:space="0" w:color="auto"/>
                                                                    <w:left w:val="none" w:sz="0" w:space="0" w:color="auto"/>
                                                                    <w:bottom w:val="none" w:sz="0" w:space="0" w:color="auto"/>
                                                                    <w:right w:val="none" w:sz="0" w:space="0" w:color="auto"/>
                                                                  </w:divBdr>
                                                                  <w:divsChild>
                                                                    <w:div w:id="1764716002">
                                                                      <w:marLeft w:val="0"/>
                                                                      <w:marRight w:val="0"/>
                                                                      <w:marTop w:val="0"/>
                                                                      <w:marBottom w:val="0"/>
                                                                      <w:divBdr>
                                                                        <w:top w:val="none" w:sz="0" w:space="0" w:color="auto"/>
                                                                        <w:left w:val="none" w:sz="0" w:space="0" w:color="auto"/>
                                                                        <w:bottom w:val="none" w:sz="0" w:space="0" w:color="auto"/>
                                                                        <w:right w:val="none" w:sz="0" w:space="0" w:color="auto"/>
                                                                      </w:divBdr>
                                                                      <w:divsChild>
                                                                        <w:div w:id="176471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5910">
      <w:marLeft w:val="0"/>
      <w:marRight w:val="0"/>
      <w:marTop w:val="0"/>
      <w:marBottom w:val="0"/>
      <w:divBdr>
        <w:top w:val="none" w:sz="0" w:space="0" w:color="auto"/>
        <w:left w:val="none" w:sz="0" w:space="0" w:color="auto"/>
        <w:bottom w:val="none" w:sz="0" w:space="0" w:color="auto"/>
        <w:right w:val="none" w:sz="0" w:space="0" w:color="auto"/>
      </w:divBdr>
      <w:divsChild>
        <w:div w:id="1764715736">
          <w:marLeft w:val="0"/>
          <w:marRight w:val="0"/>
          <w:marTop w:val="0"/>
          <w:marBottom w:val="0"/>
          <w:divBdr>
            <w:top w:val="none" w:sz="0" w:space="0" w:color="auto"/>
            <w:left w:val="none" w:sz="0" w:space="0" w:color="auto"/>
            <w:bottom w:val="none" w:sz="0" w:space="0" w:color="auto"/>
            <w:right w:val="none" w:sz="0" w:space="0" w:color="auto"/>
          </w:divBdr>
          <w:divsChild>
            <w:div w:id="1764715820">
              <w:marLeft w:val="0"/>
              <w:marRight w:val="0"/>
              <w:marTop w:val="0"/>
              <w:marBottom w:val="0"/>
              <w:divBdr>
                <w:top w:val="none" w:sz="0" w:space="0" w:color="auto"/>
                <w:left w:val="none" w:sz="0" w:space="0" w:color="auto"/>
                <w:bottom w:val="none" w:sz="0" w:space="0" w:color="auto"/>
                <w:right w:val="none" w:sz="0" w:space="0" w:color="auto"/>
              </w:divBdr>
              <w:divsChild>
                <w:div w:id="1764716249">
                  <w:marLeft w:val="0"/>
                  <w:marRight w:val="0"/>
                  <w:marTop w:val="0"/>
                  <w:marBottom w:val="0"/>
                  <w:divBdr>
                    <w:top w:val="single" w:sz="18" w:space="0" w:color="A63C00"/>
                    <w:left w:val="none" w:sz="0" w:space="0" w:color="auto"/>
                    <w:bottom w:val="single" w:sz="18" w:space="0" w:color="0E53A7"/>
                    <w:right w:val="none" w:sz="0" w:space="0" w:color="auto"/>
                  </w:divBdr>
                  <w:divsChild>
                    <w:div w:id="1764715970">
                      <w:marLeft w:val="0"/>
                      <w:marRight w:val="0"/>
                      <w:marTop w:val="0"/>
                      <w:marBottom w:val="0"/>
                      <w:divBdr>
                        <w:top w:val="none" w:sz="0" w:space="0" w:color="auto"/>
                        <w:left w:val="none" w:sz="0" w:space="0" w:color="auto"/>
                        <w:bottom w:val="none" w:sz="0" w:space="0" w:color="auto"/>
                        <w:right w:val="none" w:sz="0" w:space="0" w:color="auto"/>
                      </w:divBdr>
                      <w:divsChild>
                        <w:div w:id="1764715949">
                          <w:marLeft w:val="0"/>
                          <w:marRight w:val="0"/>
                          <w:marTop w:val="0"/>
                          <w:marBottom w:val="0"/>
                          <w:divBdr>
                            <w:top w:val="none" w:sz="0" w:space="0" w:color="auto"/>
                            <w:left w:val="none" w:sz="0" w:space="0" w:color="auto"/>
                            <w:bottom w:val="none" w:sz="0" w:space="0" w:color="auto"/>
                            <w:right w:val="none" w:sz="0" w:space="0" w:color="auto"/>
                          </w:divBdr>
                          <w:divsChild>
                            <w:div w:id="1764715805">
                              <w:marLeft w:val="-6300"/>
                              <w:marRight w:val="0"/>
                              <w:marTop w:val="0"/>
                              <w:marBottom w:val="0"/>
                              <w:divBdr>
                                <w:top w:val="none" w:sz="0" w:space="0" w:color="auto"/>
                                <w:left w:val="none" w:sz="0" w:space="0" w:color="auto"/>
                                <w:bottom w:val="none" w:sz="0" w:space="0" w:color="auto"/>
                                <w:right w:val="none" w:sz="0" w:space="0" w:color="auto"/>
                              </w:divBdr>
                              <w:divsChild>
                                <w:div w:id="1764715851">
                                  <w:marLeft w:val="0"/>
                                  <w:marRight w:val="0"/>
                                  <w:marTop w:val="0"/>
                                  <w:marBottom w:val="0"/>
                                  <w:divBdr>
                                    <w:top w:val="none" w:sz="0" w:space="0" w:color="auto"/>
                                    <w:left w:val="none" w:sz="0" w:space="0" w:color="auto"/>
                                    <w:bottom w:val="none" w:sz="0" w:space="0" w:color="auto"/>
                                    <w:right w:val="none" w:sz="0" w:space="0" w:color="auto"/>
                                  </w:divBdr>
                                  <w:divsChild>
                                    <w:div w:id="1764715962">
                                      <w:marLeft w:val="6300"/>
                                      <w:marRight w:val="0"/>
                                      <w:marTop w:val="0"/>
                                      <w:marBottom w:val="0"/>
                                      <w:divBdr>
                                        <w:top w:val="none" w:sz="0" w:space="0" w:color="auto"/>
                                        <w:left w:val="none" w:sz="0" w:space="0" w:color="auto"/>
                                        <w:bottom w:val="none" w:sz="0" w:space="0" w:color="auto"/>
                                        <w:right w:val="none" w:sz="0" w:space="0" w:color="auto"/>
                                      </w:divBdr>
                                      <w:divsChild>
                                        <w:div w:id="1764716307">
                                          <w:marLeft w:val="0"/>
                                          <w:marRight w:val="0"/>
                                          <w:marTop w:val="0"/>
                                          <w:marBottom w:val="0"/>
                                          <w:divBdr>
                                            <w:top w:val="none" w:sz="0" w:space="0" w:color="auto"/>
                                            <w:left w:val="none" w:sz="0" w:space="0" w:color="auto"/>
                                            <w:bottom w:val="none" w:sz="0" w:space="0" w:color="auto"/>
                                            <w:right w:val="none" w:sz="0" w:space="0" w:color="auto"/>
                                          </w:divBdr>
                                          <w:divsChild>
                                            <w:div w:id="1764715788">
                                              <w:marLeft w:val="0"/>
                                              <w:marRight w:val="0"/>
                                              <w:marTop w:val="0"/>
                                              <w:marBottom w:val="0"/>
                                              <w:divBdr>
                                                <w:top w:val="none" w:sz="0" w:space="0" w:color="auto"/>
                                                <w:left w:val="none" w:sz="0" w:space="0" w:color="auto"/>
                                                <w:bottom w:val="none" w:sz="0" w:space="0" w:color="auto"/>
                                                <w:right w:val="none" w:sz="0" w:space="0" w:color="auto"/>
                                              </w:divBdr>
                                              <w:divsChild>
                                                <w:div w:id="1764715869">
                                                  <w:marLeft w:val="0"/>
                                                  <w:marRight w:val="0"/>
                                                  <w:marTop w:val="0"/>
                                                  <w:marBottom w:val="0"/>
                                                  <w:divBdr>
                                                    <w:top w:val="none" w:sz="0" w:space="0" w:color="auto"/>
                                                    <w:left w:val="none" w:sz="0" w:space="0" w:color="auto"/>
                                                    <w:bottom w:val="none" w:sz="0" w:space="0" w:color="auto"/>
                                                    <w:right w:val="none" w:sz="0" w:space="0" w:color="auto"/>
                                                  </w:divBdr>
                                                  <w:divsChild>
                                                    <w:div w:id="1764716251">
                                                      <w:marLeft w:val="0"/>
                                                      <w:marRight w:val="0"/>
                                                      <w:marTop w:val="0"/>
                                                      <w:marBottom w:val="0"/>
                                                      <w:divBdr>
                                                        <w:top w:val="none" w:sz="0" w:space="0" w:color="auto"/>
                                                        <w:left w:val="none" w:sz="0" w:space="0" w:color="auto"/>
                                                        <w:bottom w:val="none" w:sz="0" w:space="0" w:color="auto"/>
                                                        <w:right w:val="none" w:sz="0" w:space="0" w:color="auto"/>
                                                      </w:divBdr>
                                                      <w:divsChild>
                                                        <w:div w:id="1764716353">
                                                          <w:marLeft w:val="0"/>
                                                          <w:marRight w:val="0"/>
                                                          <w:marTop w:val="0"/>
                                                          <w:marBottom w:val="0"/>
                                                          <w:divBdr>
                                                            <w:top w:val="none" w:sz="0" w:space="0" w:color="auto"/>
                                                            <w:left w:val="none" w:sz="0" w:space="0" w:color="auto"/>
                                                            <w:bottom w:val="none" w:sz="0" w:space="0" w:color="auto"/>
                                                            <w:right w:val="none" w:sz="0" w:space="0" w:color="auto"/>
                                                          </w:divBdr>
                                                          <w:divsChild>
                                                            <w:div w:id="1764716347">
                                                              <w:marLeft w:val="0"/>
                                                              <w:marRight w:val="0"/>
                                                              <w:marTop w:val="0"/>
                                                              <w:marBottom w:val="0"/>
                                                              <w:divBdr>
                                                                <w:top w:val="none" w:sz="0" w:space="0" w:color="auto"/>
                                                                <w:left w:val="none" w:sz="0" w:space="0" w:color="auto"/>
                                                                <w:bottom w:val="none" w:sz="0" w:space="0" w:color="auto"/>
                                                                <w:right w:val="none" w:sz="0" w:space="0" w:color="auto"/>
                                                              </w:divBdr>
                                                              <w:divsChild>
                                                                <w:div w:id="1764715926">
                                                                  <w:marLeft w:val="0"/>
                                                                  <w:marRight w:val="0"/>
                                                                  <w:marTop w:val="0"/>
                                                                  <w:marBottom w:val="0"/>
                                                                  <w:divBdr>
                                                                    <w:top w:val="none" w:sz="0" w:space="0" w:color="auto"/>
                                                                    <w:left w:val="none" w:sz="0" w:space="0" w:color="auto"/>
                                                                    <w:bottom w:val="none" w:sz="0" w:space="0" w:color="auto"/>
                                                                    <w:right w:val="none" w:sz="0" w:space="0" w:color="auto"/>
                                                                  </w:divBdr>
                                                                  <w:divsChild>
                                                                    <w:div w:id="1764715705">
                                                                      <w:marLeft w:val="0"/>
                                                                      <w:marRight w:val="0"/>
                                                                      <w:marTop w:val="0"/>
                                                                      <w:marBottom w:val="0"/>
                                                                      <w:divBdr>
                                                                        <w:top w:val="none" w:sz="0" w:space="0" w:color="auto"/>
                                                                        <w:left w:val="none" w:sz="0" w:space="0" w:color="auto"/>
                                                                        <w:bottom w:val="none" w:sz="0" w:space="0" w:color="auto"/>
                                                                        <w:right w:val="none" w:sz="0" w:space="0" w:color="auto"/>
                                                                      </w:divBdr>
                                                                      <w:divsChild>
                                                                        <w:div w:id="176471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5913">
      <w:marLeft w:val="0"/>
      <w:marRight w:val="0"/>
      <w:marTop w:val="0"/>
      <w:marBottom w:val="0"/>
      <w:divBdr>
        <w:top w:val="none" w:sz="0" w:space="0" w:color="auto"/>
        <w:left w:val="none" w:sz="0" w:space="0" w:color="auto"/>
        <w:bottom w:val="none" w:sz="0" w:space="0" w:color="auto"/>
        <w:right w:val="none" w:sz="0" w:space="0" w:color="auto"/>
      </w:divBdr>
    </w:div>
    <w:div w:id="1764715923">
      <w:marLeft w:val="0"/>
      <w:marRight w:val="0"/>
      <w:marTop w:val="0"/>
      <w:marBottom w:val="0"/>
      <w:divBdr>
        <w:top w:val="none" w:sz="0" w:space="0" w:color="auto"/>
        <w:left w:val="none" w:sz="0" w:space="0" w:color="auto"/>
        <w:bottom w:val="none" w:sz="0" w:space="0" w:color="auto"/>
        <w:right w:val="none" w:sz="0" w:space="0" w:color="auto"/>
      </w:divBdr>
    </w:div>
    <w:div w:id="1764715932">
      <w:marLeft w:val="0"/>
      <w:marRight w:val="0"/>
      <w:marTop w:val="0"/>
      <w:marBottom w:val="0"/>
      <w:divBdr>
        <w:top w:val="none" w:sz="0" w:space="0" w:color="auto"/>
        <w:left w:val="none" w:sz="0" w:space="0" w:color="auto"/>
        <w:bottom w:val="none" w:sz="0" w:space="0" w:color="auto"/>
        <w:right w:val="none" w:sz="0" w:space="0" w:color="auto"/>
      </w:divBdr>
    </w:div>
    <w:div w:id="1764715933">
      <w:marLeft w:val="0"/>
      <w:marRight w:val="0"/>
      <w:marTop w:val="0"/>
      <w:marBottom w:val="0"/>
      <w:divBdr>
        <w:top w:val="none" w:sz="0" w:space="0" w:color="auto"/>
        <w:left w:val="none" w:sz="0" w:space="0" w:color="auto"/>
        <w:bottom w:val="none" w:sz="0" w:space="0" w:color="auto"/>
        <w:right w:val="none" w:sz="0" w:space="0" w:color="auto"/>
      </w:divBdr>
      <w:divsChild>
        <w:div w:id="1764716238">
          <w:marLeft w:val="0"/>
          <w:marRight w:val="0"/>
          <w:marTop w:val="0"/>
          <w:marBottom w:val="0"/>
          <w:divBdr>
            <w:top w:val="none" w:sz="0" w:space="0" w:color="auto"/>
            <w:left w:val="none" w:sz="0" w:space="0" w:color="auto"/>
            <w:bottom w:val="none" w:sz="0" w:space="0" w:color="auto"/>
            <w:right w:val="none" w:sz="0" w:space="0" w:color="auto"/>
          </w:divBdr>
          <w:divsChild>
            <w:div w:id="1764715837">
              <w:marLeft w:val="0"/>
              <w:marRight w:val="0"/>
              <w:marTop w:val="0"/>
              <w:marBottom w:val="0"/>
              <w:divBdr>
                <w:top w:val="none" w:sz="0" w:space="0" w:color="auto"/>
                <w:left w:val="none" w:sz="0" w:space="0" w:color="auto"/>
                <w:bottom w:val="none" w:sz="0" w:space="0" w:color="auto"/>
                <w:right w:val="none" w:sz="0" w:space="0" w:color="auto"/>
              </w:divBdr>
              <w:divsChild>
                <w:div w:id="1764715781">
                  <w:marLeft w:val="0"/>
                  <w:marRight w:val="0"/>
                  <w:marTop w:val="0"/>
                  <w:marBottom w:val="0"/>
                  <w:divBdr>
                    <w:top w:val="single" w:sz="18" w:space="0" w:color="A63C00"/>
                    <w:left w:val="none" w:sz="0" w:space="0" w:color="auto"/>
                    <w:bottom w:val="single" w:sz="18" w:space="0" w:color="0E53A7"/>
                    <w:right w:val="none" w:sz="0" w:space="0" w:color="auto"/>
                  </w:divBdr>
                  <w:divsChild>
                    <w:div w:id="1764715767">
                      <w:marLeft w:val="0"/>
                      <w:marRight w:val="0"/>
                      <w:marTop w:val="0"/>
                      <w:marBottom w:val="0"/>
                      <w:divBdr>
                        <w:top w:val="none" w:sz="0" w:space="0" w:color="auto"/>
                        <w:left w:val="none" w:sz="0" w:space="0" w:color="auto"/>
                        <w:bottom w:val="none" w:sz="0" w:space="0" w:color="auto"/>
                        <w:right w:val="none" w:sz="0" w:space="0" w:color="auto"/>
                      </w:divBdr>
                      <w:divsChild>
                        <w:div w:id="1764715663">
                          <w:marLeft w:val="0"/>
                          <w:marRight w:val="0"/>
                          <w:marTop w:val="0"/>
                          <w:marBottom w:val="0"/>
                          <w:divBdr>
                            <w:top w:val="none" w:sz="0" w:space="0" w:color="auto"/>
                            <w:left w:val="none" w:sz="0" w:space="0" w:color="auto"/>
                            <w:bottom w:val="none" w:sz="0" w:space="0" w:color="auto"/>
                            <w:right w:val="none" w:sz="0" w:space="0" w:color="auto"/>
                          </w:divBdr>
                          <w:divsChild>
                            <w:div w:id="1764715846">
                              <w:marLeft w:val="-6300"/>
                              <w:marRight w:val="0"/>
                              <w:marTop w:val="0"/>
                              <w:marBottom w:val="0"/>
                              <w:divBdr>
                                <w:top w:val="none" w:sz="0" w:space="0" w:color="auto"/>
                                <w:left w:val="none" w:sz="0" w:space="0" w:color="auto"/>
                                <w:bottom w:val="none" w:sz="0" w:space="0" w:color="auto"/>
                                <w:right w:val="none" w:sz="0" w:space="0" w:color="auto"/>
                              </w:divBdr>
                              <w:divsChild>
                                <w:div w:id="1764715695">
                                  <w:marLeft w:val="0"/>
                                  <w:marRight w:val="0"/>
                                  <w:marTop w:val="0"/>
                                  <w:marBottom w:val="0"/>
                                  <w:divBdr>
                                    <w:top w:val="none" w:sz="0" w:space="0" w:color="auto"/>
                                    <w:left w:val="none" w:sz="0" w:space="0" w:color="auto"/>
                                    <w:bottom w:val="none" w:sz="0" w:space="0" w:color="auto"/>
                                    <w:right w:val="none" w:sz="0" w:space="0" w:color="auto"/>
                                  </w:divBdr>
                                  <w:divsChild>
                                    <w:div w:id="1764716348">
                                      <w:marLeft w:val="6300"/>
                                      <w:marRight w:val="0"/>
                                      <w:marTop w:val="0"/>
                                      <w:marBottom w:val="0"/>
                                      <w:divBdr>
                                        <w:top w:val="none" w:sz="0" w:space="0" w:color="auto"/>
                                        <w:left w:val="none" w:sz="0" w:space="0" w:color="auto"/>
                                        <w:bottom w:val="none" w:sz="0" w:space="0" w:color="auto"/>
                                        <w:right w:val="none" w:sz="0" w:space="0" w:color="auto"/>
                                      </w:divBdr>
                                      <w:divsChild>
                                        <w:div w:id="1764715678">
                                          <w:marLeft w:val="0"/>
                                          <w:marRight w:val="0"/>
                                          <w:marTop w:val="0"/>
                                          <w:marBottom w:val="0"/>
                                          <w:divBdr>
                                            <w:top w:val="none" w:sz="0" w:space="0" w:color="auto"/>
                                            <w:left w:val="none" w:sz="0" w:space="0" w:color="auto"/>
                                            <w:bottom w:val="none" w:sz="0" w:space="0" w:color="auto"/>
                                            <w:right w:val="none" w:sz="0" w:space="0" w:color="auto"/>
                                          </w:divBdr>
                                          <w:divsChild>
                                            <w:div w:id="1764716213">
                                              <w:marLeft w:val="0"/>
                                              <w:marRight w:val="0"/>
                                              <w:marTop w:val="0"/>
                                              <w:marBottom w:val="0"/>
                                              <w:divBdr>
                                                <w:top w:val="none" w:sz="0" w:space="0" w:color="auto"/>
                                                <w:left w:val="none" w:sz="0" w:space="0" w:color="auto"/>
                                                <w:bottom w:val="none" w:sz="0" w:space="0" w:color="auto"/>
                                                <w:right w:val="none" w:sz="0" w:space="0" w:color="auto"/>
                                              </w:divBdr>
                                              <w:divsChild>
                                                <w:div w:id="1764715666">
                                                  <w:marLeft w:val="0"/>
                                                  <w:marRight w:val="0"/>
                                                  <w:marTop w:val="0"/>
                                                  <w:marBottom w:val="0"/>
                                                  <w:divBdr>
                                                    <w:top w:val="none" w:sz="0" w:space="0" w:color="auto"/>
                                                    <w:left w:val="none" w:sz="0" w:space="0" w:color="auto"/>
                                                    <w:bottom w:val="none" w:sz="0" w:space="0" w:color="auto"/>
                                                    <w:right w:val="none" w:sz="0" w:space="0" w:color="auto"/>
                                                  </w:divBdr>
                                                  <w:divsChild>
                                                    <w:div w:id="1764716295">
                                                      <w:marLeft w:val="0"/>
                                                      <w:marRight w:val="0"/>
                                                      <w:marTop w:val="0"/>
                                                      <w:marBottom w:val="0"/>
                                                      <w:divBdr>
                                                        <w:top w:val="none" w:sz="0" w:space="0" w:color="auto"/>
                                                        <w:left w:val="none" w:sz="0" w:space="0" w:color="auto"/>
                                                        <w:bottom w:val="none" w:sz="0" w:space="0" w:color="auto"/>
                                                        <w:right w:val="none" w:sz="0" w:space="0" w:color="auto"/>
                                                      </w:divBdr>
                                                      <w:divsChild>
                                                        <w:div w:id="1764715726">
                                                          <w:marLeft w:val="0"/>
                                                          <w:marRight w:val="0"/>
                                                          <w:marTop w:val="0"/>
                                                          <w:marBottom w:val="0"/>
                                                          <w:divBdr>
                                                            <w:top w:val="none" w:sz="0" w:space="0" w:color="auto"/>
                                                            <w:left w:val="none" w:sz="0" w:space="0" w:color="auto"/>
                                                            <w:bottom w:val="none" w:sz="0" w:space="0" w:color="auto"/>
                                                            <w:right w:val="none" w:sz="0" w:space="0" w:color="auto"/>
                                                          </w:divBdr>
                                                          <w:divsChild>
                                                            <w:div w:id="1764715833">
                                                              <w:marLeft w:val="0"/>
                                                              <w:marRight w:val="0"/>
                                                              <w:marTop w:val="0"/>
                                                              <w:marBottom w:val="0"/>
                                                              <w:divBdr>
                                                                <w:top w:val="none" w:sz="0" w:space="0" w:color="auto"/>
                                                                <w:left w:val="none" w:sz="0" w:space="0" w:color="auto"/>
                                                                <w:bottom w:val="none" w:sz="0" w:space="0" w:color="auto"/>
                                                                <w:right w:val="none" w:sz="0" w:space="0" w:color="auto"/>
                                                              </w:divBdr>
                                                              <w:divsChild>
                                                                <w:div w:id="1764716337">
                                                                  <w:marLeft w:val="0"/>
                                                                  <w:marRight w:val="0"/>
                                                                  <w:marTop w:val="0"/>
                                                                  <w:marBottom w:val="0"/>
                                                                  <w:divBdr>
                                                                    <w:top w:val="none" w:sz="0" w:space="0" w:color="auto"/>
                                                                    <w:left w:val="none" w:sz="0" w:space="0" w:color="auto"/>
                                                                    <w:bottom w:val="none" w:sz="0" w:space="0" w:color="auto"/>
                                                                    <w:right w:val="none" w:sz="0" w:space="0" w:color="auto"/>
                                                                  </w:divBdr>
                                                                  <w:divsChild>
                                                                    <w:div w:id="1764715786">
                                                                      <w:marLeft w:val="0"/>
                                                                      <w:marRight w:val="0"/>
                                                                      <w:marTop w:val="0"/>
                                                                      <w:marBottom w:val="0"/>
                                                                      <w:divBdr>
                                                                        <w:top w:val="none" w:sz="0" w:space="0" w:color="auto"/>
                                                                        <w:left w:val="none" w:sz="0" w:space="0" w:color="auto"/>
                                                                        <w:bottom w:val="none" w:sz="0" w:space="0" w:color="auto"/>
                                                                        <w:right w:val="none" w:sz="0" w:space="0" w:color="auto"/>
                                                                      </w:divBdr>
                                                                      <w:divsChild>
                                                                        <w:div w:id="176471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5934">
      <w:marLeft w:val="0"/>
      <w:marRight w:val="0"/>
      <w:marTop w:val="0"/>
      <w:marBottom w:val="0"/>
      <w:divBdr>
        <w:top w:val="none" w:sz="0" w:space="0" w:color="auto"/>
        <w:left w:val="none" w:sz="0" w:space="0" w:color="auto"/>
        <w:bottom w:val="none" w:sz="0" w:space="0" w:color="auto"/>
        <w:right w:val="none" w:sz="0" w:space="0" w:color="auto"/>
      </w:divBdr>
      <w:divsChild>
        <w:div w:id="1764715792">
          <w:marLeft w:val="0"/>
          <w:marRight w:val="0"/>
          <w:marTop w:val="0"/>
          <w:marBottom w:val="0"/>
          <w:divBdr>
            <w:top w:val="none" w:sz="0" w:space="0" w:color="auto"/>
            <w:left w:val="none" w:sz="0" w:space="0" w:color="auto"/>
            <w:bottom w:val="none" w:sz="0" w:space="0" w:color="auto"/>
            <w:right w:val="none" w:sz="0" w:space="0" w:color="auto"/>
          </w:divBdr>
          <w:divsChild>
            <w:div w:id="1764715668">
              <w:marLeft w:val="0"/>
              <w:marRight w:val="0"/>
              <w:marTop w:val="0"/>
              <w:marBottom w:val="0"/>
              <w:divBdr>
                <w:top w:val="none" w:sz="0" w:space="0" w:color="auto"/>
                <w:left w:val="none" w:sz="0" w:space="0" w:color="auto"/>
                <w:bottom w:val="none" w:sz="0" w:space="0" w:color="auto"/>
                <w:right w:val="none" w:sz="0" w:space="0" w:color="auto"/>
              </w:divBdr>
              <w:divsChild>
                <w:div w:id="1764715822">
                  <w:marLeft w:val="0"/>
                  <w:marRight w:val="0"/>
                  <w:marTop w:val="0"/>
                  <w:marBottom w:val="0"/>
                  <w:divBdr>
                    <w:top w:val="single" w:sz="18" w:space="0" w:color="A63C00"/>
                    <w:left w:val="none" w:sz="0" w:space="0" w:color="auto"/>
                    <w:bottom w:val="single" w:sz="18" w:space="0" w:color="0E53A7"/>
                    <w:right w:val="none" w:sz="0" w:space="0" w:color="auto"/>
                  </w:divBdr>
                  <w:divsChild>
                    <w:div w:id="1764715815">
                      <w:marLeft w:val="0"/>
                      <w:marRight w:val="0"/>
                      <w:marTop w:val="0"/>
                      <w:marBottom w:val="0"/>
                      <w:divBdr>
                        <w:top w:val="none" w:sz="0" w:space="0" w:color="auto"/>
                        <w:left w:val="none" w:sz="0" w:space="0" w:color="auto"/>
                        <w:bottom w:val="none" w:sz="0" w:space="0" w:color="auto"/>
                        <w:right w:val="none" w:sz="0" w:space="0" w:color="auto"/>
                      </w:divBdr>
                      <w:divsChild>
                        <w:div w:id="1764715843">
                          <w:marLeft w:val="0"/>
                          <w:marRight w:val="0"/>
                          <w:marTop w:val="0"/>
                          <w:marBottom w:val="0"/>
                          <w:divBdr>
                            <w:top w:val="none" w:sz="0" w:space="0" w:color="auto"/>
                            <w:left w:val="none" w:sz="0" w:space="0" w:color="auto"/>
                            <w:bottom w:val="none" w:sz="0" w:space="0" w:color="auto"/>
                            <w:right w:val="none" w:sz="0" w:space="0" w:color="auto"/>
                          </w:divBdr>
                          <w:divsChild>
                            <w:div w:id="1764715809">
                              <w:marLeft w:val="-6300"/>
                              <w:marRight w:val="0"/>
                              <w:marTop w:val="0"/>
                              <w:marBottom w:val="0"/>
                              <w:divBdr>
                                <w:top w:val="none" w:sz="0" w:space="0" w:color="auto"/>
                                <w:left w:val="none" w:sz="0" w:space="0" w:color="auto"/>
                                <w:bottom w:val="none" w:sz="0" w:space="0" w:color="auto"/>
                                <w:right w:val="none" w:sz="0" w:space="0" w:color="auto"/>
                              </w:divBdr>
                              <w:divsChild>
                                <w:div w:id="1764716289">
                                  <w:marLeft w:val="0"/>
                                  <w:marRight w:val="0"/>
                                  <w:marTop w:val="0"/>
                                  <w:marBottom w:val="0"/>
                                  <w:divBdr>
                                    <w:top w:val="none" w:sz="0" w:space="0" w:color="auto"/>
                                    <w:left w:val="none" w:sz="0" w:space="0" w:color="auto"/>
                                    <w:bottom w:val="none" w:sz="0" w:space="0" w:color="auto"/>
                                    <w:right w:val="none" w:sz="0" w:space="0" w:color="auto"/>
                                  </w:divBdr>
                                  <w:divsChild>
                                    <w:div w:id="1764715742">
                                      <w:marLeft w:val="6300"/>
                                      <w:marRight w:val="0"/>
                                      <w:marTop w:val="0"/>
                                      <w:marBottom w:val="0"/>
                                      <w:divBdr>
                                        <w:top w:val="none" w:sz="0" w:space="0" w:color="auto"/>
                                        <w:left w:val="none" w:sz="0" w:space="0" w:color="auto"/>
                                        <w:bottom w:val="none" w:sz="0" w:space="0" w:color="auto"/>
                                        <w:right w:val="none" w:sz="0" w:space="0" w:color="auto"/>
                                      </w:divBdr>
                                      <w:divsChild>
                                        <w:div w:id="1764715749">
                                          <w:marLeft w:val="0"/>
                                          <w:marRight w:val="0"/>
                                          <w:marTop w:val="0"/>
                                          <w:marBottom w:val="0"/>
                                          <w:divBdr>
                                            <w:top w:val="none" w:sz="0" w:space="0" w:color="auto"/>
                                            <w:left w:val="none" w:sz="0" w:space="0" w:color="auto"/>
                                            <w:bottom w:val="none" w:sz="0" w:space="0" w:color="auto"/>
                                            <w:right w:val="none" w:sz="0" w:space="0" w:color="auto"/>
                                          </w:divBdr>
                                          <w:divsChild>
                                            <w:div w:id="1764715900">
                                              <w:marLeft w:val="0"/>
                                              <w:marRight w:val="0"/>
                                              <w:marTop w:val="0"/>
                                              <w:marBottom w:val="0"/>
                                              <w:divBdr>
                                                <w:top w:val="none" w:sz="0" w:space="0" w:color="auto"/>
                                                <w:left w:val="none" w:sz="0" w:space="0" w:color="auto"/>
                                                <w:bottom w:val="none" w:sz="0" w:space="0" w:color="auto"/>
                                                <w:right w:val="none" w:sz="0" w:space="0" w:color="auto"/>
                                              </w:divBdr>
                                              <w:divsChild>
                                                <w:div w:id="1764716266">
                                                  <w:marLeft w:val="0"/>
                                                  <w:marRight w:val="0"/>
                                                  <w:marTop w:val="0"/>
                                                  <w:marBottom w:val="0"/>
                                                  <w:divBdr>
                                                    <w:top w:val="none" w:sz="0" w:space="0" w:color="auto"/>
                                                    <w:left w:val="none" w:sz="0" w:space="0" w:color="auto"/>
                                                    <w:bottom w:val="none" w:sz="0" w:space="0" w:color="auto"/>
                                                    <w:right w:val="none" w:sz="0" w:space="0" w:color="auto"/>
                                                  </w:divBdr>
                                                  <w:divsChild>
                                                    <w:div w:id="1764715789">
                                                      <w:marLeft w:val="0"/>
                                                      <w:marRight w:val="0"/>
                                                      <w:marTop w:val="0"/>
                                                      <w:marBottom w:val="0"/>
                                                      <w:divBdr>
                                                        <w:top w:val="none" w:sz="0" w:space="0" w:color="auto"/>
                                                        <w:left w:val="none" w:sz="0" w:space="0" w:color="auto"/>
                                                        <w:bottom w:val="none" w:sz="0" w:space="0" w:color="auto"/>
                                                        <w:right w:val="none" w:sz="0" w:space="0" w:color="auto"/>
                                                      </w:divBdr>
                                                      <w:divsChild>
                                                        <w:div w:id="1764715751">
                                                          <w:marLeft w:val="0"/>
                                                          <w:marRight w:val="0"/>
                                                          <w:marTop w:val="0"/>
                                                          <w:marBottom w:val="0"/>
                                                          <w:divBdr>
                                                            <w:top w:val="none" w:sz="0" w:space="0" w:color="auto"/>
                                                            <w:left w:val="none" w:sz="0" w:space="0" w:color="auto"/>
                                                            <w:bottom w:val="none" w:sz="0" w:space="0" w:color="auto"/>
                                                            <w:right w:val="none" w:sz="0" w:space="0" w:color="auto"/>
                                                          </w:divBdr>
                                                          <w:divsChild>
                                                            <w:div w:id="1764716037">
                                                              <w:marLeft w:val="0"/>
                                                              <w:marRight w:val="0"/>
                                                              <w:marTop w:val="0"/>
                                                              <w:marBottom w:val="0"/>
                                                              <w:divBdr>
                                                                <w:top w:val="none" w:sz="0" w:space="0" w:color="auto"/>
                                                                <w:left w:val="none" w:sz="0" w:space="0" w:color="auto"/>
                                                                <w:bottom w:val="none" w:sz="0" w:space="0" w:color="auto"/>
                                                                <w:right w:val="none" w:sz="0" w:space="0" w:color="auto"/>
                                                              </w:divBdr>
                                                              <w:divsChild>
                                                                <w:div w:id="1764716300">
                                                                  <w:marLeft w:val="0"/>
                                                                  <w:marRight w:val="0"/>
                                                                  <w:marTop w:val="0"/>
                                                                  <w:marBottom w:val="0"/>
                                                                  <w:divBdr>
                                                                    <w:top w:val="none" w:sz="0" w:space="0" w:color="auto"/>
                                                                    <w:left w:val="none" w:sz="0" w:space="0" w:color="auto"/>
                                                                    <w:bottom w:val="none" w:sz="0" w:space="0" w:color="auto"/>
                                                                    <w:right w:val="none" w:sz="0" w:space="0" w:color="auto"/>
                                                                  </w:divBdr>
                                                                  <w:divsChild>
                                                                    <w:div w:id="1764716244">
                                                                      <w:marLeft w:val="0"/>
                                                                      <w:marRight w:val="0"/>
                                                                      <w:marTop w:val="0"/>
                                                                      <w:marBottom w:val="0"/>
                                                                      <w:divBdr>
                                                                        <w:top w:val="none" w:sz="0" w:space="0" w:color="auto"/>
                                                                        <w:left w:val="none" w:sz="0" w:space="0" w:color="auto"/>
                                                                        <w:bottom w:val="none" w:sz="0" w:space="0" w:color="auto"/>
                                                                        <w:right w:val="none" w:sz="0" w:space="0" w:color="auto"/>
                                                                      </w:divBdr>
                                                                      <w:divsChild>
                                                                        <w:div w:id="176471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5936">
      <w:marLeft w:val="0"/>
      <w:marRight w:val="0"/>
      <w:marTop w:val="0"/>
      <w:marBottom w:val="0"/>
      <w:divBdr>
        <w:top w:val="none" w:sz="0" w:space="0" w:color="auto"/>
        <w:left w:val="none" w:sz="0" w:space="0" w:color="auto"/>
        <w:bottom w:val="none" w:sz="0" w:space="0" w:color="auto"/>
        <w:right w:val="none" w:sz="0" w:space="0" w:color="auto"/>
      </w:divBdr>
      <w:divsChild>
        <w:div w:id="1764715917">
          <w:marLeft w:val="0"/>
          <w:marRight w:val="0"/>
          <w:marTop w:val="0"/>
          <w:marBottom w:val="0"/>
          <w:divBdr>
            <w:top w:val="none" w:sz="0" w:space="0" w:color="auto"/>
            <w:left w:val="none" w:sz="0" w:space="0" w:color="auto"/>
            <w:bottom w:val="none" w:sz="0" w:space="0" w:color="auto"/>
            <w:right w:val="none" w:sz="0" w:space="0" w:color="auto"/>
          </w:divBdr>
          <w:divsChild>
            <w:div w:id="1764716296">
              <w:marLeft w:val="0"/>
              <w:marRight w:val="0"/>
              <w:marTop w:val="0"/>
              <w:marBottom w:val="0"/>
              <w:divBdr>
                <w:top w:val="none" w:sz="0" w:space="0" w:color="auto"/>
                <w:left w:val="none" w:sz="0" w:space="0" w:color="auto"/>
                <w:bottom w:val="none" w:sz="0" w:space="0" w:color="auto"/>
                <w:right w:val="none" w:sz="0" w:space="0" w:color="auto"/>
              </w:divBdr>
              <w:divsChild>
                <w:div w:id="1764716035">
                  <w:marLeft w:val="0"/>
                  <w:marRight w:val="0"/>
                  <w:marTop w:val="0"/>
                  <w:marBottom w:val="0"/>
                  <w:divBdr>
                    <w:top w:val="single" w:sz="18" w:space="0" w:color="A63C00"/>
                    <w:left w:val="none" w:sz="0" w:space="0" w:color="auto"/>
                    <w:bottom w:val="single" w:sz="18" w:space="0" w:color="0E53A7"/>
                    <w:right w:val="none" w:sz="0" w:space="0" w:color="auto"/>
                  </w:divBdr>
                  <w:divsChild>
                    <w:div w:id="1764715853">
                      <w:marLeft w:val="0"/>
                      <w:marRight w:val="0"/>
                      <w:marTop w:val="0"/>
                      <w:marBottom w:val="0"/>
                      <w:divBdr>
                        <w:top w:val="none" w:sz="0" w:space="0" w:color="auto"/>
                        <w:left w:val="none" w:sz="0" w:space="0" w:color="auto"/>
                        <w:bottom w:val="none" w:sz="0" w:space="0" w:color="auto"/>
                        <w:right w:val="none" w:sz="0" w:space="0" w:color="auto"/>
                      </w:divBdr>
                      <w:divsChild>
                        <w:div w:id="1764715714">
                          <w:marLeft w:val="0"/>
                          <w:marRight w:val="0"/>
                          <w:marTop w:val="0"/>
                          <w:marBottom w:val="0"/>
                          <w:divBdr>
                            <w:top w:val="none" w:sz="0" w:space="0" w:color="auto"/>
                            <w:left w:val="none" w:sz="0" w:space="0" w:color="auto"/>
                            <w:bottom w:val="none" w:sz="0" w:space="0" w:color="auto"/>
                            <w:right w:val="none" w:sz="0" w:space="0" w:color="auto"/>
                          </w:divBdr>
                          <w:divsChild>
                            <w:div w:id="1764716190">
                              <w:marLeft w:val="-6300"/>
                              <w:marRight w:val="0"/>
                              <w:marTop w:val="0"/>
                              <w:marBottom w:val="0"/>
                              <w:divBdr>
                                <w:top w:val="none" w:sz="0" w:space="0" w:color="auto"/>
                                <w:left w:val="none" w:sz="0" w:space="0" w:color="auto"/>
                                <w:bottom w:val="none" w:sz="0" w:space="0" w:color="auto"/>
                                <w:right w:val="none" w:sz="0" w:space="0" w:color="auto"/>
                              </w:divBdr>
                              <w:divsChild>
                                <w:div w:id="1764716227">
                                  <w:marLeft w:val="0"/>
                                  <w:marRight w:val="0"/>
                                  <w:marTop w:val="0"/>
                                  <w:marBottom w:val="0"/>
                                  <w:divBdr>
                                    <w:top w:val="none" w:sz="0" w:space="0" w:color="auto"/>
                                    <w:left w:val="none" w:sz="0" w:space="0" w:color="auto"/>
                                    <w:bottom w:val="none" w:sz="0" w:space="0" w:color="auto"/>
                                    <w:right w:val="none" w:sz="0" w:space="0" w:color="auto"/>
                                  </w:divBdr>
                                  <w:divsChild>
                                    <w:div w:id="1764716217">
                                      <w:marLeft w:val="6300"/>
                                      <w:marRight w:val="0"/>
                                      <w:marTop w:val="0"/>
                                      <w:marBottom w:val="0"/>
                                      <w:divBdr>
                                        <w:top w:val="none" w:sz="0" w:space="0" w:color="auto"/>
                                        <w:left w:val="none" w:sz="0" w:space="0" w:color="auto"/>
                                        <w:bottom w:val="none" w:sz="0" w:space="0" w:color="auto"/>
                                        <w:right w:val="none" w:sz="0" w:space="0" w:color="auto"/>
                                      </w:divBdr>
                                      <w:divsChild>
                                        <w:div w:id="1764716082">
                                          <w:marLeft w:val="0"/>
                                          <w:marRight w:val="0"/>
                                          <w:marTop w:val="0"/>
                                          <w:marBottom w:val="0"/>
                                          <w:divBdr>
                                            <w:top w:val="none" w:sz="0" w:space="0" w:color="auto"/>
                                            <w:left w:val="none" w:sz="0" w:space="0" w:color="auto"/>
                                            <w:bottom w:val="none" w:sz="0" w:space="0" w:color="auto"/>
                                            <w:right w:val="none" w:sz="0" w:space="0" w:color="auto"/>
                                          </w:divBdr>
                                          <w:divsChild>
                                            <w:div w:id="1764716021">
                                              <w:marLeft w:val="0"/>
                                              <w:marRight w:val="0"/>
                                              <w:marTop w:val="0"/>
                                              <w:marBottom w:val="0"/>
                                              <w:divBdr>
                                                <w:top w:val="none" w:sz="0" w:space="0" w:color="auto"/>
                                                <w:left w:val="none" w:sz="0" w:space="0" w:color="auto"/>
                                                <w:bottom w:val="none" w:sz="0" w:space="0" w:color="auto"/>
                                                <w:right w:val="none" w:sz="0" w:space="0" w:color="auto"/>
                                              </w:divBdr>
                                              <w:divsChild>
                                                <w:div w:id="1764716000">
                                                  <w:marLeft w:val="0"/>
                                                  <w:marRight w:val="0"/>
                                                  <w:marTop w:val="0"/>
                                                  <w:marBottom w:val="0"/>
                                                  <w:divBdr>
                                                    <w:top w:val="none" w:sz="0" w:space="0" w:color="auto"/>
                                                    <w:left w:val="none" w:sz="0" w:space="0" w:color="auto"/>
                                                    <w:bottom w:val="none" w:sz="0" w:space="0" w:color="auto"/>
                                                    <w:right w:val="none" w:sz="0" w:space="0" w:color="auto"/>
                                                  </w:divBdr>
                                                  <w:divsChild>
                                                    <w:div w:id="1764715665">
                                                      <w:marLeft w:val="0"/>
                                                      <w:marRight w:val="0"/>
                                                      <w:marTop w:val="0"/>
                                                      <w:marBottom w:val="0"/>
                                                      <w:divBdr>
                                                        <w:top w:val="none" w:sz="0" w:space="0" w:color="auto"/>
                                                        <w:left w:val="none" w:sz="0" w:space="0" w:color="auto"/>
                                                        <w:bottom w:val="none" w:sz="0" w:space="0" w:color="auto"/>
                                                        <w:right w:val="none" w:sz="0" w:space="0" w:color="auto"/>
                                                      </w:divBdr>
                                                      <w:divsChild>
                                                        <w:div w:id="1764716123">
                                                          <w:marLeft w:val="0"/>
                                                          <w:marRight w:val="0"/>
                                                          <w:marTop w:val="0"/>
                                                          <w:marBottom w:val="0"/>
                                                          <w:divBdr>
                                                            <w:top w:val="none" w:sz="0" w:space="0" w:color="auto"/>
                                                            <w:left w:val="none" w:sz="0" w:space="0" w:color="auto"/>
                                                            <w:bottom w:val="none" w:sz="0" w:space="0" w:color="auto"/>
                                                            <w:right w:val="none" w:sz="0" w:space="0" w:color="auto"/>
                                                          </w:divBdr>
                                                          <w:divsChild>
                                                            <w:div w:id="1764715972">
                                                              <w:marLeft w:val="0"/>
                                                              <w:marRight w:val="0"/>
                                                              <w:marTop w:val="0"/>
                                                              <w:marBottom w:val="0"/>
                                                              <w:divBdr>
                                                                <w:top w:val="none" w:sz="0" w:space="0" w:color="auto"/>
                                                                <w:left w:val="none" w:sz="0" w:space="0" w:color="auto"/>
                                                                <w:bottom w:val="none" w:sz="0" w:space="0" w:color="auto"/>
                                                                <w:right w:val="none" w:sz="0" w:space="0" w:color="auto"/>
                                                              </w:divBdr>
                                                              <w:divsChild>
                                                                <w:div w:id="1764716315">
                                                                  <w:marLeft w:val="0"/>
                                                                  <w:marRight w:val="0"/>
                                                                  <w:marTop w:val="0"/>
                                                                  <w:marBottom w:val="0"/>
                                                                  <w:divBdr>
                                                                    <w:top w:val="none" w:sz="0" w:space="0" w:color="auto"/>
                                                                    <w:left w:val="none" w:sz="0" w:space="0" w:color="auto"/>
                                                                    <w:bottom w:val="none" w:sz="0" w:space="0" w:color="auto"/>
                                                                    <w:right w:val="none" w:sz="0" w:space="0" w:color="auto"/>
                                                                  </w:divBdr>
                                                                  <w:divsChild>
                                                                    <w:div w:id="1764715992">
                                                                      <w:marLeft w:val="0"/>
                                                                      <w:marRight w:val="0"/>
                                                                      <w:marTop w:val="0"/>
                                                                      <w:marBottom w:val="0"/>
                                                                      <w:divBdr>
                                                                        <w:top w:val="none" w:sz="0" w:space="0" w:color="auto"/>
                                                                        <w:left w:val="none" w:sz="0" w:space="0" w:color="auto"/>
                                                                        <w:bottom w:val="none" w:sz="0" w:space="0" w:color="auto"/>
                                                                        <w:right w:val="none" w:sz="0" w:space="0" w:color="auto"/>
                                                                      </w:divBdr>
                                                                      <w:divsChild>
                                                                        <w:div w:id="17647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5937">
      <w:marLeft w:val="0"/>
      <w:marRight w:val="0"/>
      <w:marTop w:val="0"/>
      <w:marBottom w:val="0"/>
      <w:divBdr>
        <w:top w:val="none" w:sz="0" w:space="0" w:color="auto"/>
        <w:left w:val="none" w:sz="0" w:space="0" w:color="auto"/>
        <w:bottom w:val="none" w:sz="0" w:space="0" w:color="auto"/>
        <w:right w:val="none" w:sz="0" w:space="0" w:color="auto"/>
      </w:divBdr>
    </w:div>
    <w:div w:id="1764715939">
      <w:marLeft w:val="0"/>
      <w:marRight w:val="0"/>
      <w:marTop w:val="0"/>
      <w:marBottom w:val="0"/>
      <w:divBdr>
        <w:top w:val="none" w:sz="0" w:space="0" w:color="auto"/>
        <w:left w:val="none" w:sz="0" w:space="0" w:color="auto"/>
        <w:bottom w:val="none" w:sz="0" w:space="0" w:color="auto"/>
        <w:right w:val="none" w:sz="0" w:space="0" w:color="auto"/>
      </w:divBdr>
    </w:div>
    <w:div w:id="1764715943">
      <w:marLeft w:val="0"/>
      <w:marRight w:val="0"/>
      <w:marTop w:val="0"/>
      <w:marBottom w:val="0"/>
      <w:divBdr>
        <w:top w:val="none" w:sz="0" w:space="0" w:color="auto"/>
        <w:left w:val="none" w:sz="0" w:space="0" w:color="auto"/>
        <w:bottom w:val="none" w:sz="0" w:space="0" w:color="auto"/>
        <w:right w:val="none" w:sz="0" w:space="0" w:color="auto"/>
      </w:divBdr>
    </w:div>
    <w:div w:id="1764715944">
      <w:marLeft w:val="0"/>
      <w:marRight w:val="0"/>
      <w:marTop w:val="0"/>
      <w:marBottom w:val="0"/>
      <w:divBdr>
        <w:top w:val="none" w:sz="0" w:space="0" w:color="auto"/>
        <w:left w:val="none" w:sz="0" w:space="0" w:color="auto"/>
        <w:bottom w:val="none" w:sz="0" w:space="0" w:color="auto"/>
        <w:right w:val="none" w:sz="0" w:space="0" w:color="auto"/>
      </w:divBdr>
    </w:div>
    <w:div w:id="1764715958">
      <w:marLeft w:val="0"/>
      <w:marRight w:val="0"/>
      <w:marTop w:val="0"/>
      <w:marBottom w:val="0"/>
      <w:divBdr>
        <w:top w:val="none" w:sz="0" w:space="0" w:color="auto"/>
        <w:left w:val="none" w:sz="0" w:space="0" w:color="auto"/>
        <w:bottom w:val="none" w:sz="0" w:space="0" w:color="auto"/>
        <w:right w:val="none" w:sz="0" w:space="0" w:color="auto"/>
      </w:divBdr>
    </w:div>
    <w:div w:id="1764715960">
      <w:marLeft w:val="0"/>
      <w:marRight w:val="0"/>
      <w:marTop w:val="0"/>
      <w:marBottom w:val="0"/>
      <w:divBdr>
        <w:top w:val="none" w:sz="0" w:space="0" w:color="auto"/>
        <w:left w:val="none" w:sz="0" w:space="0" w:color="auto"/>
        <w:bottom w:val="none" w:sz="0" w:space="0" w:color="auto"/>
        <w:right w:val="none" w:sz="0" w:space="0" w:color="auto"/>
      </w:divBdr>
    </w:div>
    <w:div w:id="1764715980">
      <w:marLeft w:val="0"/>
      <w:marRight w:val="0"/>
      <w:marTop w:val="0"/>
      <w:marBottom w:val="0"/>
      <w:divBdr>
        <w:top w:val="none" w:sz="0" w:space="0" w:color="auto"/>
        <w:left w:val="none" w:sz="0" w:space="0" w:color="auto"/>
        <w:bottom w:val="none" w:sz="0" w:space="0" w:color="auto"/>
        <w:right w:val="none" w:sz="0" w:space="0" w:color="auto"/>
      </w:divBdr>
    </w:div>
    <w:div w:id="1764716016">
      <w:marLeft w:val="0"/>
      <w:marRight w:val="0"/>
      <w:marTop w:val="0"/>
      <w:marBottom w:val="0"/>
      <w:divBdr>
        <w:top w:val="none" w:sz="0" w:space="0" w:color="auto"/>
        <w:left w:val="none" w:sz="0" w:space="0" w:color="auto"/>
        <w:bottom w:val="none" w:sz="0" w:space="0" w:color="auto"/>
        <w:right w:val="none" w:sz="0" w:space="0" w:color="auto"/>
      </w:divBdr>
      <w:divsChild>
        <w:div w:id="1764715681">
          <w:marLeft w:val="0"/>
          <w:marRight w:val="0"/>
          <w:marTop w:val="0"/>
          <w:marBottom w:val="0"/>
          <w:divBdr>
            <w:top w:val="none" w:sz="0" w:space="0" w:color="auto"/>
            <w:left w:val="none" w:sz="0" w:space="0" w:color="auto"/>
            <w:bottom w:val="none" w:sz="0" w:space="0" w:color="auto"/>
            <w:right w:val="none" w:sz="0" w:space="0" w:color="auto"/>
          </w:divBdr>
          <w:divsChild>
            <w:div w:id="1764715990">
              <w:marLeft w:val="0"/>
              <w:marRight w:val="0"/>
              <w:marTop w:val="0"/>
              <w:marBottom w:val="0"/>
              <w:divBdr>
                <w:top w:val="none" w:sz="0" w:space="0" w:color="auto"/>
                <w:left w:val="none" w:sz="0" w:space="0" w:color="auto"/>
                <w:bottom w:val="none" w:sz="0" w:space="0" w:color="auto"/>
                <w:right w:val="none" w:sz="0" w:space="0" w:color="auto"/>
              </w:divBdr>
              <w:divsChild>
                <w:div w:id="1764715623">
                  <w:marLeft w:val="0"/>
                  <w:marRight w:val="0"/>
                  <w:marTop w:val="0"/>
                  <w:marBottom w:val="0"/>
                  <w:divBdr>
                    <w:top w:val="single" w:sz="18" w:space="0" w:color="A63C00"/>
                    <w:left w:val="none" w:sz="0" w:space="0" w:color="auto"/>
                    <w:bottom w:val="single" w:sz="18" w:space="0" w:color="0E53A7"/>
                    <w:right w:val="none" w:sz="0" w:space="0" w:color="auto"/>
                  </w:divBdr>
                  <w:divsChild>
                    <w:div w:id="1764716170">
                      <w:marLeft w:val="0"/>
                      <w:marRight w:val="0"/>
                      <w:marTop w:val="0"/>
                      <w:marBottom w:val="0"/>
                      <w:divBdr>
                        <w:top w:val="none" w:sz="0" w:space="0" w:color="auto"/>
                        <w:left w:val="none" w:sz="0" w:space="0" w:color="auto"/>
                        <w:bottom w:val="none" w:sz="0" w:space="0" w:color="auto"/>
                        <w:right w:val="none" w:sz="0" w:space="0" w:color="auto"/>
                      </w:divBdr>
                      <w:divsChild>
                        <w:div w:id="1764715724">
                          <w:marLeft w:val="0"/>
                          <w:marRight w:val="0"/>
                          <w:marTop w:val="0"/>
                          <w:marBottom w:val="0"/>
                          <w:divBdr>
                            <w:top w:val="none" w:sz="0" w:space="0" w:color="auto"/>
                            <w:left w:val="none" w:sz="0" w:space="0" w:color="auto"/>
                            <w:bottom w:val="none" w:sz="0" w:space="0" w:color="auto"/>
                            <w:right w:val="none" w:sz="0" w:space="0" w:color="auto"/>
                          </w:divBdr>
                          <w:divsChild>
                            <w:div w:id="1764715730">
                              <w:marLeft w:val="-6300"/>
                              <w:marRight w:val="0"/>
                              <w:marTop w:val="0"/>
                              <w:marBottom w:val="0"/>
                              <w:divBdr>
                                <w:top w:val="none" w:sz="0" w:space="0" w:color="auto"/>
                                <w:left w:val="none" w:sz="0" w:space="0" w:color="auto"/>
                                <w:bottom w:val="none" w:sz="0" w:space="0" w:color="auto"/>
                                <w:right w:val="none" w:sz="0" w:space="0" w:color="auto"/>
                              </w:divBdr>
                              <w:divsChild>
                                <w:div w:id="1764716153">
                                  <w:marLeft w:val="0"/>
                                  <w:marRight w:val="0"/>
                                  <w:marTop w:val="0"/>
                                  <w:marBottom w:val="0"/>
                                  <w:divBdr>
                                    <w:top w:val="none" w:sz="0" w:space="0" w:color="auto"/>
                                    <w:left w:val="none" w:sz="0" w:space="0" w:color="auto"/>
                                    <w:bottom w:val="none" w:sz="0" w:space="0" w:color="auto"/>
                                    <w:right w:val="none" w:sz="0" w:space="0" w:color="auto"/>
                                  </w:divBdr>
                                  <w:divsChild>
                                    <w:div w:id="1764715981">
                                      <w:marLeft w:val="6300"/>
                                      <w:marRight w:val="0"/>
                                      <w:marTop w:val="0"/>
                                      <w:marBottom w:val="0"/>
                                      <w:divBdr>
                                        <w:top w:val="none" w:sz="0" w:space="0" w:color="auto"/>
                                        <w:left w:val="none" w:sz="0" w:space="0" w:color="auto"/>
                                        <w:bottom w:val="none" w:sz="0" w:space="0" w:color="auto"/>
                                        <w:right w:val="none" w:sz="0" w:space="0" w:color="auto"/>
                                      </w:divBdr>
                                      <w:divsChild>
                                        <w:div w:id="1764716331">
                                          <w:marLeft w:val="0"/>
                                          <w:marRight w:val="0"/>
                                          <w:marTop w:val="0"/>
                                          <w:marBottom w:val="0"/>
                                          <w:divBdr>
                                            <w:top w:val="none" w:sz="0" w:space="0" w:color="auto"/>
                                            <w:left w:val="none" w:sz="0" w:space="0" w:color="auto"/>
                                            <w:bottom w:val="none" w:sz="0" w:space="0" w:color="auto"/>
                                            <w:right w:val="none" w:sz="0" w:space="0" w:color="auto"/>
                                          </w:divBdr>
                                          <w:divsChild>
                                            <w:div w:id="1764715709">
                                              <w:marLeft w:val="0"/>
                                              <w:marRight w:val="0"/>
                                              <w:marTop w:val="0"/>
                                              <w:marBottom w:val="0"/>
                                              <w:divBdr>
                                                <w:top w:val="none" w:sz="0" w:space="0" w:color="auto"/>
                                                <w:left w:val="none" w:sz="0" w:space="0" w:color="auto"/>
                                                <w:bottom w:val="none" w:sz="0" w:space="0" w:color="auto"/>
                                                <w:right w:val="none" w:sz="0" w:space="0" w:color="auto"/>
                                              </w:divBdr>
                                              <w:divsChild>
                                                <w:div w:id="1764716390">
                                                  <w:marLeft w:val="0"/>
                                                  <w:marRight w:val="0"/>
                                                  <w:marTop w:val="0"/>
                                                  <w:marBottom w:val="0"/>
                                                  <w:divBdr>
                                                    <w:top w:val="none" w:sz="0" w:space="0" w:color="auto"/>
                                                    <w:left w:val="none" w:sz="0" w:space="0" w:color="auto"/>
                                                    <w:bottom w:val="none" w:sz="0" w:space="0" w:color="auto"/>
                                                    <w:right w:val="none" w:sz="0" w:space="0" w:color="auto"/>
                                                  </w:divBdr>
                                                  <w:divsChild>
                                                    <w:div w:id="1764715757">
                                                      <w:marLeft w:val="0"/>
                                                      <w:marRight w:val="0"/>
                                                      <w:marTop w:val="0"/>
                                                      <w:marBottom w:val="0"/>
                                                      <w:divBdr>
                                                        <w:top w:val="none" w:sz="0" w:space="0" w:color="auto"/>
                                                        <w:left w:val="none" w:sz="0" w:space="0" w:color="auto"/>
                                                        <w:bottom w:val="none" w:sz="0" w:space="0" w:color="auto"/>
                                                        <w:right w:val="none" w:sz="0" w:space="0" w:color="auto"/>
                                                      </w:divBdr>
                                                      <w:divsChild>
                                                        <w:div w:id="1764716374">
                                                          <w:marLeft w:val="0"/>
                                                          <w:marRight w:val="0"/>
                                                          <w:marTop w:val="0"/>
                                                          <w:marBottom w:val="0"/>
                                                          <w:divBdr>
                                                            <w:top w:val="none" w:sz="0" w:space="0" w:color="auto"/>
                                                            <w:left w:val="none" w:sz="0" w:space="0" w:color="auto"/>
                                                            <w:bottom w:val="none" w:sz="0" w:space="0" w:color="auto"/>
                                                            <w:right w:val="none" w:sz="0" w:space="0" w:color="auto"/>
                                                          </w:divBdr>
                                                          <w:divsChild>
                                                            <w:div w:id="1764716093">
                                                              <w:marLeft w:val="0"/>
                                                              <w:marRight w:val="0"/>
                                                              <w:marTop w:val="0"/>
                                                              <w:marBottom w:val="0"/>
                                                              <w:divBdr>
                                                                <w:top w:val="none" w:sz="0" w:space="0" w:color="auto"/>
                                                                <w:left w:val="none" w:sz="0" w:space="0" w:color="auto"/>
                                                                <w:bottom w:val="none" w:sz="0" w:space="0" w:color="auto"/>
                                                                <w:right w:val="none" w:sz="0" w:space="0" w:color="auto"/>
                                                              </w:divBdr>
                                                              <w:divsChild>
                                                                <w:div w:id="1764716362">
                                                                  <w:marLeft w:val="0"/>
                                                                  <w:marRight w:val="0"/>
                                                                  <w:marTop w:val="0"/>
                                                                  <w:marBottom w:val="0"/>
                                                                  <w:divBdr>
                                                                    <w:top w:val="none" w:sz="0" w:space="0" w:color="auto"/>
                                                                    <w:left w:val="none" w:sz="0" w:space="0" w:color="auto"/>
                                                                    <w:bottom w:val="none" w:sz="0" w:space="0" w:color="auto"/>
                                                                    <w:right w:val="none" w:sz="0" w:space="0" w:color="auto"/>
                                                                  </w:divBdr>
                                                                  <w:divsChild>
                                                                    <w:div w:id="1764716370">
                                                                      <w:marLeft w:val="0"/>
                                                                      <w:marRight w:val="0"/>
                                                                      <w:marTop w:val="0"/>
                                                                      <w:marBottom w:val="0"/>
                                                                      <w:divBdr>
                                                                        <w:top w:val="none" w:sz="0" w:space="0" w:color="auto"/>
                                                                        <w:left w:val="none" w:sz="0" w:space="0" w:color="auto"/>
                                                                        <w:bottom w:val="none" w:sz="0" w:space="0" w:color="auto"/>
                                                                        <w:right w:val="none" w:sz="0" w:space="0" w:color="auto"/>
                                                                      </w:divBdr>
                                                                      <w:divsChild>
                                                                        <w:div w:id="176471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6019">
      <w:marLeft w:val="0"/>
      <w:marRight w:val="0"/>
      <w:marTop w:val="0"/>
      <w:marBottom w:val="0"/>
      <w:divBdr>
        <w:top w:val="none" w:sz="0" w:space="0" w:color="auto"/>
        <w:left w:val="none" w:sz="0" w:space="0" w:color="auto"/>
        <w:bottom w:val="none" w:sz="0" w:space="0" w:color="auto"/>
        <w:right w:val="none" w:sz="0" w:space="0" w:color="auto"/>
      </w:divBdr>
    </w:div>
    <w:div w:id="1764716024">
      <w:marLeft w:val="0"/>
      <w:marRight w:val="0"/>
      <w:marTop w:val="0"/>
      <w:marBottom w:val="0"/>
      <w:divBdr>
        <w:top w:val="none" w:sz="0" w:space="0" w:color="auto"/>
        <w:left w:val="none" w:sz="0" w:space="0" w:color="auto"/>
        <w:bottom w:val="none" w:sz="0" w:space="0" w:color="auto"/>
        <w:right w:val="none" w:sz="0" w:space="0" w:color="auto"/>
      </w:divBdr>
    </w:div>
    <w:div w:id="1764716034">
      <w:marLeft w:val="0"/>
      <w:marRight w:val="0"/>
      <w:marTop w:val="0"/>
      <w:marBottom w:val="0"/>
      <w:divBdr>
        <w:top w:val="none" w:sz="0" w:space="0" w:color="auto"/>
        <w:left w:val="none" w:sz="0" w:space="0" w:color="auto"/>
        <w:bottom w:val="none" w:sz="0" w:space="0" w:color="auto"/>
        <w:right w:val="none" w:sz="0" w:space="0" w:color="auto"/>
      </w:divBdr>
    </w:div>
    <w:div w:id="1764716074">
      <w:marLeft w:val="0"/>
      <w:marRight w:val="0"/>
      <w:marTop w:val="0"/>
      <w:marBottom w:val="0"/>
      <w:divBdr>
        <w:top w:val="none" w:sz="0" w:space="0" w:color="auto"/>
        <w:left w:val="none" w:sz="0" w:space="0" w:color="auto"/>
        <w:bottom w:val="none" w:sz="0" w:space="0" w:color="auto"/>
        <w:right w:val="none" w:sz="0" w:space="0" w:color="auto"/>
      </w:divBdr>
      <w:divsChild>
        <w:div w:id="1764716137">
          <w:marLeft w:val="0"/>
          <w:marRight w:val="0"/>
          <w:marTop w:val="0"/>
          <w:marBottom w:val="0"/>
          <w:divBdr>
            <w:top w:val="none" w:sz="0" w:space="0" w:color="auto"/>
            <w:left w:val="none" w:sz="0" w:space="0" w:color="auto"/>
            <w:bottom w:val="none" w:sz="0" w:space="0" w:color="auto"/>
            <w:right w:val="none" w:sz="0" w:space="0" w:color="auto"/>
          </w:divBdr>
          <w:divsChild>
            <w:div w:id="1764716260">
              <w:marLeft w:val="0"/>
              <w:marRight w:val="0"/>
              <w:marTop w:val="0"/>
              <w:marBottom w:val="0"/>
              <w:divBdr>
                <w:top w:val="none" w:sz="0" w:space="0" w:color="auto"/>
                <w:left w:val="none" w:sz="0" w:space="0" w:color="auto"/>
                <w:bottom w:val="none" w:sz="0" w:space="0" w:color="auto"/>
                <w:right w:val="none" w:sz="0" w:space="0" w:color="auto"/>
              </w:divBdr>
              <w:divsChild>
                <w:div w:id="1764716046">
                  <w:marLeft w:val="0"/>
                  <w:marRight w:val="0"/>
                  <w:marTop w:val="0"/>
                  <w:marBottom w:val="0"/>
                  <w:divBdr>
                    <w:top w:val="single" w:sz="18" w:space="0" w:color="A63C00"/>
                    <w:left w:val="none" w:sz="0" w:space="0" w:color="auto"/>
                    <w:bottom w:val="single" w:sz="18" w:space="0" w:color="0E53A7"/>
                    <w:right w:val="none" w:sz="0" w:space="0" w:color="auto"/>
                  </w:divBdr>
                  <w:divsChild>
                    <w:div w:id="1764716389">
                      <w:marLeft w:val="0"/>
                      <w:marRight w:val="0"/>
                      <w:marTop w:val="0"/>
                      <w:marBottom w:val="0"/>
                      <w:divBdr>
                        <w:top w:val="none" w:sz="0" w:space="0" w:color="auto"/>
                        <w:left w:val="none" w:sz="0" w:space="0" w:color="auto"/>
                        <w:bottom w:val="none" w:sz="0" w:space="0" w:color="auto"/>
                        <w:right w:val="none" w:sz="0" w:space="0" w:color="auto"/>
                      </w:divBdr>
                      <w:divsChild>
                        <w:div w:id="1764715930">
                          <w:marLeft w:val="0"/>
                          <w:marRight w:val="0"/>
                          <w:marTop w:val="0"/>
                          <w:marBottom w:val="0"/>
                          <w:divBdr>
                            <w:top w:val="none" w:sz="0" w:space="0" w:color="auto"/>
                            <w:left w:val="none" w:sz="0" w:space="0" w:color="auto"/>
                            <w:bottom w:val="none" w:sz="0" w:space="0" w:color="auto"/>
                            <w:right w:val="none" w:sz="0" w:space="0" w:color="auto"/>
                          </w:divBdr>
                          <w:divsChild>
                            <w:div w:id="1764716087">
                              <w:marLeft w:val="-6300"/>
                              <w:marRight w:val="0"/>
                              <w:marTop w:val="0"/>
                              <w:marBottom w:val="0"/>
                              <w:divBdr>
                                <w:top w:val="none" w:sz="0" w:space="0" w:color="auto"/>
                                <w:left w:val="none" w:sz="0" w:space="0" w:color="auto"/>
                                <w:bottom w:val="none" w:sz="0" w:space="0" w:color="auto"/>
                                <w:right w:val="none" w:sz="0" w:space="0" w:color="auto"/>
                              </w:divBdr>
                              <w:divsChild>
                                <w:div w:id="1764715625">
                                  <w:marLeft w:val="0"/>
                                  <w:marRight w:val="0"/>
                                  <w:marTop w:val="0"/>
                                  <w:marBottom w:val="0"/>
                                  <w:divBdr>
                                    <w:top w:val="none" w:sz="0" w:space="0" w:color="auto"/>
                                    <w:left w:val="none" w:sz="0" w:space="0" w:color="auto"/>
                                    <w:bottom w:val="none" w:sz="0" w:space="0" w:color="auto"/>
                                    <w:right w:val="none" w:sz="0" w:space="0" w:color="auto"/>
                                  </w:divBdr>
                                  <w:divsChild>
                                    <w:div w:id="1764715873">
                                      <w:marLeft w:val="6300"/>
                                      <w:marRight w:val="0"/>
                                      <w:marTop w:val="0"/>
                                      <w:marBottom w:val="0"/>
                                      <w:divBdr>
                                        <w:top w:val="none" w:sz="0" w:space="0" w:color="auto"/>
                                        <w:left w:val="none" w:sz="0" w:space="0" w:color="auto"/>
                                        <w:bottom w:val="none" w:sz="0" w:space="0" w:color="auto"/>
                                        <w:right w:val="none" w:sz="0" w:space="0" w:color="auto"/>
                                      </w:divBdr>
                                      <w:divsChild>
                                        <w:div w:id="1764715946">
                                          <w:marLeft w:val="0"/>
                                          <w:marRight w:val="0"/>
                                          <w:marTop w:val="0"/>
                                          <w:marBottom w:val="0"/>
                                          <w:divBdr>
                                            <w:top w:val="none" w:sz="0" w:space="0" w:color="auto"/>
                                            <w:left w:val="none" w:sz="0" w:space="0" w:color="auto"/>
                                            <w:bottom w:val="none" w:sz="0" w:space="0" w:color="auto"/>
                                            <w:right w:val="none" w:sz="0" w:space="0" w:color="auto"/>
                                          </w:divBdr>
                                          <w:divsChild>
                                            <w:div w:id="1764715826">
                                              <w:marLeft w:val="0"/>
                                              <w:marRight w:val="0"/>
                                              <w:marTop w:val="0"/>
                                              <w:marBottom w:val="0"/>
                                              <w:divBdr>
                                                <w:top w:val="none" w:sz="0" w:space="0" w:color="auto"/>
                                                <w:left w:val="none" w:sz="0" w:space="0" w:color="auto"/>
                                                <w:bottom w:val="none" w:sz="0" w:space="0" w:color="auto"/>
                                                <w:right w:val="none" w:sz="0" w:space="0" w:color="auto"/>
                                              </w:divBdr>
                                              <w:divsChild>
                                                <w:div w:id="1764715941">
                                                  <w:marLeft w:val="0"/>
                                                  <w:marRight w:val="0"/>
                                                  <w:marTop w:val="0"/>
                                                  <w:marBottom w:val="0"/>
                                                  <w:divBdr>
                                                    <w:top w:val="none" w:sz="0" w:space="0" w:color="auto"/>
                                                    <w:left w:val="none" w:sz="0" w:space="0" w:color="auto"/>
                                                    <w:bottom w:val="none" w:sz="0" w:space="0" w:color="auto"/>
                                                    <w:right w:val="none" w:sz="0" w:space="0" w:color="auto"/>
                                                  </w:divBdr>
                                                  <w:divsChild>
                                                    <w:div w:id="1764715940">
                                                      <w:marLeft w:val="0"/>
                                                      <w:marRight w:val="0"/>
                                                      <w:marTop w:val="0"/>
                                                      <w:marBottom w:val="0"/>
                                                      <w:divBdr>
                                                        <w:top w:val="none" w:sz="0" w:space="0" w:color="auto"/>
                                                        <w:left w:val="none" w:sz="0" w:space="0" w:color="auto"/>
                                                        <w:bottom w:val="none" w:sz="0" w:space="0" w:color="auto"/>
                                                        <w:right w:val="none" w:sz="0" w:space="0" w:color="auto"/>
                                                      </w:divBdr>
                                                      <w:divsChild>
                                                        <w:div w:id="1764716059">
                                                          <w:marLeft w:val="0"/>
                                                          <w:marRight w:val="0"/>
                                                          <w:marTop w:val="0"/>
                                                          <w:marBottom w:val="0"/>
                                                          <w:divBdr>
                                                            <w:top w:val="none" w:sz="0" w:space="0" w:color="auto"/>
                                                            <w:left w:val="none" w:sz="0" w:space="0" w:color="auto"/>
                                                            <w:bottom w:val="none" w:sz="0" w:space="0" w:color="auto"/>
                                                            <w:right w:val="none" w:sz="0" w:space="0" w:color="auto"/>
                                                          </w:divBdr>
                                                          <w:divsChild>
                                                            <w:div w:id="1764716265">
                                                              <w:marLeft w:val="0"/>
                                                              <w:marRight w:val="0"/>
                                                              <w:marTop w:val="0"/>
                                                              <w:marBottom w:val="0"/>
                                                              <w:divBdr>
                                                                <w:top w:val="none" w:sz="0" w:space="0" w:color="auto"/>
                                                                <w:left w:val="none" w:sz="0" w:space="0" w:color="auto"/>
                                                                <w:bottom w:val="none" w:sz="0" w:space="0" w:color="auto"/>
                                                                <w:right w:val="none" w:sz="0" w:space="0" w:color="auto"/>
                                                              </w:divBdr>
                                                              <w:divsChild>
                                                                <w:div w:id="176471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64716083">
      <w:marLeft w:val="0"/>
      <w:marRight w:val="0"/>
      <w:marTop w:val="0"/>
      <w:marBottom w:val="0"/>
      <w:divBdr>
        <w:top w:val="none" w:sz="0" w:space="0" w:color="auto"/>
        <w:left w:val="none" w:sz="0" w:space="0" w:color="auto"/>
        <w:bottom w:val="none" w:sz="0" w:space="0" w:color="auto"/>
        <w:right w:val="none" w:sz="0" w:space="0" w:color="auto"/>
      </w:divBdr>
    </w:div>
    <w:div w:id="1764716096">
      <w:marLeft w:val="0"/>
      <w:marRight w:val="0"/>
      <w:marTop w:val="0"/>
      <w:marBottom w:val="0"/>
      <w:divBdr>
        <w:top w:val="none" w:sz="0" w:space="0" w:color="auto"/>
        <w:left w:val="none" w:sz="0" w:space="0" w:color="auto"/>
        <w:bottom w:val="none" w:sz="0" w:space="0" w:color="auto"/>
        <w:right w:val="none" w:sz="0" w:space="0" w:color="auto"/>
      </w:divBdr>
      <w:divsChild>
        <w:div w:id="1764716201">
          <w:marLeft w:val="0"/>
          <w:marRight w:val="0"/>
          <w:marTop w:val="0"/>
          <w:marBottom w:val="0"/>
          <w:divBdr>
            <w:top w:val="none" w:sz="0" w:space="0" w:color="auto"/>
            <w:left w:val="none" w:sz="0" w:space="0" w:color="auto"/>
            <w:bottom w:val="none" w:sz="0" w:space="0" w:color="auto"/>
            <w:right w:val="none" w:sz="0" w:space="0" w:color="auto"/>
          </w:divBdr>
          <w:divsChild>
            <w:div w:id="1764715995">
              <w:marLeft w:val="0"/>
              <w:marRight w:val="0"/>
              <w:marTop w:val="0"/>
              <w:marBottom w:val="0"/>
              <w:divBdr>
                <w:top w:val="none" w:sz="0" w:space="0" w:color="auto"/>
                <w:left w:val="none" w:sz="0" w:space="0" w:color="auto"/>
                <w:bottom w:val="none" w:sz="0" w:space="0" w:color="auto"/>
                <w:right w:val="none" w:sz="0" w:space="0" w:color="auto"/>
              </w:divBdr>
              <w:divsChild>
                <w:div w:id="1764716332">
                  <w:marLeft w:val="0"/>
                  <w:marRight w:val="0"/>
                  <w:marTop w:val="0"/>
                  <w:marBottom w:val="0"/>
                  <w:divBdr>
                    <w:top w:val="single" w:sz="18" w:space="0" w:color="A63C00"/>
                    <w:left w:val="none" w:sz="0" w:space="0" w:color="auto"/>
                    <w:bottom w:val="single" w:sz="18" w:space="0" w:color="0E53A7"/>
                    <w:right w:val="none" w:sz="0" w:space="0" w:color="auto"/>
                  </w:divBdr>
                  <w:divsChild>
                    <w:div w:id="1764715637">
                      <w:marLeft w:val="0"/>
                      <w:marRight w:val="0"/>
                      <w:marTop w:val="0"/>
                      <w:marBottom w:val="0"/>
                      <w:divBdr>
                        <w:top w:val="none" w:sz="0" w:space="0" w:color="auto"/>
                        <w:left w:val="none" w:sz="0" w:space="0" w:color="auto"/>
                        <w:bottom w:val="none" w:sz="0" w:space="0" w:color="auto"/>
                        <w:right w:val="none" w:sz="0" w:space="0" w:color="auto"/>
                      </w:divBdr>
                      <w:divsChild>
                        <w:div w:id="1764715693">
                          <w:marLeft w:val="0"/>
                          <w:marRight w:val="0"/>
                          <w:marTop w:val="0"/>
                          <w:marBottom w:val="0"/>
                          <w:divBdr>
                            <w:top w:val="none" w:sz="0" w:space="0" w:color="auto"/>
                            <w:left w:val="none" w:sz="0" w:space="0" w:color="auto"/>
                            <w:bottom w:val="none" w:sz="0" w:space="0" w:color="auto"/>
                            <w:right w:val="none" w:sz="0" w:space="0" w:color="auto"/>
                          </w:divBdr>
                          <w:divsChild>
                            <w:div w:id="1764715904">
                              <w:marLeft w:val="-6300"/>
                              <w:marRight w:val="0"/>
                              <w:marTop w:val="0"/>
                              <w:marBottom w:val="0"/>
                              <w:divBdr>
                                <w:top w:val="none" w:sz="0" w:space="0" w:color="auto"/>
                                <w:left w:val="none" w:sz="0" w:space="0" w:color="auto"/>
                                <w:bottom w:val="none" w:sz="0" w:space="0" w:color="auto"/>
                                <w:right w:val="none" w:sz="0" w:space="0" w:color="auto"/>
                              </w:divBdr>
                              <w:divsChild>
                                <w:div w:id="1764715969">
                                  <w:marLeft w:val="0"/>
                                  <w:marRight w:val="0"/>
                                  <w:marTop w:val="0"/>
                                  <w:marBottom w:val="0"/>
                                  <w:divBdr>
                                    <w:top w:val="none" w:sz="0" w:space="0" w:color="auto"/>
                                    <w:left w:val="none" w:sz="0" w:space="0" w:color="auto"/>
                                    <w:bottom w:val="none" w:sz="0" w:space="0" w:color="auto"/>
                                    <w:right w:val="none" w:sz="0" w:space="0" w:color="auto"/>
                                  </w:divBdr>
                                  <w:divsChild>
                                    <w:div w:id="1764715955">
                                      <w:marLeft w:val="6300"/>
                                      <w:marRight w:val="0"/>
                                      <w:marTop w:val="0"/>
                                      <w:marBottom w:val="0"/>
                                      <w:divBdr>
                                        <w:top w:val="none" w:sz="0" w:space="0" w:color="auto"/>
                                        <w:left w:val="none" w:sz="0" w:space="0" w:color="auto"/>
                                        <w:bottom w:val="none" w:sz="0" w:space="0" w:color="auto"/>
                                        <w:right w:val="none" w:sz="0" w:space="0" w:color="auto"/>
                                      </w:divBdr>
                                      <w:divsChild>
                                        <w:div w:id="1764716304">
                                          <w:marLeft w:val="0"/>
                                          <w:marRight w:val="0"/>
                                          <w:marTop w:val="0"/>
                                          <w:marBottom w:val="0"/>
                                          <w:divBdr>
                                            <w:top w:val="none" w:sz="0" w:space="0" w:color="auto"/>
                                            <w:left w:val="none" w:sz="0" w:space="0" w:color="auto"/>
                                            <w:bottom w:val="none" w:sz="0" w:space="0" w:color="auto"/>
                                            <w:right w:val="none" w:sz="0" w:space="0" w:color="auto"/>
                                          </w:divBdr>
                                          <w:divsChild>
                                            <w:div w:id="1764716169">
                                              <w:marLeft w:val="0"/>
                                              <w:marRight w:val="0"/>
                                              <w:marTop w:val="0"/>
                                              <w:marBottom w:val="0"/>
                                              <w:divBdr>
                                                <w:top w:val="none" w:sz="0" w:space="0" w:color="auto"/>
                                                <w:left w:val="none" w:sz="0" w:space="0" w:color="auto"/>
                                                <w:bottom w:val="none" w:sz="0" w:space="0" w:color="auto"/>
                                                <w:right w:val="none" w:sz="0" w:space="0" w:color="auto"/>
                                              </w:divBdr>
                                              <w:divsChild>
                                                <w:div w:id="1764716139">
                                                  <w:marLeft w:val="0"/>
                                                  <w:marRight w:val="0"/>
                                                  <w:marTop w:val="0"/>
                                                  <w:marBottom w:val="0"/>
                                                  <w:divBdr>
                                                    <w:top w:val="none" w:sz="0" w:space="0" w:color="auto"/>
                                                    <w:left w:val="none" w:sz="0" w:space="0" w:color="auto"/>
                                                    <w:bottom w:val="none" w:sz="0" w:space="0" w:color="auto"/>
                                                    <w:right w:val="none" w:sz="0" w:space="0" w:color="auto"/>
                                                  </w:divBdr>
                                                  <w:divsChild>
                                                    <w:div w:id="1764715916">
                                                      <w:marLeft w:val="0"/>
                                                      <w:marRight w:val="0"/>
                                                      <w:marTop w:val="0"/>
                                                      <w:marBottom w:val="0"/>
                                                      <w:divBdr>
                                                        <w:top w:val="none" w:sz="0" w:space="0" w:color="auto"/>
                                                        <w:left w:val="none" w:sz="0" w:space="0" w:color="auto"/>
                                                        <w:bottom w:val="none" w:sz="0" w:space="0" w:color="auto"/>
                                                        <w:right w:val="none" w:sz="0" w:space="0" w:color="auto"/>
                                                      </w:divBdr>
                                                      <w:divsChild>
                                                        <w:div w:id="1764715961">
                                                          <w:marLeft w:val="0"/>
                                                          <w:marRight w:val="0"/>
                                                          <w:marTop w:val="0"/>
                                                          <w:marBottom w:val="0"/>
                                                          <w:divBdr>
                                                            <w:top w:val="none" w:sz="0" w:space="0" w:color="auto"/>
                                                            <w:left w:val="none" w:sz="0" w:space="0" w:color="auto"/>
                                                            <w:bottom w:val="none" w:sz="0" w:space="0" w:color="auto"/>
                                                            <w:right w:val="none" w:sz="0" w:space="0" w:color="auto"/>
                                                          </w:divBdr>
                                                          <w:divsChild>
                                                            <w:div w:id="1764716221">
                                                              <w:marLeft w:val="0"/>
                                                              <w:marRight w:val="0"/>
                                                              <w:marTop w:val="0"/>
                                                              <w:marBottom w:val="0"/>
                                                              <w:divBdr>
                                                                <w:top w:val="none" w:sz="0" w:space="0" w:color="auto"/>
                                                                <w:left w:val="none" w:sz="0" w:space="0" w:color="auto"/>
                                                                <w:bottom w:val="none" w:sz="0" w:space="0" w:color="auto"/>
                                                                <w:right w:val="none" w:sz="0" w:space="0" w:color="auto"/>
                                                              </w:divBdr>
                                                              <w:divsChild>
                                                                <w:div w:id="1764716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64716113">
      <w:marLeft w:val="0"/>
      <w:marRight w:val="0"/>
      <w:marTop w:val="0"/>
      <w:marBottom w:val="0"/>
      <w:divBdr>
        <w:top w:val="none" w:sz="0" w:space="0" w:color="auto"/>
        <w:left w:val="none" w:sz="0" w:space="0" w:color="auto"/>
        <w:bottom w:val="none" w:sz="0" w:space="0" w:color="auto"/>
        <w:right w:val="none" w:sz="0" w:space="0" w:color="auto"/>
      </w:divBdr>
    </w:div>
    <w:div w:id="1764716118">
      <w:marLeft w:val="0"/>
      <w:marRight w:val="0"/>
      <w:marTop w:val="0"/>
      <w:marBottom w:val="0"/>
      <w:divBdr>
        <w:top w:val="none" w:sz="0" w:space="0" w:color="auto"/>
        <w:left w:val="none" w:sz="0" w:space="0" w:color="auto"/>
        <w:bottom w:val="none" w:sz="0" w:space="0" w:color="auto"/>
        <w:right w:val="none" w:sz="0" w:space="0" w:color="auto"/>
      </w:divBdr>
      <w:divsChild>
        <w:div w:id="1764715707">
          <w:marLeft w:val="0"/>
          <w:marRight w:val="0"/>
          <w:marTop w:val="0"/>
          <w:marBottom w:val="0"/>
          <w:divBdr>
            <w:top w:val="none" w:sz="0" w:space="0" w:color="auto"/>
            <w:left w:val="none" w:sz="0" w:space="0" w:color="auto"/>
            <w:bottom w:val="none" w:sz="0" w:space="0" w:color="auto"/>
            <w:right w:val="none" w:sz="0" w:space="0" w:color="auto"/>
          </w:divBdr>
          <w:divsChild>
            <w:div w:id="1764715720">
              <w:marLeft w:val="0"/>
              <w:marRight w:val="0"/>
              <w:marTop w:val="0"/>
              <w:marBottom w:val="0"/>
              <w:divBdr>
                <w:top w:val="none" w:sz="0" w:space="0" w:color="auto"/>
                <w:left w:val="none" w:sz="0" w:space="0" w:color="auto"/>
                <w:bottom w:val="none" w:sz="0" w:space="0" w:color="auto"/>
                <w:right w:val="none" w:sz="0" w:space="0" w:color="auto"/>
              </w:divBdr>
              <w:divsChild>
                <w:div w:id="1764715646">
                  <w:marLeft w:val="0"/>
                  <w:marRight w:val="0"/>
                  <w:marTop w:val="0"/>
                  <w:marBottom w:val="0"/>
                  <w:divBdr>
                    <w:top w:val="single" w:sz="18" w:space="0" w:color="A63C00"/>
                    <w:left w:val="none" w:sz="0" w:space="0" w:color="auto"/>
                    <w:bottom w:val="single" w:sz="18" w:space="0" w:color="0E53A7"/>
                    <w:right w:val="none" w:sz="0" w:space="0" w:color="auto"/>
                  </w:divBdr>
                  <w:divsChild>
                    <w:div w:id="1764716062">
                      <w:marLeft w:val="0"/>
                      <w:marRight w:val="0"/>
                      <w:marTop w:val="0"/>
                      <w:marBottom w:val="0"/>
                      <w:divBdr>
                        <w:top w:val="none" w:sz="0" w:space="0" w:color="auto"/>
                        <w:left w:val="none" w:sz="0" w:space="0" w:color="auto"/>
                        <w:bottom w:val="none" w:sz="0" w:space="0" w:color="auto"/>
                        <w:right w:val="none" w:sz="0" w:space="0" w:color="auto"/>
                      </w:divBdr>
                      <w:divsChild>
                        <w:div w:id="1764715807">
                          <w:marLeft w:val="0"/>
                          <w:marRight w:val="0"/>
                          <w:marTop w:val="0"/>
                          <w:marBottom w:val="0"/>
                          <w:divBdr>
                            <w:top w:val="none" w:sz="0" w:space="0" w:color="auto"/>
                            <w:left w:val="none" w:sz="0" w:space="0" w:color="auto"/>
                            <w:bottom w:val="none" w:sz="0" w:space="0" w:color="auto"/>
                            <w:right w:val="none" w:sz="0" w:space="0" w:color="auto"/>
                          </w:divBdr>
                          <w:divsChild>
                            <w:div w:id="1764716122">
                              <w:marLeft w:val="-6300"/>
                              <w:marRight w:val="0"/>
                              <w:marTop w:val="0"/>
                              <w:marBottom w:val="0"/>
                              <w:divBdr>
                                <w:top w:val="none" w:sz="0" w:space="0" w:color="auto"/>
                                <w:left w:val="none" w:sz="0" w:space="0" w:color="auto"/>
                                <w:bottom w:val="none" w:sz="0" w:space="0" w:color="auto"/>
                                <w:right w:val="none" w:sz="0" w:space="0" w:color="auto"/>
                              </w:divBdr>
                              <w:divsChild>
                                <w:div w:id="1764716323">
                                  <w:marLeft w:val="0"/>
                                  <w:marRight w:val="0"/>
                                  <w:marTop w:val="0"/>
                                  <w:marBottom w:val="0"/>
                                  <w:divBdr>
                                    <w:top w:val="none" w:sz="0" w:space="0" w:color="auto"/>
                                    <w:left w:val="none" w:sz="0" w:space="0" w:color="auto"/>
                                    <w:bottom w:val="none" w:sz="0" w:space="0" w:color="auto"/>
                                    <w:right w:val="none" w:sz="0" w:space="0" w:color="auto"/>
                                  </w:divBdr>
                                  <w:divsChild>
                                    <w:div w:id="1764715984">
                                      <w:marLeft w:val="6300"/>
                                      <w:marRight w:val="0"/>
                                      <w:marTop w:val="0"/>
                                      <w:marBottom w:val="0"/>
                                      <w:divBdr>
                                        <w:top w:val="none" w:sz="0" w:space="0" w:color="auto"/>
                                        <w:left w:val="none" w:sz="0" w:space="0" w:color="auto"/>
                                        <w:bottom w:val="none" w:sz="0" w:space="0" w:color="auto"/>
                                        <w:right w:val="none" w:sz="0" w:space="0" w:color="auto"/>
                                      </w:divBdr>
                                      <w:divsChild>
                                        <w:div w:id="1764715892">
                                          <w:marLeft w:val="0"/>
                                          <w:marRight w:val="0"/>
                                          <w:marTop w:val="0"/>
                                          <w:marBottom w:val="0"/>
                                          <w:divBdr>
                                            <w:top w:val="none" w:sz="0" w:space="0" w:color="auto"/>
                                            <w:left w:val="none" w:sz="0" w:space="0" w:color="auto"/>
                                            <w:bottom w:val="none" w:sz="0" w:space="0" w:color="auto"/>
                                            <w:right w:val="none" w:sz="0" w:space="0" w:color="auto"/>
                                          </w:divBdr>
                                          <w:divsChild>
                                            <w:div w:id="1764716015">
                                              <w:marLeft w:val="0"/>
                                              <w:marRight w:val="0"/>
                                              <w:marTop w:val="0"/>
                                              <w:marBottom w:val="0"/>
                                              <w:divBdr>
                                                <w:top w:val="none" w:sz="0" w:space="0" w:color="auto"/>
                                                <w:left w:val="none" w:sz="0" w:space="0" w:color="auto"/>
                                                <w:bottom w:val="none" w:sz="0" w:space="0" w:color="auto"/>
                                                <w:right w:val="none" w:sz="0" w:space="0" w:color="auto"/>
                                              </w:divBdr>
                                              <w:divsChild>
                                                <w:div w:id="1764716364">
                                                  <w:marLeft w:val="0"/>
                                                  <w:marRight w:val="0"/>
                                                  <w:marTop w:val="0"/>
                                                  <w:marBottom w:val="0"/>
                                                  <w:divBdr>
                                                    <w:top w:val="none" w:sz="0" w:space="0" w:color="auto"/>
                                                    <w:left w:val="none" w:sz="0" w:space="0" w:color="auto"/>
                                                    <w:bottom w:val="none" w:sz="0" w:space="0" w:color="auto"/>
                                                    <w:right w:val="none" w:sz="0" w:space="0" w:color="auto"/>
                                                  </w:divBdr>
                                                  <w:divsChild>
                                                    <w:div w:id="1764715722">
                                                      <w:marLeft w:val="0"/>
                                                      <w:marRight w:val="0"/>
                                                      <w:marTop w:val="0"/>
                                                      <w:marBottom w:val="0"/>
                                                      <w:divBdr>
                                                        <w:top w:val="none" w:sz="0" w:space="0" w:color="auto"/>
                                                        <w:left w:val="none" w:sz="0" w:space="0" w:color="auto"/>
                                                        <w:bottom w:val="none" w:sz="0" w:space="0" w:color="auto"/>
                                                        <w:right w:val="none" w:sz="0" w:space="0" w:color="auto"/>
                                                      </w:divBdr>
                                                      <w:divsChild>
                                                        <w:div w:id="1764716317">
                                                          <w:marLeft w:val="0"/>
                                                          <w:marRight w:val="0"/>
                                                          <w:marTop w:val="0"/>
                                                          <w:marBottom w:val="0"/>
                                                          <w:divBdr>
                                                            <w:top w:val="none" w:sz="0" w:space="0" w:color="auto"/>
                                                            <w:left w:val="none" w:sz="0" w:space="0" w:color="auto"/>
                                                            <w:bottom w:val="none" w:sz="0" w:space="0" w:color="auto"/>
                                                            <w:right w:val="none" w:sz="0" w:space="0" w:color="auto"/>
                                                          </w:divBdr>
                                                          <w:divsChild>
                                                            <w:div w:id="1764715963">
                                                              <w:marLeft w:val="0"/>
                                                              <w:marRight w:val="0"/>
                                                              <w:marTop w:val="0"/>
                                                              <w:marBottom w:val="0"/>
                                                              <w:divBdr>
                                                                <w:top w:val="none" w:sz="0" w:space="0" w:color="auto"/>
                                                                <w:left w:val="none" w:sz="0" w:space="0" w:color="auto"/>
                                                                <w:bottom w:val="none" w:sz="0" w:space="0" w:color="auto"/>
                                                                <w:right w:val="none" w:sz="0" w:space="0" w:color="auto"/>
                                                              </w:divBdr>
                                                              <w:divsChild>
                                                                <w:div w:id="1764715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64716121">
      <w:marLeft w:val="0"/>
      <w:marRight w:val="0"/>
      <w:marTop w:val="0"/>
      <w:marBottom w:val="0"/>
      <w:divBdr>
        <w:top w:val="none" w:sz="0" w:space="0" w:color="auto"/>
        <w:left w:val="none" w:sz="0" w:space="0" w:color="auto"/>
        <w:bottom w:val="none" w:sz="0" w:space="0" w:color="auto"/>
        <w:right w:val="none" w:sz="0" w:space="0" w:color="auto"/>
      </w:divBdr>
    </w:div>
    <w:div w:id="1764716127">
      <w:marLeft w:val="0"/>
      <w:marRight w:val="0"/>
      <w:marTop w:val="0"/>
      <w:marBottom w:val="0"/>
      <w:divBdr>
        <w:top w:val="none" w:sz="0" w:space="0" w:color="auto"/>
        <w:left w:val="none" w:sz="0" w:space="0" w:color="auto"/>
        <w:bottom w:val="none" w:sz="0" w:space="0" w:color="auto"/>
        <w:right w:val="none" w:sz="0" w:space="0" w:color="auto"/>
      </w:divBdr>
    </w:div>
    <w:div w:id="1764716129">
      <w:marLeft w:val="0"/>
      <w:marRight w:val="0"/>
      <w:marTop w:val="0"/>
      <w:marBottom w:val="0"/>
      <w:divBdr>
        <w:top w:val="none" w:sz="0" w:space="0" w:color="auto"/>
        <w:left w:val="none" w:sz="0" w:space="0" w:color="auto"/>
        <w:bottom w:val="none" w:sz="0" w:space="0" w:color="auto"/>
        <w:right w:val="none" w:sz="0" w:space="0" w:color="auto"/>
      </w:divBdr>
    </w:div>
    <w:div w:id="1764716136">
      <w:marLeft w:val="0"/>
      <w:marRight w:val="0"/>
      <w:marTop w:val="0"/>
      <w:marBottom w:val="0"/>
      <w:divBdr>
        <w:top w:val="none" w:sz="0" w:space="0" w:color="auto"/>
        <w:left w:val="none" w:sz="0" w:space="0" w:color="auto"/>
        <w:bottom w:val="none" w:sz="0" w:space="0" w:color="auto"/>
        <w:right w:val="none" w:sz="0" w:space="0" w:color="auto"/>
      </w:divBdr>
    </w:div>
    <w:div w:id="1764716141">
      <w:marLeft w:val="0"/>
      <w:marRight w:val="0"/>
      <w:marTop w:val="0"/>
      <w:marBottom w:val="0"/>
      <w:divBdr>
        <w:top w:val="none" w:sz="0" w:space="0" w:color="auto"/>
        <w:left w:val="none" w:sz="0" w:space="0" w:color="auto"/>
        <w:bottom w:val="none" w:sz="0" w:space="0" w:color="auto"/>
        <w:right w:val="none" w:sz="0" w:space="0" w:color="auto"/>
      </w:divBdr>
      <w:divsChild>
        <w:div w:id="1764715973">
          <w:marLeft w:val="0"/>
          <w:marRight w:val="0"/>
          <w:marTop w:val="0"/>
          <w:marBottom w:val="0"/>
          <w:divBdr>
            <w:top w:val="none" w:sz="0" w:space="0" w:color="auto"/>
            <w:left w:val="none" w:sz="0" w:space="0" w:color="auto"/>
            <w:bottom w:val="none" w:sz="0" w:space="0" w:color="auto"/>
            <w:right w:val="none" w:sz="0" w:space="0" w:color="auto"/>
          </w:divBdr>
          <w:divsChild>
            <w:div w:id="1764716090">
              <w:marLeft w:val="0"/>
              <w:marRight w:val="0"/>
              <w:marTop w:val="0"/>
              <w:marBottom w:val="0"/>
              <w:divBdr>
                <w:top w:val="none" w:sz="0" w:space="0" w:color="auto"/>
                <w:left w:val="none" w:sz="0" w:space="0" w:color="auto"/>
                <w:bottom w:val="none" w:sz="0" w:space="0" w:color="auto"/>
                <w:right w:val="none" w:sz="0" w:space="0" w:color="auto"/>
              </w:divBdr>
              <w:divsChild>
                <w:div w:id="1764715624">
                  <w:marLeft w:val="0"/>
                  <w:marRight w:val="0"/>
                  <w:marTop w:val="0"/>
                  <w:marBottom w:val="0"/>
                  <w:divBdr>
                    <w:top w:val="single" w:sz="18" w:space="0" w:color="A63C00"/>
                    <w:left w:val="none" w:sz="0" w:space="0" w:color="auto"/>
                    <w:bottom w:val="single" w:sz="18" w:space="0" w:color="0E53A7"/>
                    <w:right w:val="none" w:sz="0" w:space="0" w:color="auto"/>
                  </w:divBdr>
                  <w:divsChild>
                    <w:div w:id="1764715811">
                      <w:marLeft w:val="0"/>
                      <w:marRight w:val="0"/>
                      <w:marTop w:val="0"/>
                      <w:marBottom w:val="0"/>
                      <w:divBdr>
                        <w:top w:val="none" w:sz="0" w:space="0" w:color="auto"/>
                        <w:left w:val="none" w:sz="0" w:space="0" w:color="auto"/>
                        <w:bottom w:val="none" w:sz="0" w:space="0" w:color="auto"/>
                        <w:right w:val="none" w:sz="0" w:space="0" w:color="auto"/>
                      </w:divBdr>
                      <w:divsChild>
                        <w:div w:id="1764716131">
                          <w:marLeft w:val="0"/>
                          <w:marRight w:val="0"/>
                          <w:marTop w:val="0"/>
                          <w:marBottom w:val="0"/>
                          <w:divBdr>
                            <w:top w:val="none" w:sz="0" w:space="0" w:color="auto"/>
                            <w:left w:val="none" w:sz="0" w:space="0" w:color="auto"/>
                            <w:bottom w:val="none" w:sz="0" w:space="0" w:color="auto"/>
                            <w:right w:val="none" w:sz="0" w:space="0" w:color="auto"/>
                          </w:divBdr>
                          <w:divsChild>
                            <w:div w:id="1764716138">
                              <w:marLeft w:val="-6300"/>
                              <w:marRight w:val="0"/>
                              <w:marTop w:val="0"/>
                              <w:marBottom w:val="0"/>
                              <w:divBdr>
                                <w:top w:val="none" w:sz="0" w:space="0" w:color="auto"/>
                                <w:left w:val="none" w:sz="0" w:space="0" w:color="auto"/>
                                <w:bottom w:val="none" w:sz="0" w:space="0" w:color="auto"/>
                                <w:right w:val="none" w:sz="0" w:space="0" w:color="auto"/>
                              </w:divBdr>
                              <w:divsChild>
                                <w:div w:id="1764715857">
                                  <w:marLeft w:val="0"/>
                                  <w:marRight w:val="0"/>
                                  <w:marTop w:val="0"/>
                                  <w:marBottom w:val="0"/>
                                  <w:divBdr>
                                    <w:top w:val="none" w:sz="0" w:space="0" w:color="auto"/>
                                    <w:left w:val="none" w:sz="0" w:space="0" w:color="auto"/>
                                    <w:bottom w:val="none" w:sz="0" w:space="0" w:color="auto"/>
                                    <w:right w:val="none" w:sz="0" w:space="0" w:color="auto"/>
                                  </w:divBdr>
                                  <w:divsChild>
                                    <w:div w:id="1764716157">
                                      <w:marLeft w:val="6300"/>
                                      <w:marRight w:val="0"/>
                                      <w:marTop w:val="0"/>
                                      <w:marBottom w:val="0"/>
                                      <w:divBdr>
                                        <w:top w:val="none" w:sz="0" w:space="0" w:color="auto"/>
                                        <w:left w:val="none" w:sz="0" w:space="0" w:color="auto"/>
                                        <w:bottom w:val="none" w:sz="0" w:space="0" w:color="auto"/>
                                        <w:right w:val="none" w:sz="0" w:space="0" w:color="auto"/>
                                      </w:divBdr>
                                      <w:divsChild>
                                        <w:div w:id="1764716228">
                                          <w:marLeft w:val="0"/>
                                          <w:marRight w:val="0"/>
                                          <w:marTop w:val="0"/>
                                          <w:marBottom w:val="0"/>
                                          <w:divBdr>
                                            <w:top w:val="none" w:sz="0" w:space="0" w:color="auto"/>
                                            <w:left w:val="none" w:sz="0" w:space="0" w:color="auto"/>
                                            <w:bottom w:val="none" w:sz="0" w:space="0" w:color="auto"/>
                                            <w:right w:val="none" w:sz="0" w:space="0" w:color="auto"/>
                                          </w:divBdr>
                                          <w:divsChild>
                                            <w:div w:id="1764715738">
                                              <w:marLeft w:val="0"/>
                                              <w:marRight w:val="0"/>
                                              <w:marTop w:val="0"/>
                                              <w:marBottom w:val="0"/>
                                              <w:divBdr>
                                                <w:top w:val="none" w:sz="0" w:space="0" w:color="auto"/>
                                                <w:left w:val="none" w:sz="0" w:space="0" w:color="auto"/>
                                                <w:bottom w:val="none" w:sz="0" w:space="0" w:color="auto"/>
                                                <w:right w:val="none" w:sz="0" w:space="0" w:color="auto"/>
                                              </w:divBdr>
                                              <w:divsChild>
                                                <w:div w:id="1764716211">
                                                  <w:marLeft w:val="0"/>
                                                  <w:marRight w:val="0"/>
                                                  <w:marTop w:val="0"/>
                                                  <w:marBottom w:val="0"/>
                                                  <w:divBdr>
                                                    <w:top w:val="none" w:sz="0" w:space="0" w:color="auto"/>
                                                    <w:left w:val="none" w:sz="0" w:space="0" w:color="auto"/>
                                                    <w:bottom w:val="none" w:sz="0" w:space="0" w:color="auto"/>
                                                    <w:right w:val="none" w:sz="0" w:space="0" w:color="auto"/>
                                                  </w:divBdr>
                                                  <w:divsChild>
                                                    <w:div w:id="1764715728">
                                                      <w:marLeft w:val="0"/>
                                                      <w:marRight w:val="0"/>
                                                      <w:marTop w:val="0"/>
                                                      <w:marBottom w:val="0"/>
                                                      <w:divBdr>
                                                        <w:top w:val="none" w:sz="0" w:space="0" w:color="auto"/>
                                                        <w:left w:val="none" w:sz="0" w:space="0" w:color="auto"/>
                                                        <w:bottom w:val="none" w:sz="0" w:space="0" w:color="auto"/>
                                                        <w:right w:val="none" w:sz="0" w:space="0" w:color="auto"/>
                                                      </w:divBdr>
                                                      <w:divsChild>
                                                        <w:div w:id="1764716085">
                                                          <w:marLeft w:val="0"/>
                                                          <w:marRight w:val="0"/>
                                                          <w:marTop w:val="0"/>
                                                          <w:marBottom w:val="0"/>
                                                          <w:divBdr>
                                                            <w:top w:val="none" w:sz="0" w:space="0" w:color="auto"/>
                                                            <w:left w:val="none" w:sz="0" w:space="0" w:color="auto"/>
                                                            <w:bottom w:val="none" w:sz="0" w:space="0" w:color="auto"/>
                                                            <w:right w:val="none" w:sz="0" w:space="0" w:color="auto"/>
                                                          </w:divBdr>
                                                          <w:divsChild>
                                                            <w:div w:id="1764716047">
                                                              <w:marLeft w:val="0"/>
                                                              <w:marRight w:val="0"/>
                                                              <w:marTop w:val="0"/>
                                                              <w:marBottom w:val="0"/>
                                                              <w:divBdr>
                                                                <w:top w:val="none" w:sz="0" w:space="0" w:color="auto"/>
                                                                <w:left w:val="none" w:sz="0" w:space="0" w:color="auto"/>
                                                                <w:bottom w:val="none" w:sz="0" w:space="0" w:color="auto"/>
                                                                <w:right w:val="none" w:sz="0" w:space="0" w:color="auto"/>
                                                              </w:divBdr>
                                                              <w:divsChild>
                                                                <w:div w:id="1764716386">
                                                                  <w:marLeft w:val="0"/>
                                                                  <w:marRight w:val="0"/>
                                                                  <w:marTop w:val="0"/>
                                                                  <w:marBottom w:val="0"/>
                                                                  <w:divBdr>
                                                                    <w:top w:val="none" w:sz="0" w:space="0" w:color="auto"/>
                                                                    <w:left w:val="none" w:sz="0" w:space="0" w:color="auto"/>
                                                                    <w:bottom w:val="none" w:sz="0" w:space="0" w:color="auto"/>
                                                                    <w:right w:val="none" w:sz="0" w:space="0" w:color="auto"/>
                                                                  </w:divBdr>
                                                                  <w:divsChild>
                                                                    <w:div w:id="1764715929">
                                                                      <w:marLeft w:val="0"/>
                                                                      <w:marRight w:val="0"/>
                                                                      <w:marTop w:val="0"/>
                                                                      <w:marBottom w:val="0"/>
                                                                      <w:divBdr>
                                                                        <w:top w:val="none" w:sz="0" w:space="0" w:color="auto"/>
                                                                        <w:left w:val="none" w:sz="0" w:space="0" w:color="auto"/>
                                                                        <w:bottom w:val="none" w:sz="0" w:space="0" w:color="auto"/>
                                                                        <w:right w:val="none" w:sz="0" w:space="0" w:color="auto"/>
                                                                      </w:divBdr>
                                                                      <w:divsChild>
                                                                        <w:div w:id="176471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6142">
      <w:marLeft w:val="0"/>
      <w:marRight w:val="0"/>
      <w:marTop w:val="0"/>
      <w:marBottom w:val="0"/>
      <w:divBdr>
        <w:top w:val="none" w:sz="0" w:space="0" w:color="auto"/>
        <w:left w:val="none" w:sz="0" w:space="0" w:color="auto"/>
        <w:bottom w:val="none" w:sz="0" w:space="0" w:color="auto"/>
        <w:right w:val="none" w:sz="0" w:space="0" w:color="auto"/>
      </w:divBdr>
    </w:div>
    <w:div w:id="1764716161">
      <w:marLeft w:val="0"/>
      <w:marRight w:val="0"/>
      <w:marTop w:val="0"/>
      <w:marBottom w:val="0"/>
      <w:divBdr>
        <w:top w:val="none" w:sz="0" w:space="0" w:color="auto"/>
        <w:left w:val="none" w:sz="0" w:space="0" w:color="auto"/>
        <w:bottom w:val="none" w:sz="0" w:space="0" w:color="auto"/>
        <w:right w:val="none" w:sz="0" w:space="0" w:color="auto"/>
      </w:divBdr>
    </w:div>
    <w:div w:id="1764716180">
      <w:marLeft w:val="0"/>
      <w:marRight w:val="0"/>
      <w:marTop w:val="0"/>
      <w:marBottom w:val="0"/>
      <w:divBdr>
        <w:top w:val="none" w:sz="0" w:space="0" w:color="auto"/>
        <w:left w:val="none" w:sz="0" w:space="0" w:color="auto"/>
        <w:bottom w:val="none" w:sz="0" w:space="0" w:color="auto"/>
        <w:right w:val="none" w:sz="0" w:space="0" w:color="auto"/>
      </w:divBdr>
    </w:div>
    <w:div w:id="1764716184">
      <w:marLeft w:val="0"/>
      <w:marRight w:val="0"/>
      <w:marTop w:val="0"/>
      <w:marBottom w:val="0"/>
      <w:divBdr>
        <w:top w:val="none" w:sz="0" w:space="0" w:color="auto"/>
        <w:left w:val="none" w:sz="0" w:space="0" w:color="auto"/>
        <w:bottom w:val="none" w:sz="0" w:space="0" w:color="auto"/>
        <w:right w:val="none" w:sz="0" w:space="0" w:color="auto"/>
      </w:divBdr>
    </w:div>
    <w:div w:id="1764716204">
      <w:marLeft w:val="0"/>
      <w:marRight w:val="0"/>
      <w:marTop w:val="0"/>
      <w:marBottom w:val="0"/>
      <w:divBdr>
        <w:top w:val="none" w:sz="0" w:space="0" w:color="auto"/>
        <w:left w:val="none" w:sz="0" w:space="0" w:color="auto"/>
        <w:bottom w:val="none" w:sz="0" w:space="0" w:color="auto"/>
        <w:right w:val="none" w:sz="0" w:space="0" w:color="auto"/>
      </w:divBdr>
      <w:divsChild>
        <w:div w:id="1764716354">
          <w:marLeft w:val="0"/>
          <w:marRight w:val="0"/>
          <w:marTop w:val="0"/>
          <w:marBottom w:val="0"/>
          <w:divBdr>
            <w:top w:val="none" w:sz="0" w:space="0" w:color="auto"/>
            <w:left w:val="none" w:sz="0" w:space="0" w:color="auto"/>
            <w:bottom w:val="none" w:sz="0" w:space="0" w:color="auto"/>
            <w:right w:val="none" w:sz="0" w:space="0" w:color="auto"/>
          </w:divBdr>
          <w:divsChild>
            <w:div w:id="1764715769">
              <w:marLeft w:val="0"/>
              <w:marRight w:val="0"/>
              <w:marTop w:val="0"/>
              <w:marBottom w:val="0"/>
              <w:divBdr>
                <w:top w:val="none" w:sz="0" w:space="0" w:color="auto"/>
                <w:left w:val="none" w:sz="0" w:space="0" w:color="auto"/>
                <w:bottom w:val="none" w:sz="0" w:space="0" w:color="auto"/>
                <w:right w:val="none" w:sz="0" w:space="0" w:color="auto"/>
              </w:divBdr>
              <w:divsChild>
                <w:div w:id="1764716135">
                  <w:marLeft w:val="0"/>
                  <w:marRight w:val="0"/>
                  <w:marTop w:val="0"/>
                  <w:marBottom w:val="0"/>
                  <w:divBdr>
                    <w:top w:val="single" w:sz="18" w:space="0" w:color="A63C00"/>
                    <w:left w:val="none" w:sz="0" w:space="0" w:color="auto"/>
                    <w:bottom w:val="single" w:sz="18" w:space="0" w:color="0E53A7"/>
                    <w:right w:val="none" w:sz="0" w:space="0" w:color="auto"/>
                  </w:divBdr>
                  <w:divsChild>
                    <w:div w:id="1764715704">
                      <w:marLeft w:val="0"/>
                      <w:marRight w:val="0"/>
                      <w:marTop w:val="0"/>
                      <w:marBottom w:val="0"/>
                      <w:divBdr>
                        <w:top w:val="none" w:sz="0" w:space="0" w:color="auto"/>
                        <w:left w:val="none" w:sz="0" w:space="0" w:color="auto"/>
                        <w:bottom w:val="none" w:sz="0" w:space="0" w:color="auto"/>
                        <w:right w:val="none" w:sz="0" w:space="0" w:color="auto"/>
                      </w:divBdr>
                      <w:divsChild>
                        <w:div w:id="1764715865">
                          <w:marLeft w:val="0"/>
                          <w:marRight w:val="0"/>
                          <w:marTop w:val="0"/>
                          <w:marBottom w:val="0"/>
                          <w:divBdr>
                            <w:top w:val="none" w:sz="0" w:space="0" w:color="auto"/>
                            <w:left w:val="none" w:sz="0" w:space="0" w:color="auto"/>
                            <w:bottom w:val="none" w:sz="0" w:space="0" w:color="auto"/>
                            <w:right w:val="none" w:sz="0" w:space="0" w:color="auto"/>
                          </w:divBdr>
                          <w:divsChild>
                            <w:div w:id="1764716165">
                              <w:marLeft w:val="-6300"/>
                              <w:marRight w:val="0"/>
                              <w:marTop w:val="0"/>
                              <w:marBottom w:val="0"/>
                              <w:divBdr>
                                <w:top w:val="none" w:sz="0" w:space="0" w:color="auto"/>
                                <w:left w:val="none" w:sz="0" w:space="0" w:color="auto"/>
                                <w:bottom w:val="none" w:sz="0" w:space="0" w:color="auto"/>
                                <w:right w:val="none" w:sz="0" w:space="0" w:color="auto"/>
                              </w:divBdr>
                              <w:divsChild>
                                <w:div w:id="1764716080">
                                  <w:marLeft w:val="0"/>
                                  <w:marRight w:val="0"/>
                                  <w:marTop w:val="0"/>
                                  <w:marBottom w:val="0"/>
                                  <w:divBdr>
                                    <w:top w:val="none" w:sz="0" w:space="0" w:color="auto"/>
                                    <w:left w:val="none" w:sz="0" w:space="0" w:color="auto"/>
                                    <w:bottom w:val="none" w:sz="0" w:space="0" w:color="auto"/>
                                    <w:right w:val="none" w:sz="0" w:space="0" w:color="auto"/>
                                  </w:divBdr>
                                  <w:divsChild>
                                    <w:div w:id="1764716078">
                                      <w:marLeft w:val="6300"/>
                                      <w:marRight w:val="0"/>
                                      <w:marTop w:val="0"/>
                                      <w:marBottom w:val="0"/>
                                      <w:divBdr>
                                        <w:top w:val="none" w:sz="0" w:space="0" w:color="auto"/>
                                        <w:left w:val="none" w:sz="0" w:space="0" w:color="auto"/>
                                        <w:bottom w:val="none" w:sz="0" w:space="0" w:color="auto"/>
                                        <w:right w:val="none" w:sz="0" w:space="0" w:color="auto"/>
                                      </w:divBdr>
                                      <w:divsChild>
                                        <w:div w:id="1764716272">
                                          <w:marLeft w:val="0"/>
                                          <w:marRight w:val="0"/>
                                          <w:marTop w:val="0"/>
                                          <w:marBottom w:val="0"/>
                                          <w:divBdr>
                                            <w:top w:val="none" w:sz="0" w:space="0" w:color="auto"/>
                                            <w:left w:val="none" w:sz="0" w:space="0" w:color="auto"/>
                                            <w:bottom w:val="none" w:sz="0" w:space="0" w:color="auto"/>
                                            <w:right w:val="none" w:sz="0" w:space="0" w:color="auto"/>
                                          </w:divBdr>
                                          <w:divsChild>
                                            <w:div w:id="1764715779">
                                              <w:marLeft w:val="0"/>
                                              <w:marRight w:val="0"/>
                                              <w:marTop w:val="0"/>
                                              <w:marBottom w:val="0"/>
                                              <w:divBdr>
                                                <w:top w:val="none" w:sz="0" w:space="0" w:color="auto"/>
                                                <w:left w:val="none" w:sz="0" w:space="0" w:color="auto"/>
                                                <w:bottom w:val="none" w:sz="0" w:space="0" w:color="auto"/>
                                                <w:right w:val="none" w:sz="0" w:space="0" w:color="auto"/>
                                              </w:divBdr>
                                              <w:divsChild>
                                                <w:div w:id="1764715912">
                                                  <w:marLeft w:val="0"/>
                                                  <w:marRight w:val="0"/>
                                                  <w:marTop w:val="0"/>
                                                  <w:marBottom w:val="0"/>
                                                  <w:divBdr>
                                                    <w:top w:val="none" w:sz="0" w:space="0" w:color="auto"/>
                                                    <w:left w:val="none" w:sz="0" w:space="0" w:color="auto"/>
                                                    <w:bottom w:val="none" w:sz="0" w:space="0" w:color="auto"/>
                                                    <w:right w:val="none" w:sz="0" w:space="0" w:color="auto"/>
                                                  </w:divBdr>
                                                  <w:divsChild>
                                                    <w:div w:id="1764715715">
                                                      <w:marLeft w:val="0"/>
                                                      <w:marRight w:val="0"/>
                                                      <w:marTop w:val="0"/>
                                                      <w:marBottom w:val="0"/>
                                                      <w:divBdr>
                                                        <w:top w:val="none" w:sz="0" w:space="0" w:color="auto"/>
                                                        <w:left w:val="none" w:sz="0" w:space="0" w:color="auto"/>
                                                        <w:bottom w:val="none" w:sz="0" w:space="0" w:color="auto"/>
                                                        <w:right w:val="none" w:sz="0" w:space="0" w:color="auto"/>
                                                      </w:divBdr>
                                                      <w:divsChild>
                                                        <w:div w:id="1764716154">
                                                          <w:marLeft w:val="0"/>
                                                          <w:marRight w:val="0"/>
                                                          <w:marTop w:val="0"/>
                                                          <w:marBottom w:val="0"/>
                                                          <w:divBdr>
                                                            <w:top w:val="none" w:sz="0" w:space="0" w:color="auto"/>
                                                            <w:left w:val="none" w:sz="0" w:space="0" w:color="auto"/>
                                                            <w:bottom w:val="none" w:sz="0" w:space="0" w:color="auto"/>
                                                            <w:right w:val="none" w:sz="0" w:space="0" w:color="auto"/>
                                                          </w:divBdr>
                                                          <w:divsChild>
                                                            <w:div w:id="1764715787">
                                                              <w:marLeft w:val="0"/>
                                                              <w:marRight w:val="0"/>
                                                              <w:marTop w:val="0"/>
                                                              <w:marBottom w:val="0"/>
                                                              <w:divBdr>
                                                                <w:top w:val="none" w:sz="0" w:space="0" w:color="auto"/>
                                                                <w:left w:val="none" w:sz="0" w:space="0" w:color="auto"/>
                                                                <w:bottom w:val="none" w:sz="0" w:space="0" w:color="auto"/>
                                                                <w:right w:val="none" w:sz="0" w:space="0" w:color="auto"/>
                                                              </w:divBdr>
                                                              <w:divsChild>
                                                                <w:div w:id="1764715965">
                                                                  <w:marLeft w:val="0"/>
                                                                  <w:marRight w:val="0"/>
                                                                  <w:marTop w:val="0"/>
                                                                  <w:marBottom w:val="0"/>
                                                                  <w:divBdr>
                                                                    <w:top w:val="none" w:sz="0" w:space="0" w:color="auto"/>
                                                                    <w:left w:val="none" w:sz="0" w:space="0" w:color="auto"/>
                                                                    <w:bottom w:val="none" w:sz="0" w:space="0" w:color="auto"/>
                                                                    <w:right w:val="none" w:sz="0" w:space="0" w:color="auto"/>
                                                                  </w:divBdr>
                                                                  <w:divsChild>
                                                                    <w:div w:id="1764716012">
                                                                      <w:marLeft w:val="0"/>
                                                                      <w:marRight w:val="0"/>
                                                                      <w:marTop w:val="0"/>
                                                                      <w:marBottom w:val="0"/>
                                                                      <w:divBdr>
                                                                        <w:top w:val="none" w:sz="0" w:space="0" w:color="auto"/>
                                                                        <w:left w:val="none" w:sz="0" w:space="0" w:color="auto"/>
                                                                        <w:bottom w:val="none" w:sz="0" w:space="0" w:color="auto"/>
                                                                        <w:right w:val="none" w:sz="0" w:space="0" w:color="auto"/>
                                                                      </w:divBdr>
                                                                    </w:div>
                                                                    <w:div w:id="1764716126">
                                                                      <w:marLeft w:val="0"/>
                                                                      <w:marRight w:val="0"/>
                                                                      <w:marTop w:val="0"/>
                                                                      <w:marBottom w:val="0"/>
                                                                      <w:divBdr>
                                                                        <w:top w:val="none" w:sz="0" w:space="0" w:color="auto"/>
                                                                        <w:left w:val="none" w:sz="0" w:space="0" w:color="auto"/>
                                                                        <w:bottom w:val="none" w:sz="0" w:space="0" w:color="auto"/>
                                                                        <w:right w:val="none" w:sz="0" w:space="0" w:color="auto"/>
                                                                      </w:divBdr>
                                                                      <w:divsChild>
                                                                        <w:div w:id="1764716089">
                                                                          <w:marLeft w:val="0"/>
                                                                          <w:marRight w:val="0"/>
                                                                          <w:marTop w:val="0"/>
                                                                          <w:marBottom w:val="0"/>
                                                                          <w:divBdr>
                                                                            <w:top w:val="none" w:sz="0" w:space="0" w:color="auto"/>
                                                                            <w:left w:val="none" w:sz="0" w:space="0" w:color="auto"/>
                                                                            <w:bottom w:val="none" w:sz="0" w:space="0" w:color="auto"/>
                                                                            <w:right w:val="none" w:sz="0" w:space="0" w:color="auto"/>
                                                                          </w:divBdr>
                                                                        </w:div>
                                                                        <w:div w:id="1764716159">
                                                                          <w:marLeft w:val="0"/>
                                                                          <w:marRight w:val="0"/>
                                                                          <w:marTop w:val="0"/>
                                                                          <w:marBottom w:val="0"/>
                                                                          <w:divBdr>
                                                                            <w:top w:val="none" w:sz="0" w:space="0" w:color="auto"/>
                                                                            <w:left w:val="none" w:sz="0" w:space="0" w:color="auto"/>
                                                                            <w:bottom w:val="none" w:sz="0" w:space="0" w:color="auto"/>
                                                                            <w:right w:val="none" w:sz="0" w:space="0" w:color="auto"/>
                                                                          </w:divBdr>
                                                                        </w:div>
                                                                        <w:div w:id="17647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64716208">
      <w:marLeft w:val="0"/>
      <w:marRight w:val="0"/>
      <w:marTop w:val="0"/>
      <w:marBottom w:val="0"/>
      <w:divBdr>
        <w:top w:val="none" w:sz="0" w:space="0" w:color="auto"/>
        <w:left w:val="none" w:sz="0" w:space="0" w:color="auto"/>
        <w:bottom w:val="none" w:sz="0" w:space="0" w:color="auto"/>
        <w:right w:val="none" w:sz="0" w:space="0" w:color="auto"/>
      </w:divBdr>
    </w:div>
    <w:div w:id="1764716237">
      <w:marLeft w:val="0"/>
      <w:marRight w:val="0"/>
      <w:marTop w:val="0"/>
      <w:marBottom w:val="0"/>
      <w:divBdr>
        <w:top w:val="none" w:sz="0" w:space="0" w:color="auto"/>
        <w:left w:val="none" w:sz="0" w:space="0" w:color="auto"/>
        <w:bottom w:val="none" w:sz="0" w:space="0" w:color="auto"/>
        <w:right w:val="none" w:sz="0" w:space="0" w:color="auto"/>
      </w:divBdr>
    </w:div>
    <w:div w:id="1764716267">
      <w:marLeft w:val="0"/>
      <w:marRight w:val="0"/>
      <w:marTop w:val="0"/>
      <w:marBottom w:val="0"/>
      <w:divBdr>
        <w:top w:val="none" w:sz="0" w:space="0" w:color="auto"/>
        <w:left w:val="none" w:sz="0" w:space="0" w:color="auto"/>
        <w:bottom w:val="none" w:sz="0" w:space="0" w:color="auto"/>
        <w:right w:val="none" w:sz="0" w:space="0" w:color="auto"/>
      </w:divBdr>
    </w:div>
    <w:div w:id="1764716274">
      <w:marLeft w:val="0"/>
      <w:marRight w:val="0"/>
      <w:marTop w:val="0"/>
      <w:marBottom w:val="0"/>
      <w:divBdr>
        <w:top w:val="none" w:sz="0" w:space="0" w:color="auto"/>
        <w:left w:val="none" w:sz="0" w:space="0" w:color="auto"/>
        <w:bottom w:val="none" w:sz="0" w:space="0" w:color="auto"/>
        <w:right w:val="none" w:sz="0" w:space="0" w:color="auto"/>
      </w:divBdr>
    </w:div>
    <w:div w:id="1764716276">
      <w:marLeft w:val="0"/>
      <w:marRight w:val="0"/>
      <w:marTop w:val="0"/>
      <w:marBottom w:val="0"/>
      <w:divBdr>
        <w:top w:val="none" w:sz="0" w:space="0" w:color="auto"/>
        <w:left w:val="none" w:sz="0" w:space="0" w:color="auto"/>
        <w:bottom w:val="none" w:sz="0" w:space="0" w:color="auto"/>
        <w:right w:val="none" w:sz="0" w:space="0" w:color="auto"/>
      </w:divBdr>
      <w:divsChild>
        <w:div w:id="1764716114">
          <w:marLeft w:val="0"/>
          <w:marRight w:val="0"/>
          <w:marTop w:val="0"/>
          <w:marBottom w:val="0"/>
          <w:divBdr>
            <w:top w:val="none" w:sz="0" w:space="0" w:color="auto"/>
            <w:left w:val="none" w:sz="0" w:space="0" w:color="auto"/>
            <w:bottom w:val="none" w:sz="0" w:space="0" w:color="auto"/>
            <w:right w:val="none" w:sz="0" w:space="0" w:color="auto"/>
          </w:divBdr>
          <w:divsChild>
            <w:div w:id="1764716189">
              <w:marLeft w:val="0"/>
              <w:marRight w:val="0"/>
              <w:marTop w:val="0"/>
              <w:marBottom w:val="0"/>
              <w:divBdr>
                <w:top w:val="none" w:sz="0" w:space="0" w:color="auto"/>
                <w:left w:val="none" w:sz="0" w:space="0" w:color="auto"/>
                <w:bottom w:val="none" w:sz="0" w:space="0" w:color="auto"/>
                <w:right w:val="none" w:sz="0" w:space="0" w:color="auto"/>
              </w:divBdr>
              <w:divsChild>
                <w:div w:id="1764716381">
                  <w:marLeft w:val="0"/>
                  <w:marRight w:val="0"/>
                  <w:marTop w:val="0"/>
                  <w:marBottom w:val="0"/>
                  <w:divBdr>
                    <w:top w:val="single" w:sz="18" w:space="0" w:color="A63C00"/>
                    <w:left w:val="none" w:sz="0" w:space="0" w:color="auto"/>
                    <w:bottom w:val="single" w:sz="18" w:space="0" w:color="0E53A7"/>
                    <w:right w:val="none" w:sz="0" w:space="0" w:color="auto"/>
                  </w:divBdr>
                  <w:divsChild>
                    <w:div w:id="1764715603">
                      <w:marLeft w:val="0"/>
                      <w:marRight w:val="0"/>
                      <w:marTop w:val="0"/>
                      <w:marBottom w:val="0"/>
                      <w:divBdr>
                        <w:top w:val="none" w:sz="0" w:space="0" w:color="auto"/>
                        <w:left w:val="none" w:sz="0" w:space="0" w:color="auto"/>
                        <w:bottom w:val="none" w:sz="0" w:space="0" w:color="auto"/>
                        <w:right w:val="none" w:sz="0" w:space="0" w:color="auto"/>
                      </w:divBdr>
                      <w:divsChild>
                        <w:div w:id="1764715800">
                          <w:marLeft w:val="0"/>
                          <w:marRight w:val="0"/>
                          <w:marTop w:val="0"/>
                          <w:marBottom w:val="0"/>
                          <w:divBdr>
                            <w:top w:val="none" w:sz="0" w:space="0" w:color="auto"/>
                            <w:left w:val="none" w:sz="0" w:space="0" w:color="auto"/>
                            <w:bottom w:val="none" w:sz="0" w:space="0" w:color="auto"/>
                            <w:right w:val="none" w:sz="0" w:space="0" w:color="auto"/>
                          </w:divBdr>
                          <w:divsChild>
                            <w:div w:id="1764716099">
                              <w:marLeft w:val="-6300"/>
                              <w:marRight w:val="0"/>
                              <w:marTop w:val="0"/>
                              <w:marBottom w:val="0"/>
                              <w:divBdr>
                                <w:top w:val="none" w:sz="0" w:space="0" w:color="auto"/>
                                <w:left w:val="none" w:sz="0" w:space="0" w:color="auto"/>
                                <w:bottom w:val="none" w:sz="0" w:space="0" w:color="auto"/>
                                <w:right w:val="none" w:sz="0" w:space="0" w:color="auto"/>
                              </w:divBdr>
                              <w:divsChild>
                                <w:div w:id="1764716084">
                                  <w:marLeft w:val="0"/>
                                  <w:marRight w:val="0"/>
                                  <w:marTop w:val="0"/>
                                  <w:marBottom w:val="0"/>
                                  <w:divBdr>
                                    <w:top w:val="none" w:sz="0" w:space="0" w:color="auto"/>
                                    <w:left w:val="none" w:sz="0" w:space="0" w:color="auto"/>
                                    <w:bottom w:val="none" w:sz="0" w:space="0" w:color="auto"/>
                                    <w:right w:val="none" w:sz="0" w:space="0" w:color="auto"/>
                                  </w:divBdr>
                                  <w:divsChild>
                                    <w:div w:id="1764715616">
                                      <w:marLeft w:val="6300"/>
                                      <w:marRight w:val="0"/>
                                      <w:marTop w:val="0"/>
                                      <w:marBottom w:val="0"/>
                                      <w:divBdr>
                                        <w:top w:val="none" w:sz="0" w:space="0" w:color="auto"/>
                                        <w:left w:val="none" w:sz="0" w:space="0" w:color="auto"/>
                                        <w:bottom w:val="none" w:sz="0" w:space="0" w:color="auto"/>
                                        <w:right w:val="none" w:sz="0" w:space="0" w:color="auto"/>
                                      </w:divBdr>
                                      <w:divsChild>
                                        <w:div w:id="1764715957">
                                          <w:marLeft w:val="0"/>
                                          <w:marRight w:val="0"/>
                                          <w:marTop w:val="0"/>
                                          <w:marBottom w:val="0"/>
                                          <w:divBdr>
                                            <w:top w:val="none" w:sz="0" w:space="0" w:color="auto"/>
                                            <w:left w:val="none" w:sz="0" w:space="0" w:color="auto"/>
                                            <w:bottom w:val="none" w:sz="0" w:space="0" w:color="auto"/>
                                            <w:right w:val="none" w:sz="0" w:space="0" w:color="auto"/>
                                          </w:divBdr>
                                          <w:divsChild>
                                            <w:div w:id="1764715982">
                                              <w:marLeft w:val="0"/>
                                              <w:marRight w:val="0"/>
                                              <w:marTop w:val="0"/>
                                              <w:marBottom w:val="0"/>
                                              <w:divBdr>
                                                <w:top w:val="none" w:sz="0" w:space="0" w:color="auto"/>
                                                <w:left w:val="none" w:sz="0" w:space="0" w:color="auto"/>
                                                <w:bottom w:val="none" w:sz="0" w:space="0" w:color="auto"/>
                                                <w:right w:val="none" w:sz="0" w:space="0" w:color="auto"/>
                                              </w:divBdr>
                                              <w:divsChild>
                                                <w:div w:id="1764716318">
                                                  <w:marLeft w:val="0"/>
                                                  <w:marRight w:val="0"/>
                                                  <w:marTop w:val="0"/>
                                                  <w:marBottom w:val="0"/>
                                                  <w:divBdr>
                                                    <w:top w:val="none" w:sz="0" w:space="0" w:color="auto"/>
                                                    <w:left w:val="none" w:sz="0" w:space="0" w:color="auto"/>
                                                    <w:bottom w:val="none" w:sz="0" w:space="0" w:color="auto"/>
                                                    <w:right w:val="none" w:sz="0" w:space="0" w:color="auto"/>
                                                  </w:divBdr>
                                                  <w:divsChild>
                                                    <w:div w:id="1764716290">
                                                      <w:marLeft w:val="0"/>
                                                      <w:marRight w:val="0"/>
                                                      <w:marTop w:val="0"/>
                                                      <w:marBottom w:val="0"/>
                                                      <w:divBdr>
                                                        <w:top w:val="none" w:sz="0" w:space="0" w:color="auto"/>
                                                        <w:left w:val="none" w:sz="0" w:space="0" w:color="auto"/>
                                                        <w:bottom w:val="none" w:sz="0" w:space="0" w:color="auto"/>
                                                        <w:right w:val="none" w:sz="0" w:space="0" w:color="auto"/>
                                                      </w:divBdr>
                                                      <w:divsChild>
                                                        <w:div w:id="1764716106">
                                                          <w:marLeft w:val="0"/>
                                                          <w:marRight w:val="0"/>
                                                          <w:marTop w:val="0"/>
                                                          <w:marBottom w:val="0"/>
                                                          <w:divBdr>
                                                            <w:top w:val="none" w:sz="0" w:space="0" w:color="auto"/>
                                                            <w:left w:val="none" w:sz="0" w:space="0" w:color="auto"/>
                                                            <w:bottom w:val="none" w:sz="0" w:space="0" w:color="auto"/>
                                                            <w:right w:val="none" w:sz="0" w:space="0" w:color="auto"/>
                                                          </w:divBdr>
                                                          <w:divsChild>
                                                            <w:div w:id="1764715935">
                                                              <w:marLeft w:val="0"/>
                                                              <w:marRight w:val="0"/>
                                                              <w:marTop w:val="0"/>
                                                              <w:marBottom w:val="0"/>
                                                              <w:divBdr>
                                                                <w:top w:val="none" w:sz="0" w:space="0" w:color="auto"/>
                                                                <w:left w:val="none" w:sz="0" w:space="0" w:color="auto"/>
                                                                <w:bottom w:val="none" w:sz="0" w:space="0" w:color="auto"/>
                                                                <w:right w:val="none" w:sz="0" w:space="0" w:color="auto"/>
                                                              </w:divBdr>
                                                              <w:divsChild>
                                                                <w:div w:id="1764715739">
                                                                  <w:marLeft w:val="0"/>
                                                                  <w:marRight w:val="0"/>
                                                                  <w:marTop w:val="0"/>
                                                                  <w:marBottom w:val="0"/>
                                                                  <w:divBdr>
                                                                    <w:top w:val="none" w:sz="0" w:space="0" w:color="auto"/>
                                                                    <w:left w:val="none" w:sz="0" w:space="0" w:color="auto"/>
                                                                    <w:bottom w:val="none" w:sz="0" w:space="0" w:color="auto"/>
                                                                    <w:right w:val="none" w:sz="0" w:space="0" w:color="auto"/>
                                                                  </w:divBdr>
                                                                  <w:divsChild>
                                                                    <w:div w:id="1764716073">
                                                                      <w:marLeft w:val="0"/>
                                                                      <w:marRight w:val="0"/>
                                                                      <w:marTop w:val="0"/>
                                                                      <w:marBottom w:val="0"/>
                                                                      <w:divBdr>
                                                                        <w:top w:val="none" w:sz="0" w:space="0" w:color="auto"/>
                                                                        <w:left w:val="none" w:sz="0" w:space="0" w:color="auto"/>
                                                                        <w:bottom w:val="none" w:sz="0" w:space="0" w:color="auto"/>
                                                                        <w:right w:val="none" w:sz="0" w:space="0" w:color="auto"/>
                                                                      </w:divBdr>
                                                                      <w:divsChild>
                                                                        <w:div w:id="176471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6277">
      <w:marLeft w:val="0"/>
      <w:marRight w:val="0"/>
      <w:marTop w:val="0"/>
      <w:marBottom w:val="0"/>
      <w:divBdr>
        <w:top w:val="none" w:sz="0" w:space="0" w:color="auto"/>
        <w:left w:val="none" w:sz="0" w:space="0" w:color="auto"/>
        <w:bottom w:val="none" w:sz="0" w:space="0" w:color="auto"/>
        <w:right w:val="none" w:sz="0" w:space="0" w:color="auto"/>
      </w:divBdr>
    </w:div>
    <w:div w:id="1764716283">
      <w:marLeft w:val="0"/>
      <w:marRight w:val="0"/>
      <w:marTop w:val="0"/>
      <w:marBottom w:val="0"/>
      <w:divBdr>
        <w:top w:val="none" w:sz="0" w:space="0" w:color="auto"/>
        <w:left w:val="none" w:sz="0" w:space="0" w:color="auto"/>
        <w:bottom w:val="none" w:sz="0" w:space="0" w:color="auto"/>
        <w:right w:val="none" w:sz="0" w:space="0" w:color="auto"/>
      </w:divBdr>
      <w:divsChild>
        <w:div w:id="1764716132">
          <w:marLeft w:val="0"/>
          <w:marRight w:val="0"/>
          <w:marTop w:val="0"/>
          <w:marBottom w:val="0"/>
          <w:divBdr>
            <w:top w:val="none" w:sz="0" w:space="0" w:color="auto"/>
            <w:left w:val="none" w:sz="0" w:space="0" w:color="auto"/>
            <w:bottom w:val="none" w:sz="0" w:space="0" w:color="auto"/>
            <w:right w:val="none" w:sz="0" w:space="0" w:color="auto"/>
          </w:divBdr>
          <w:divsChild>
            <w:div w:id="1764715731">
              <w:marLeft w:val="0"/>
              <w:marRight w:val="0"/>
              <w:marTop w:val="0"/>
              <w:marBottom w:val="0"/>
              <w:divBdr>
                <w:top w:val="none" w:sz="0" w:space="0" w:color="auto"/>
                <w:left w:val="none" w:sz="0" w:space="0" w:color="auto"/>
                <w:bottom w:val="none" w:sz="0" w:space="0" w:color="auto"/>
                <w:right w:val="none" w:sz="0" w:space="0" w:color="auto"/>
              </w:divBdr>
              <w:divsChild>
                <w:div w:id="1764716030">
                  <w:marLeft w:val="0"/>
                  <w:marRight w:val="0"/>
                  <w:marTop w:val="0"/>
                  <w:marBottom w:val="0"/>
                  <w:divBdr>
                    <w:top w:val="single" w:sz="18" w:space="0" w:color="A63C00"/>
                    <w:left w:val="none" w:sz="0" w:space="0" w:color="auto"/>
                    <w:bottom w:val="single" w:sz="18" w:space="0" w:color="0E53A7"/>
                    <w:right w:val="none" w:sz="0" w:space="0" w:color="auto"/>
                  </w:divBdr>
                  <w:divsChild>
                    <w:div w:id="1764716020">
                      <w:marLeft w:val="0"/>
                      <w:marRight w:val="0"/>
                      <w:marTop w:val="0"/>
                      <w:marBottom w:val="0"/>
                      <w:divBdr>
                        <w:top w:val="none" w:sz="0" w:space="0" w:color="auto"/>
                        <w:left w:val="none" w:sz="0" w:space="0" w:color="auto"/>
                        <w:bottom w:val="none" w:sz="0" w:space="0" w:color="auto"/>
                        <w:right w:val="none" w:sz="0" w:space="0" w:color="auto"/>
                      </w:divBdr>
                      <w:divsChild>
                        <w:div w:id="1764715948">
                          <w:marLeft w:val="0"/>
                          <w:marRight w:val="0"/>
                          <w:marTop w:val="0"/>
                          <w:marBottom w:val="0"/>
                          <w:divBdr>
                            <w:top w:val="none" w:sz="0" w:space="0" w:color="auto"/>
                            <w:left w:val="none" w:sz="0" w:space="0" w:color="auto"/>
                            <w:bottom w:val="none" w:sz="0" w:space="0" w:color="auto"/>
                            <w:right w:val="none" w:sz="0" w:space="0" w:color="auto"/>
                          </w:divBdr>
                          <w:divsChild>
                            <w:div w:id="1764716172">
                              <w:marLeft w:val="-6300"/>
                              <w:marRight w:val="0"/>
                              <w:marTop w:val="0"/>
                              <w:marBottom w:val="0"/>
                              <w:divBdr>
                                <w:top w:val="none" w:sz="0" w:space="0" w:color="auto"/>
                                <w:left w:val="none" w:sz="0" w:space="0" w:color="auto"/>
                                <w:bottom w:val="none" w:sz="0" w:space="0" w:color="auto"/>
                                <w:right w:val="none" w:sz="0" w:space="0" w:color="auto"/>
                              </w:divBdr>
                              <w:divsChild>
                                <w:div w:id="1764716350">
                                  <w:marLeft w:val="0"/>
                                  <w:marRight w:val="0"/>
                                  <w:marTop w:val="0"/>
                                  <w:marBottom w:val="0"/>
                                  <w:divBdr>
                                    <w:top w:val="none" w:sz="0" w:space="0" w:color="auto"/>
                                    <w:left w:val="none" w:sz="0" w:space="0" w:color="auto"/>
                                    <w:bottom w:val="none" w:sz="0" w:space="0" w:color="auto"/>
                                    <w:right w:val="none" w:sz="0" w:space="0" w:color="auto"/>
                                  </w:divBdr>
                                  <w:divsChild>
                                    <w:div w:id="1764716031">
                                      <w:marLeft w:val="6300"/>
                                      <w:marRight w:val="0"/>
                                      <w:marTop w:val="0"/>
                                      <w:marBottom w:val="0"/>
                                      <w:divBdr>
                                        <w:top w:val="none" w:sz="0" w:space="0" w:color="auto"/>
                                        <w:left w:val="none" w:sz="0" w:space="0" w:color="auto"/>
                                        <w:bottom w:val="none" w:sz="0" w:space="0" w:color="auto"/>
                                        <w:right w:val="none" w:sz="0" w:space="0" w:color="auto"/>
                                      </w:divBdr>
                                      <w:divsChild>
                                        <w:div w:id="1764716013">
                                          <w:marLeft w:val="0"/>
                                          <w:marRight w:val="0"/>
                                          <w:marTop w:val="0"/>
                                          <w:marBottom w:val="0"/>
                                          <w:divBdr>
                                            <w:top w:val="none" w:sz="0" w:space="0" w:color="auto"/>
                                            <w:left w:val="none" w:sz="0" w:space="0" w:color="auto"/>
                                            <w:bottom w:val="none" w:sz="0" w:space="0" w:color="auto"/>
                                            <w:right w:val="none" w:sz="0" w:space="0" w:color="auto"/>
                                          </w:divBdr>
                                          <w:divsChild>
                                            <w:div w:id="1764716072">
                                              <w:marLeft w:val="0"/>
                                              <w:marRight w:val="0"/>
                                              <w:marTop w:val="0"/>
                                              <w:marBottom w:val="0"/>
                                              <w:divBdr>
                                                <w:top w:val="none" w:sz="0" w:space="0" w:color="auto"/>
                                                <w:left w:val="none" w:sz="0" w:space="0" w:color="auto"/>
                                                <w:bottom w:val="none" w:sz="0" w:space="0" w:color="auto"/>
                                                <w:right w:val="none" w:sz="0" w:space="0" w:color="auto"/>
                                              </w:divBdr>
                                              <w:divsChild>
                                                <w:div w:id="1764716246">
                                                  <w:marLeft w:val="0"/>
                                                  <w:marRight w:val="0"/>
                                                  <w:marTop w:val="0"/>
                                                  <w:marBottom w:val="0"/>
                                                  <w:divBdr>
                                                    <w:top w:val="none" w:sz="0" w:space="0" w:color="auto"/>
                                                    <w:left w:val="none" w:sz="0" w:space="0" w:color="auto"/>
                                                    <w:bottom w:val="none" w:sz="0" w:space="0" w:color="auto"/>
                                                    <w:right w:val="none" w:sz="0" w:space="0" w:color="auto"/>
                                                  </w:divBdr>
                                                  <w:divsChild>
                                                    <w:div w:id="1764715689">
                                                      <w:marLeft w:val="0"/>
                                                      <w:marRight w:val="0"/>
                                                      <w:marTop w:val="0"/>
                                                      <w:marBottom w:val="0"/>
                                                      <w:divBdr>
                                                        <w:top w:val="none" w:sz="0" w:space="0" w:color="auto"/>
                                                        <w:left w:val="none" w:sz="0" w:space="0" w:color="auto"/>
                                                        <w:bottom w:val="none" w:sz="0" w:space="0" w:color="auto"/>
                                                        <w:right w:val="none" w:sz="0" w:space="0" w:color="auto"/>
                                                      </w:divBdr>
                                                      <w:divsChild>
                                                        <w:div w:id="1764715951">
                                                          <w:marLeft w:val="0"/>
                                                          <w:marRight w:val="0"/>
                                                          <w:marTop w:val="0"/>
                                                          <w:marBottom w:val="0"/>
                                                          <w:divBdr>
                                                            <w:top w:val="none" w:sz="0" w:space="0" w:color="auto"/>
                                                            <w:left w:val="none" w:sz="0" w:space="0" w:color="auto"/>
                                                            <w:bottom w:val="none" w:sz="0" w:space="0" w:color="auto"/>
                                                            <w:right w:val="none" w:sz="0" w:space="0" w:color="auto"/>
                                                          </w:divBdr>
                                                          <w:divsChild>
                                                            <w:div w:id="1764715644">
                                                              <w:marLeft w:val="0"/>
                                                              <w:marRight w:val="0"/>
                                                              <w:marTop w:val="0"/>
                                                              <w:marBottom w:val="0"/>
                                                              <w:divBdr>
                                                                <w:top w:val="none" w:sz="0" w:space="0" w:color="auto"/>
                                                                <w:left w:val="none" w:sz="0" w:space="0" w:color="auto"/>
                                                                <w:bottom w:val="none" w:sz="0" w:space="0" w:color="auto"/>
                                                                <w:right w:val="none" w:sz="0" w:space="0" w:color="auto"/>
                                                              </w:divBdr>
                                                              <w:divsChild>
                                                                <w:div w:id="1764716140">
                                                                  <w:marLeft w:val="0"/>
                                                                  <w:marRight w:val="0"/>
                                                                  <w:marTop w:val="0"/>
                                                                  <w:marBottom w:val="0"/>
                                                                  <w:divBdr>
                                                                    <w:top w:val="none" w:sz="0" w:space="0" w:color="auto"/>
                                                                    <w:left w:val="none" w:sz="0" w:space="0" w:color="auto"/>
                                                                    <w:bottom w:val="none" w:sz="0" w:space="0" w:color="auto"/>
                                                                    <w:right w:val="none" w:sz="0" w:space="0" w:color="auto"/>
                                                                  </w:divBdr>
                                                                  <w:divsChild>
                                                                    <w:div w:id="1764716018">
                                                                      <w:marLeft w:val="0"/>
                                                                      <w:marRight w:val="0"/>
                                                                      <w:marTop w:val="0"/>
                                                                      <w:marBottom w:val="0"/>
                                                                      <w:divBdr>
                                                                        <w:top w:val="none" w:sz="0" w:space="0" w:color="auto"/>
                                                                        <w:left w:val="none" w:sz="0" w:space="0" w:color="auto"/>
                                                                        <w:bottom w:val="none" w:sz="0" w:space="0" w:color="auto"/>
                                                                        <w:right w:val="none" w:sz="0" w:space="0" w:color="auto"/>
                                                                      </w:divBdr>
                                                                      <w:divsChild>
                                                                        <w:div w:id="176471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6286">
      <w:marLeft w:val="0"/>
      <w:marRight w:val="0"/>
      <w:marTop w:val="0"/>
      <w:marBottom w:val="0"/>
      <w:divBdr>
        <w:top w:val="none" w:sz="0" w:space="0" w:color="auto"/>
        <w:left w:val="none" w:sz="0" w:space="0" w:color="auto"/>
        <w:bottom w:val="none" w:sz="0" w:space="0" w:color="auto"/>
        <w:right w:val="none" w:sz="0" w:space="0" w:color="auto"/>
      </w:divBdr>
    </w:div>
    <w:div w:id="1764716320">
      <w:marLeft w:val="0"/>
      <w:marRight w:val="0"/>
      <w:marTop w:val="0"/>
      <w:marBottom w:val="0"/>
      <w:divBdr>
        <w:top w:val="none" w:sz="0" w:space="0" w:color="auto"/>
        <w:left w:val="none" w:sz="0" w:space="0" w:color="auto"/>
        <w:bottom w:val="none" w:sz="0" w:space="0" w:color="auto"/>
        <w:right w:val="none" w:sz="0" w:space="0" w:color="auto"/>
      </w:divBdr>
      <w:divsChild>
        <w:div w:id="1764716028">
          <w:marLeft w:val="0"/>
          <w:marRight w:val="0"/>
          <w:marTop w:val="0"/>
          <w:marBottom w:val="0"/>
          <w:divBdr>
            <w:top w:val="none" w:sz="0" w:space="0" w:color="auto"/>
            <w:left w:val="none" w:sz="0" w:space="0" w:color="auto"/>
            <w:bottom w:val="none" w:sz="0" w:space="0" w:color="auto"/>
            <w:right w:val="none" w:sz="0" w:space="0" w:color="auto"/>
          </w:divBdr>
          <w:divsChild>
            <w:div w:id="1764716110">
              <w:marLeft w:val="0"/>
              <w:marRight w:val="0"/>
              <w:marTop w:val="0"/>
              <w:marBottom w:val="0"/>
              <w:divBdr>
                <w:top w:val="none" w:sz="0" w:space="0" w:color="auto"/>
                <w:left w:val="none" w:sz="0" w:space="0" w:color="auto"/>
                <w:bottom w:val="none" w:sz="0" w:space="0" w:color="auto"/>
                <w:right w:val="none" w:sz="0" w:space="0" w:color="auto"/>
              </w:divBdr>
              <w:divsChild>
                <w:div w:id="1764716193">
                  <w:marLeft w:val="0"/>
                  <w:marRight w:val="0"/>
                  <w:marTop w:val="0"/>
                  <w:marBottom w:val="0"/>
                  <w:divBdr>
                    <w:top w:val="single" w:sz="18" w:space="0" w:color="A63C00"/>
                    <w:left w:val="none" w:sz="0" w:space="0" w:color="auto"/>
                    <w:bottom w:val="single" w:sz="18" w:space="0" w:color="0E53A7"/>
                    <w:right w:val="none" w:sz="0" w:space="0" w:color="auto"/>
                  </w:divBdr>
                  <w:divsChild>
                    <w:div w:id="1764716230">
                      <w:marLeft w:val="0"/>
                      <w:marRight w:val="0"/>
                      <w:marTop w:val="0"/>
                      <w:marBottom w:val="0"/>
                      <w:divBdr>
                        <w:top w:val="none" w:sz="0" w:space="0" w:color="auto"/>
                        <w:left w:val="none" w:sz="0" w:space="0" w:color="auto"/>
                        <w:bottom w:val="none" w:sz="0" w:space="0" w:color="auto"/>
                        <w:right w:val="none" w:sz="0" w:space="0" w:color="auto"/>
                      </w:divBdr>
                      <w:divsChild>
                        <w:div w:id="1764716255">
                          <w:marLeft w:val="0"/>
                          <w:marRight w:val="0"/>
                          <w:marTop w:val="0"/>
                          <w:marBottom w:val="0"/>
                          <w:divBdr>
                            <w:top w:val="none" w:sz="0" w:space="0" w:color="auto"/>
                            <w:left w:val="none" w:sz="0" w:space="0" w:color="auto"/>
                            <w:bottom w:val="none" w:sz="0" w:space="0" w:color="auto"/>
                            <w:right w:val="none" w:sz="0" w:space="0" w:color="auto"/>
                          </w:divBdr>
                          <w:divsChild>
                            <w:div w:id="1764716061">
                              <w:marLeft w:val="-6300"/>
                              <w:marRight w:val="0"/>
                              <w:marTop w:val="0"/>
                              <w:marBottom w:val="0"/>
                              <w:divBdr>
                                <w:top w:val="none" w:sz="0" w:space="0" w:color="auto"/>
                                <w:left w:val="none" w:sz="0" w:space="0" w:color="auto"/>
                                <w:bottom w:val="none" w:sz="0" w:space="0" w:color="auto"/>
                                <w:right w:val="none" w:sz="0" w:space="0" w:color="auto"/>
                              </w:divBdr>
                              <w:divsChild>
                                <w:div w:id="1764716063">
                                  <w:marLeft w:val="0"/>
                                  <w:marRight w:val="0"/>
                                  <w:marTop w:val="0"/>
                                  <w:marBottom w:val="0"/>
                                  <w:divBdr>
                                    <w:top w:val="none" w:sz="0" w:space="0" w:color="auto"/>
                                    <w:left w:val="none" w:sz="0" w:space="0" w:color="auto"/>
                                    <w:bottom w:val="none" w:sz="0" w:space="0" w:color="auto"/>
                                    <w:right w:val="none" w:sz="0" w:space="0" w:color="auto"/>
                                  </w:divBdr>
                                  <w:divsChild>
                                    <w:div w:id="1764715885">
                                      <w:marLeft w:val="6300"/>
                                      <w:marRight w:val="0"/>
                                      <w:marTop w:val="0"/>
                                      <w:marBottom w:val="0"/>
                                      <w:divBdr>
                                        <w:top w:val="none" w:sz="0" w:space="0" w:color="auto"/>
                                        <w:left w:val="none" w:sz="0" w:space="0" w:color="auto"/>
                                        <w:bottom w:val="none" w:sz="0" w:space="0" w:color="auto"/>
                                        <w:right w:val="none" w:sz="0" w:space="0" w:color="auto"/>
                                      </w:divBdr>
                                      <w:divsChild>
                                        <w:div w:id="1764715879">
                                          <w:marLeft w:val="0"/>
                                          <w:marRight w:val="0"/>
                                          <w:marTop w:val="0"/>
                                          <w:marBottom w:val="0"/>
                                          <w:divBdr>
                                            <w:top w:val="none" w:sz="0" w:space="0" w:color="auto"/>
                                            <w:left w:val="none" w:sz="0" w:space="0" w:color="auto"/>
                                            <w:bottom w:val="none" w:sz="0" w:space="0" w:color="auto"/>
                                            <w:right w:val="none" w:sz="0" w:space="0" w:color="auto"/>
                                          </w:divBdr>
                                          <w:divsChild>
                                            <w:div w:id="1764716036">
                                              <w:marLeft w:val="0"/>
                                              <w:marRight w:val="0"/>
                                              <w:marTop w:val="0"/>
                                              <w:marBottom w:val="0"/>
                                              <w:divBdr>
                                                <w:top w:val="none" w:sz="0" w:space="0" w:color="auto"/>
                                                <w:left w:val="none" w:sz="0" w:space="0" w:color="auto"/>
                                                <w:bottom w:val="none" w:sz="0" w:space="0" w:color="auto"/>
                                                <w:right w:val="none" w:sz="0" w:space="0" w:color="auto"/>
                                              </w:divBdr>
                                              <w:divsChild>
                                                <w:div w:id="1764716280">
                                                  <w:marLeft w:val="0"/>
                                                  <w:marRight w:val="0"/>
                                                  <w:marTop w:val="0"/>
                                                  <w:marBottom w:val="0"/>
                                                  <w:divBdr>
                                                    <w:top w:val="none" w:sz="0" w:space="0" w:color="auto"/>
                                                    <w:left w:val="none" w:sz="0" w:space="0" w:color="auto"/>
                                                    <w:bottom w:val="none" w:sz="0" w:space="0" w:color="auto"/>
                                                    <w:right w:val="none" w:sz="0" w:space="0" w:color="auto"/>
                                                  </w:divBdr>
                                                  <w:divsChild>
                                                    <w:div w:id="1764715971">
                                                      <w:marLeft w:val="0"/>
                                                      <w:marRight w:val="0"/>
                                                      <w:marTop w:val="0"/>
                                                      <w:marBottom w:val="0"/>
                                                      <w:divBdr>
                                                        <w:top w:val="none" w:sz="0" w:space="0" w:color="auto"/>
                                                        <w:left w:val="none" w:sz="0" w:space="0" w:color="auto"/>
                                                        <w:bottom w:val="none" w:sz="0" w:space="0" w:color="auto"/>
                                                        <w:right w:val="none" w:sz="0" w:space="0" w:color="auto"/>
                                                      </w:divBdr>
                                                      <w:divsChild>
                                                        <w:div w:id="1764715701">
                                                          <w:marLeft w:val="0"/>
                                                          <w:marRight w:val="0"/>
                                                          <w:marTop w:val="0"/>
                                                          <w:marBottom w:val="0"/>
                                                          <w:divBdr>
                                                            <w:top w:val="none" w:sz="0" w:space="0" w:color="auto"/>
                                                            <w:left w:val="none" w:sz="0" w:space="0" w:color="auto"/>
                                                            <w:bottom w:val="none" w:sz="0" w:space="0" w:color="auto"/>
                                                            <w:right w:val="none" w:sz="0" w:space="0" w:color="auto"/>
                                                          </w:divBdr>
                                                          <w:divsChild>
                                                            <w:div w:id="1764715645">
                                                              <w:marLeft w:val="0"/>
                                                              <w:marRight w:val="0"/>
                                                              <w:marTop w:val="0"/>
                                                              <w:marBottom w:val="0"/>
                                                              <w:divBdr>
                                                                <w:top w:val="none" w:sz="0" w:space="0" w:color="auto"/>
                                                                <w:left w:val="none" w:sz="0" w:space="0" w:color="auto"/>
                                                                <w:bottom w:val="none" w:sz="0" w:space="0" w:color="auto"/>
                                                                <w:right w:val="none" w:sz="0" w:space="0" w:color="auto"/>
                                                              </w:divBdr>
                                                              <w:divsChild>
                                                                <w:div w:id="1764715750">
                                                                  <w:marLeft w:val="0"/>
                                                                  <w:marRight w:val="0"/>
                                                                  <w:marTop w:val="0"/>
                                                                  <w:marBottom w:val="0"/>
                                                                  <w:divBdr>
                                                                    <w:top w:val="none" w:sz="0" w:space="0" w:color="auto"/>
                                                                    <w:left w:val="none" w:sz="0" w:space="0" w:color="auto"/>
                                                                    <w:bottom w:val="none" w:sz="0" w:space="0" w:color="auto"/>
                                                                    <w:right w:val="none" w:sz="0" w:space="0" w:color="auto"/>
                                                                  </w:divBdr>
                                                                  <w:divsChild>
                                                                    <w:div w:id="1764716151">
                                                                      <w:marLeft w:val="0"/>
                                                                      <w:marRight w:val="0"/>
                                                                      <w:marTop w:val="0"/>
                                                                      <w:marBottom w:val="0"/>
                                                                      <w:divBdr>
                                                                        <w:top w:val="none" w:sz="0" w:space="0" w:color="auto"/>
                                                                        <w:left w:val="none" w:sz="0" w:space="0" w:color="auto"/>
                                                                        <w:bottom w:val="none" w:sz="0" w:space="0" w:color="auto"/>
                                                                        <w:right w:val="none" w:sz="0" w:space="0" w:color="auto"/>
                                                                      </w:divBdr>
                                                                      <w:divsChild>
                                                                        <w:div w:id="1764716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6338">
      <w:marLeft w:val="0"/>
      <w:marRight w:val="0"/>
      <w:marTop w:val="0"/>
      <w:marBottom w:val="0"/>
      <w:divBdr>
        <w:top w:val="none" w:sz="0" w:space="0" w:color="auto"/>
        <w:left w:val="none" w:sz="0" w:space="0" w:color="auto"/>
        <w:bottom w:val="none" w:sz="0" w:space="0" w:color="auto"/>
        <w:right w:val="none" w:sz="0" w:space="0" w:color="auto"/>
      </w:divBdr>
      <w:divsChild>
        <w:div w:id="1764715703">
          <w:marLeft w:val="0"/>
          <w:marRight w:val="0"/>
          <w:marTop w:val="0"/>
          <w:marBottom w:val="0"/>
          <w:divBdr>
            <w:top w:val="none" w:sz="0" w:space="0" w:color="auto"/>
            <w:left w:val="none" w:sz="0" w:space="0" w:color="auto"/>
            <w:bottom w:val="none" w:sz="0" w:space="0" w:color="auto"/>
            <w:right w:val="none" w:sz="0" w:space="0" w:color="auto"/>
          </w:divBdr>
          <w:divsChild>
            <w:div w:id="1764716029">
              <w:marLeft w:val="0"/>
              <w:marRight w:val="0"/>
              <w:marTop w:val="0"/>
              <w:marBottom w:val="0"/>
              <w:divBdr>
                <w:top w:val="none" w:sz="0" w:space="0" w:color="auto"/>
                <w:left w:val="none" w:sz="0" w:space="0" w:color="auto"/>
                <w:bottom w:val="none" w:sz="0" w:space="0" w:color="auto"/>
                <w:right w:val="none" w:sz="0" w:space="0" w:color="auto"/>
              </w:divBdr>
              <w:divsChild>
                <w:div w:id="1764716086">
                  <w:marLeft w:val="0"/>
                  <w:marRight w:val="0"/>
                  <w:marTop w:val="0"/>
                  <w:marBottom w:val="0"/>
                  <w:divBdr>
                    <w:top w:val="single" w:sz="18" w:space="0" w:color="A63C00"/>
                    <w:left w:val="none" w:sz="0" w:space="0" w:color="auto"/>
                    <w:bottom w:val="single" w:sz="18" w:space="0" w:color="0E53A7"/>
                    <w:right w:val="none" w:sz="0" w:space="0" w:color="auto"/>
                  </w:divBdr>
                  <w:divsChild>
                    <w:div w:id="1764716181">
                      <w:marLeft w:val="0"/>
                      <w:marRight w:val="0"/>
                      <w:marTop w:val="0"/>
                      <w:marBottom w:val="0"/>
                      <w:divBdr>
                        <w:top w:val="none" w:sz="0" w:space="0" w:color="auto"/>
                        <w:left w:val="none" w:sz="0" w:space="0" w:color="auto"/>
                        <w:bottom w:val="none" w:sz="0" w:space="0" w:color="auto"/>
                        <w:right w:val="none" w:sz="0" w:space="0" w:color="auto"/>
                      </w:divBdr>
                      <w:divsChild>
                        <w:div w:id="1764716149">
                          <w:marLeft w:val="0"/>
                          <w:marRight w:val="0"/>
                          <w:marTop w:val="0"/>
                          <w:marBottom w:val="0"/>
                          <w:divBdr>
                            <w:top w:val="none" w:sz="0" w:space="0" w:color="auto"/>
                            <w:left w:val="none" w:sz="0" w:space="0" w:color="auto"/>
                            <w:bottom w:val="none" w:sz="0" w:space="0" w:color="auto"/>
                            <w:right w:val="none" w:sz="0" w:space="0" w:color="auto"/>
                          </w:divBdr>
                          <w:divsChild>
                            <w:div w:id="1764715612">
                              <w:marLeft w:val="-6300"/>
                              <w:marRight w:val="0"/>
                              <w:marTop w:val="0"/>
                              <w:marBottom w:val="0"/>
                              <w:divBdr>
                                <w:top w:val="none" w:sz="0" w:space="0" w:color="auto"/>
                                <w:left w:val="none" w:sz="0" w:space="0" w:color="auto"/>
                                <w:bottom w:val="none" w:sz="0" w:space="0" w:color="auto"/>
                                <w:right w:val="none" w:sz="0" w:space="0" w:color="auto"/>
                              </w:divBdr>
                              <w:divsChild>
                                <w:div w:id="1764715878">
                                  <w:marLeft w:val="0"/>
                                  <w:marRight w:val="0"/>
                                  <w:marTop w:val="0"/>
                                  <w:marBottom w:val="0"/>
                                  <w:divBdr>
                                    <w:top w:val="none" w:sz="0" w:space="0" w:color="auto"/>
                                    <w:left w:val="none" w:sz="0" w:space="0" w:color="auto"/>
                                    <w:bottom w:val="none" w:sz="0" w:space="0" w:color="auto"/>
                                    <w:right w:val="none" w:sz="0" w:space="0" w:color="auto"/>
                                  </w:divBdr>
                                  <w:divsChild>
                                    <w:div w:id="1764716253">
                                      <w:marLeft w:val="6300"/>
                                      <w:marRight w:val="0"/>
                                      <w:marTop w:val="0"/>
                                      <w:marBottom w:val="0"/>
                                      <w:divBdr>
                                        <w:top w:val="none" w:sz="0" w:space="0" w:color="auto"/>
                                        <w:left w:val="none" w:sz="0" w:space="0" w:color="auto"/>
                                        <w:bottom w:val="none" w:sz="0" w:space="0" w:color="auto"/>
                                        <w:right w:val="none" w:sz="0" w:space="0" w:color="auto"/>
                                      </w:divBdr>
                                      <w:divsChild>
                                        <w:div w:id="1764716312">
                                          <w:marLeft w:val="0"/>
                                          <w:marRight w:val="0"/>
                                          <w:marTop w:val="0"/>
                                          <w:marBottom w:val="0"/>
                                          <w:divBdr>
                                            <w:top w:val="none" w:sz="0" w:space="0" w:color="auto"/>
                                            <w:left w:val="none" w:sz="0" w:space="0" w:color="auto"/>
                                            <w:bottom w:val="none" w:sz="0" w:space="0" w:color="auto"/>
                                            <w:right w:val="none" w:sz="0" w:space="0" w:color="auto"/>
                                          </w:divBdr>
                                          <w:divsChild>
                                            <w:div w:id="1764716363">
                                              <w:marLeft w:val="0"/>
                                              <w:marRight w:val="0"/>
                                              <w:marTop w:val="0"/>
                                              <w:marBottom w:val="0"/>
                                              <w:divBdr>
                                                <w:top w:val="none" w:sz="0" w:space="0" w:color="auto"/>
                                                <w:left w:val="none" w:sz="0" w:space="0" w:color="auto"/>
                                                <w:bottom w:val="none" w:sz="0" w:space="0" w:color="auto"/>
                                                <w:right w:val="none" w:sz="0" w:space="0" w:color="auto"/>
                                              </w:divBdr>
                                              <w:divsChild>
                                                <w:div w:id="1764715976">
                                                  <w:marLeft w:val="0"/>
                                                  <w:marRight w:val="0"/>
                                                  <w:marTop w:val="0"/>
                                                  <w:marBottom w:val="0"/>
                                                  <w:divBdr>
                                                    <w:top w:val="none" w:sz="0" w:space="0" w:color="auto"/>
                                                    <w:left w:val="none" w:sz="0" w:space="0" w:color="auto"/>
                                                    <w:bottom w:val="none" w:sz="0" w:space="0" w:color="auto"/>
                                                    <w:right w:val="none" w:sz="0" w:space="0" w:color="auto"/>
                                                  </w:divBdr>
                                                  <w:divsChild>
                                                    <w:div w:id="1764715798">
                                                      <w:marLeft w:val="0"/>
                                                      <w:marRight w:val="0"/>
                                                      <w:marTop w:val="0"/>
                                                      <w:marBottom w:val="0"/>
                                                      <w:divBdr>
                                                        <w:top w:val="none" w:sz="0" w:space="0" w:color="auto"/>
                                                        <w:left w:val="none" w:sz="0" w:space="0" w:color="auto"/>
                                                        <w:bottom w:val="none" w:sz="0" w:space="0" w:color="auto"/>
                                                        <w:right w:val="none" w:sz="0" w:space="0" w:color="auto"/>
                                                      </w:divBdr>
                                                      <w:divsChild>
                                                        <w:div w:id="1764715725">
                                                          <w:marLeft w:val="0"/>
                                                          <w:marRight w:val="0"/>
                                                          <w:marTop w:val="0"/>
                                                          <w:marBottom w:val="0"/>
                                                          <w:divBdr>
                                                            <w:top w:val="none" w:sz="0" w:space="0" w:color="auto"/>
                                                            <w:left w:val="none" w:sz="0" w:space="0" w:color="auto"/>
                                                            <w:bottom w:val="none" w:sz="0" w:space="0" w:color="auto"/>
                                                            <w:right w:val="none" w:sz="0" w:space="0" w:color="auto"/>
                                                          </w:divBdr>
                                                          <w:divsChild>
                                                            <w:div w:id="1764716125">
                                                              <w:marLeft w:val="0"/>
                                                              <w:marRight w:val="0"/>
                                                              <w:marTop w:val="0"/>
                                                              <w:marBottom w:val="0"/>
                                                              <w:divBdr>
                                                                <w:top w:val="none" w:sz="0" w:space="0" w:color="auto"/>
                                                                <w:left w:val="none" w:sz="0" w:space="0" w:color="auto"/>
                                                                <w:bottom w:val="none" w:sz="0" w:space="0" w:color="auto"/>
                                                                <w:right w:val="none" w:sz="0" w:space="0" w:color="auto"/>
                                                              </w:divBdr>
                                                              <w:divsChild>
                                                                <w:div w:id="1764715652">
                                                                  <w:marLeft w:val="0"/>
                                                                  <w:marRight w:val="0"/>
                                                                  <w:marTop w:val="0"/>
                                                                  <w:marBottom w:val="0"/>
                                                                  <w:divBdr>
                                                                    <w:top w:val="none" w:sz="0" w:space="0" w:color="auto"/>
                                                                    <w:left w:val="none" w:sz="0" w:space="0" w:color="auto"/>
                                                                    <w:bottom w:val="none" w:sz="0" w:space="0" w:color="auto"/>
                                                                    <w:right w:val="none" w:sz="0" w:space="0" w:color="auto"/>
                                                                  </w:divBdr>
                                                                  <w:divsChild>
                                                                    <w:div w:id="1764715660">
                                                                      <w:marLeft w:val="0"/>
                                                                      <w:marRight w:val="0"/>
                                                                      <w:marTop w:val="0"/>
                                                                      <w:marBottom w:val="0"/>
                                                                      <w:divBdr>
                                                                        <w:top w:val="none" w:sz="0" w:space="0" w:color="auto"/>
                                                                        <w:left w:val="none" w:sz="0" w:space="0" w:color="auto"/>
                                                                        <w:bottom w:val="none" w:sz="0" w:space="0" w:color="auto"/>
                                                                        <w:right w:val="none" w:sz="0" w:space="0" w:color="auto"/>
                                                                      </w:divBdr>
                                                                      <w:divsChild>
                                                                        <w:div w:id="176471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6341">
      <w:marLeft w:val="0"/>
      <w:marRight w:val="0"/>
      <w:marTop w:val="0"/>
      <w:marBottom w:val="0"/>
      <w:divBdr>
        <w:top w:val="none" w:sz="0" w:space="0" w:color="auto"/>
        <w:left w:val="none" w:sz="0" w:space="0" w:color="auto"/>
        <w:bottom w:val="none" w:sz="0" w:space="0" w:color="auto"/>
        <w:right w:val="none" w:sz="0" w:space="0" w:color="auto"/>
      </w:divBdr>
      <w:divsChild>
        <w:div w:id="1764716182">
          <w:marLeft w:val="0"/>
          <w:marRight w:val="0"/>
          <w:marTop w:val="0"/>
          <w:marBottom w:val="0"/>
          <w:divBdr>
            <w:top w:val="none" w:sz="0" w:space="0" w:color="auto"/>
            <w:left w:val="none" w:sz="0" w:space="0" w:color="auto"/>
            <w:bottom w:val="none" w:sz="0" w:space="0" w:color="auto"/>
            <w:right w:val="none" w:sz="0" w:space="0" w:color="auto"/>
          </w:divBdr>
          <w:divsChild>
            <w:div w:id="1764716229">
              <w:marLeft w:val="0"/>
              <w:marRight w:val="0"/>
              <w:marTop w:val="0"/>
              <w:marBottom w:val="0"/>
              <w:divBdr>
                <w:top w:val="none" w:sz="0" w:space="0" w:color="auto"/>
                <w:left w:val="none" w:sz="0" w:space="0" w:color="auto"/>
                <w:bottom w:val="none" w:sz="0" w:space="0" w:color="auto"/>
                <w:right w:val="none" w:sz="0" w:space="0" w:color="auto"/>
              </w:divBdr>
              <w:divsChild>
                <w:div w:id="1764716177">
                  <w:marLeft w:val="0"/>
                  <w:marRight w:val="0"/>
                  <w:marTop w:val="0"/>
                  <w:marBottom w:val="0"/>
                  <w:divBdr>
                    <w:top w:val="single" w:sz="18" w:space="0" w:color="A63C00"/>
                    <w:left w:val="none" w:sz="0" w:space="0" w:color="auto"/>
                    <w:bottom w:val="single" w:sz="18" w:space="0" w:color="0E53A7"/>
                    <w:right w:val="none" w:sz="0" w:space="0" w:color="auto"/>
                  </w:divBdr>
                  <w:divsChild>
                    <w:div w:id="1764715639">
                      <w:marLeft w:val="0"/>
                      <w:marRight w:val="0"/>
                      <w:marTop w:val="0"/>
                      <w:marBottom w:val="0"/>
                      <w:divBdr>
                        <w:top w:val="none" w:sz="0" w:space="0" w:color="auto"/>
                        <w:left w:val="none" w:sz="0" w:space="0" w:color="auto"/>
                        <w:bottom w:val="none" w:sz="0" w:space="0" w:color="auto"/>
                        <w:right w:val="none" w:sz="0" w:space="0" w:color="auto"/>
                      </w:divBdr>
                      <w:divsChild>
                        <w:div w:id="1764716258">
                          <w:marLeft w:val="0"/>
                          <w:marRight w:val="0"/>
                          <w:marTop w:val="0"/>
                          <w:marBottom w:val="0"/>
                          <w:divBdr>
                            <w:top w:val="none" w:sz="0" w:space="0" w:color="auto"/>
                            <w:left w:val="none" w:sz="0" w:space="0" w:color="auto"/>
                            <w:bottom w:val="none" w:sz="0" w:space="0" w:color="auto"/>
                            <w:right w:val="none" w:sz="0" w:space="0" w:color="auto"/>
                          </w:divBdr>
                          <w:divsChild>
                            <w:div w:id="1764716248">
                              <w:marLeft w:val="-6300"/>
                              <w:marRight w:val="0"/>
                              <w:marTop w:val="0"/>
                              <w:marBottom w:val="0"/>
                              <w:divBdr>
                                <w:top w:val="none" w:sz="0" w:space="0" w:color="auto"/>
                                <w:left w:val="none" w:sz="0" w:space="0" w:color="auto"/>
                                <w:bottom w:val="none" w:sz="0" w:space="0" w:color="auto"/>
                                <w:right w:val="none" w:sz="0" w:space="0" w:color="auto"/>
                              </w:divBdr>
                              <w:divsChild>
                                <w:div w:id="1764715983">
                                  <w:marLeft w:val="0"/>
                                  <w:marRight w:val="0"/>
                                  <w:marTop w:val="0"/>
                                  <w:marBottom w:val="0"/>
                                  <w:divBdr>
                                    <w:top w:val="none" w:sz="0" w:space="0" w:color="auto"/>
                                    <w:left w:val="none" w:sz="0" w:space="0" w:color="auto"/>
                                    <w:bottom w:val="none" w:sz="0" w:space="0" w:color="auto"/>
                                    <w:right w:val="none" w:sz="0" w:space="0" w:color="auto"/>
                                  </w:divBdr>
                                  <w:divsChild>
                                    <w:div w:id="1764716292">
                                      <w:marLeft w:val="6300"/>
                                      <w:marRight w:val="0"/>
                                      <w:marTop w:val="0"/>
                                      <w:marBottom w:val="0"/>
                                      <w:divBdr>
                                        <w:top w:val="none" w:sz="0" w:space="0" w:color="auto"/>
                                        <w:left w:val="none" w:sz="0" w:space="0" w:color="auto"/>
                                        <w:bottom w:val="none" w:sz="0" w:space="0" w:color="auto"/>
                                        <w:right w:val="none" w:sz="0" w:space="0" w:color="auto"/>
                                      </w:divBdr>
                                      <w:divsChild>
                                        <w:div w:id="1764716115">
                                          <w:marLeft w:val="0"/>
                                          <w:marRight w:val="0"/>
                                          <w:marTop w:val="0"/>
                                          <w:marBottom w:val="0"/>
                                          <w:divBdr>
                                            <w:top w:val="none" w:sz="0" w:space="0" w:color="auto"/>
                                            <w:left w:val="none" w:sz="0" w:space="0" w:color="auto"/>
                                            <w:bottom w:val="none" w:sz="0" w:space="0" w:color="auto"/>
                                            <w:right w:val="none" w:sz="0" w:space="0" w:color="auto"/>
                                          </w:divBdr>
                                          <w:divsChild>
                                            <w:div w:id="1764715780">
                                              <w:marLeft w:val="0"/>
                                              <w:marRight w:val="0"/>
                                              <w:marTop w:val="0"/>
                                              <w:marBottom w:val="0"/>
                                              <w:divBdr>
                                                <w:top w:val="none" w:sz="0" w:space="0" w:color="auto"/>
                                                <w:left w:val="none" w:sz="0" w:space="0" w:color="auto"/>
                                                <w:bottom w:val="none" w:sz="0" w:space="0" w:color="auto"/>
                                                <w:right w:val="none" w:sz="0" w:space="0" w:color="auto"/>
                                              </w:divBdr>
                                              <w:divsChild>
                                                <w:div w:id="1764715855">
                                                  <w:marLeft w:val="0"/>
                                                  <w:marRight w:val="0"/>
                                                  <w:marTop w:val="0"/>
                                                  <w:marBottom w:val="0"/>
                                                  <w:divBdr>
                                                    <w:top w:val="none" w:sz="0" w:space="0" w:color="auto"/>
                                                    <w:left w:val="none" w:sz="0" w:space="0" w:color="auto"/>
                                                    <w:bottom w:val="none" w:sz="0" w:space="0" w:color="auto"/>
                                                    <w:right w:val="none" w:sz="0" w:space="0" w:color="auto"/>
                                                  </w:divBdr>
                                                  <w:divsChild>
                                                    <w:div w:id="1764716097">
                                                      <w:marLeft w:val="0"/>
                                                      <w:marRight w:val="0"/>
                                                      <w:marTop w:val="0"/>
                                                      <w:marBottom w:val="0"/>
                                                      <w:divBdr>
                                                        <w:top w:val="none" w:sz="0" w:space="0" w:color="auto"/>
                                                        <w:left w:val="none" w:sz="0" w:space="0" w:color="auto"/>
                                                        <w:bottom w:val="none" w:sz="0" w:space="0" w:color="auto"/>
                                                        <w:right w:val="none" w:sz="0" w:space="0" w:color="auto"/>
                                                      </w:divBdr>
                                                      <w:divsChild>
                                                        <w:div w:id="1764715650">
                                                          <w:marLeft w:val="0"/>
                                                          <w:marRight w:val="0"/>
                                                          <w:marTop w:val="0"/>
                                                          <w:marBottom w:val="0"/>
                                                          <w:divBdr>
                                                            <w:top w:val="none" w:sz="0" w:space="0" w:color="auto"/>
                                                            <w:left w:val="none" w:sz="0" w:space="0" w:color="auto"/>
                                                            <w:bottom w:val="none" w:sz="0" w:space="0" w:color="auto"/>
                                                            <w:right w:val="none" w:sz="0" w:space="0" w:color="auto"/>
                                                          </w:divBdr>
                                                          <w:divsChild>
                                                            <w:div w:id="1764715768">
                                                              <w:marLeft w:val="0"/>
                                                              <w:marRight w:val="0"/>
                                                              <w:marTop w:val="0"/>
                                                              <w:marBottom w:val="0"/>
                                                              <w:divBdr>
                                                                <w:top w:val="none" w:sz="0" w:space="0" w:color="auto"/>
                                                                <w:left w:val="none" w:sz="0" w:space="0" w:color="auto"/>
                                                                <w:bottom w:val="none" w:sz="0" w:space="0" w:color="auto"/>
                                                                <w:right w:val="none" w:sz="0" w:space="0" w:color="auto"/>
                                                              </w:divBdr>
                                                              <w:divsChild>
                                                                <w:div w:id="1764716054">
                                                                  <w:marLeft w:val="0"/>
                                                                  <w:marRight w:val="0"/>
                                                                  <w:marTop w:val="0"/>
                                                                  <w:marBottom w:val="0"/>
                                                                  <w:divBdr>
                                                                    <w:top w:val="none" w:sz="0" w:space="0" w:color="auto"/>
                                                                    <w:left w:val="none" w:sz="0" w:space="0" w:color="auto"/>
                                                                    <w:bottom w:val="none" w:sz="0" w:space="0" w:color="auto"/>
                                                                    <w:right w:val="none" w:sz="0" w:space="0" w:color="auto"/>
                                                                  </w:divBdr>
                                                                  <w:divsChild>
                                                                    <w:div w:id="1764716218">
                                                                      <w:marLeft w:val="0"/>
                                                                      <w:marRight w:val="0"/>
                                                                      <w:marTop w:val="0"/>
                                                                      <w:marBottom w:val="0"/>
                                                                      <w:divBdr>
                                                                        <w:top w:val="none" w:sz="0" w:space="0" w:color="auto"/>
                                                                        <w:left w:val="none" w:sz="0" w:space="0" w:color="auto"/>
                                                                        <w:bottom w:val="none" w:sz="0" w:space="0" w:color="auto"/>
                                                                        <w:right w:val="none" w:sz="0" w:space="0" w:color="auto"/>
                                                                      </w:divBdr>
                                                                      <w:divsChild>
                                                                        <w:div w:id="176471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6342">
      <w:marLeft w:val="0"/>
      <w:marRight w:val="0"/>
      <w:marTop w:val="0"/>
      <w:marBottom w:val="0"/>
      <w:divBdr>
        <w:top w:val="none" w:sz="0" w:space="0" w:color="auto"/>
        <w:left w:val="none" w:sz="0" w:space="0" w:color="auto"/>
        <w:bottom w:val="none" w:sz="0" w:space="0" w:color="auto"/>
        <w:right w:val="none" w:sz="0" w:space="0" w:color="auto"/>
      </w:divBdr>
    </w:div>
    <w:div w:id="1764716344">
      <w:marLeft w:val="0"/>
      <w:marRight w:val="0"/>
      <w:marTop w:val="0"/>
      <w:marBottom w:val="0"/>
      <w:divBdr>
        <w:top w:val="none" w:sz="0" w:space="0" w:color="auto"/>
        <w:left w:val="none" w:sz="0" w:space="0" w:color="auto"/>
        <w:bottom w:val="none" w:sz="0" w:space="0" w:color="auto"/>
        <w:right w:val="none" w:sz="0" w:space="0" w:color="auto"/>
      </w:divBdr>
      <w:divsChild>
        <w:div w:id="1764715683">
          <w:marLeft w:val="0"/>
          <w:marRight w:val="0"/>
          <w:marTop w:val="0"/>
          <w:marBottom w:val="0"/>
          <w:divBdr>
            <w:top w:val="none" w:sz="0" w:space="0" w:color="auto"/>
            <w:left w:val="none" w:sz="0" w:space="0" w:color="auto"/>
            <w:bottom w:val="none" w:sz="0" w:space="0" w:color="auto"/>
            <w:right w:val="none" w:sz="0" w:space="0" w:color="auto"/>
          </w:divBdr>
          <w:divsChild>
            <w:div w:id="1764716160">
              <w:marLeft w:val="0"/>
              <w:marRight w:val="0"/>
              <w:marTop w:val="0"/>
              <w:marBottom w:val="0"/>
              <w:divBdr>
                <w:top w:val="none" w:sz="0" w:space="0" w:color="auto"/>
                <w:left w:val="none" w:sz="0" w:space="0" w:color="auto"/>
                <w:bottom w:val="none" w:sz="0" w:space="0" w:color="auto"/>
                <w:right w:val="none" w:sz="0" w:space="0" w:color="auto"/>
              </w:divBdr>
              <w:divsChild>
                <w:div w:id="1764715622">
                  <w:marLeft w:val="0"/>
                  <w:marRight w:val="0"/>
                  <w:marTop w:val="0"/>
                  <w:marBottom w:val="0"/>
                  <w:divBdr>
                    <w:top w:val="single" w:sz="18" w:space="0" w:color="A63C00"/>
                    <w:left w:val="none" w:sz="0" w:space="0" w:color="auto"/>
                    <w:bottom w:val="single" w:sz="18" w:space="0" w:color="0E53A7"/>
                    <w:right w:val="none" w:sz="0" w:space="0" w:color="auto"/>
                  </w:divBdr>
                  <w:divsChild>
                    <w:div w:id="1764716088">
                      <w:marLeft w:val="0"/>
                      <w:marRight w:val="0"/>
                      <w:marTop w:val="0"/>
                      <w:marBottom w:val="0"/>
                      <w:divBdr>
                        <w:top w:val="none" w:sz="0" w:space="0" w:color="auto"/>
                        <w:left w:val="none" w:sz="0" w:space="0" w:color="auto"/>
                        <w:bottom w:val="none" w:sz="0" w:space="0" w:color="auto"/>
                        <w:right w:val="none" w:sz="0" w:space="0" w:color="auto"/>
                      </w:divBdr>
                      <w:divsChild>
                        <w:div w:id="1764715825">
                          <w:marLeft w:val="0"/>
                          <w:marRight w:val="0"/>
                          <w:marTop w:val="0"/>
                          <w:marBottom w:val="0"/>
                          <w:divBdr>
                            <w:top w:val="none" w:sz="0" w:space="0" w:color="auto"/>
                            <w:left w:val="none" w:sz="0" w:space="0" w:color="auto"/>
                            <w:bottom w:val="none" w:sz="0" w:space="0" w:color="auto"/>
                            <w:right w:val="none" w:sz="0" w:space="0" w:color="auto"/>
                          </w:divBdr>
                          <w:divsChild>
                            <w:div w:id="1764715696">
                              <w:marLeft w:val="-6300"/>
                              <w:marRight w:val="0"/>
                              <w:marTop w:val="0"/>
                              <w:marBottom w:val="0"/>
                              <w:divBdr>
                                <w:top w:val="none" w:sz="0" w:space="0" w:color="auto"/>
                                <w:left w:val="none" w:sz="0" w:space="0" w:color="auto"/>
                                <w:bottom w:val="none" w:sz="0" w:space="0" w:color="auto"/>
                                <w:right w:val="none" w:sz="0" w:space="0" w:color="auto"/>
                              </w:divBdr>
                              <w:divsChild>
                                <w:div w:id="1764715679">
                                  <w:marLeft w:val="0"/>
                                  <w:marRight w:val="0"/>
                                  <w:marTop w:val="0"/>
                                  <w:marBottom w:val="0"/>
                                  <w:divBdr>
                                    <w:top w:val="none" w:sz="0" w:space="0" w:color="auto"/>
                                    <w:left w:val="none" w:sz="0" w:space="0" w:color="auto"/>
                                    <w:bottom w:val="none" w:sz="0" w:space="0" w:color="auto"/>
                                    <w:right w:val="none" w:sz="0" w:space="0" w:color="auto"/>
                                  </w:divBdr>
                                  <w:divsChild>
                                    <w:div w:id="1764716356">
                                      <w:marLeft w:val="6300"/>
                                      <w:marRight w:val="0"/>
                                      <w:marTop w:val="0"/>
                                      <w:marBottom w:val="0"/>
                                      <w:divBdr>
                                        <w:top w:val="none" w:sz="0" w:space="0" w:color="auto"/>
                                        <w:left w:val="none" w:sz="0" w:space="0" w:color="auto"/>
                                        <w:bottom w:val="none" w:sz="0" w:space="0" w:color="auto"/>
                                        <w:right w:val="none" w:sz="0" w:space="0" w:color="auto"/>
                                      </w:divBdr>
                                      <w:divsChild>
                                        <w:div w:id="1764715975">
                                          <w:marLeft w:val="0"/>
                                          <w:marRight w:val="0"/>
                                          <w:marTop w:val="0"/>
                                          <w:marBottom w:val="0"/>
                                          <w:divBdr>
                                            <w:top w:val="none" w:sz="0" w:space="0" w:color="auto"/>
                                            <w:left w:val="none" w:sz="0" w:space="0" w:color="auto"/>
                                            <w:bottom w:val="none" w:sz="0" w:space="0" w:color="auto"/>
                                            <w:right w:val="none" w:sz="0" w:space="0" w:color="auto"/>
                                          </w:divBdr>
                                          <w:divsChild>
                                            <w:div w:id="1764716264">
                                              <w:marLeft w:val="0"/>
                                              <w:marRight w:val="0"/>
                                              <w:marTop w:val="0"/>
                                              <w:marBottom w:val="0"/>
                                              <w:divBdr>
                                                <w:top w:val="none" w:sz="0" w:space="0" w:color="auto"/>
                                                <w:left w:val="none" w:sz="0" w:space="0" w:color="auto"/>
                                                <w:bottom w:val="none" w:sz="0" w:space="0" w:color="auto"/>
                                                <w:right w:val="none" w:sz="0" w:space="0" w:color="auto"/>
                                              </w:divBdr>
                                              <w:divsChild>
                                                <w:div w:id="1764716176">
                                                  <w:marLeft w:val="0"/>
                                                  <w:marRight w:val="0"/>
                                                  <w:marTop w:val="0"/>
                                                  <w:marBottom w:val="0"/>
                                                  <w:divBdr>
                                                    <w:top w:val="none" w:sz="0" w:space="0" w:color="auto"/>
                                                    <w:left w:val="none" w:sz="0" w:space="0" w:color="auto"/>
                                                    <w:bottom w:val="none" w:sz="0" w:space="0" w:color="auto"/>
                                                    <w:right w:val="none" w:sz="0" w:space="0" w:color="auto"/>
                                                  </w:divBdr>
                                                  <w:divsChild>
                                                    <w:div w:id="1764715824">
                                                      <w:marLeft w:val="0"/>
                                                      <w:marRight w:val="0"/>
                                                      <w:marTop w:val="0"/>
                                                      <w:marBottom w:val="0"/>
                                                      <w:divBdr>
                                                        <w:top w:val="none" w:sz="0" w:space="0" w:color="auto"/>
                                                        <w:left w:val="none" w:sz="0" w:space="0" w:color="auto"/>
                                                        <w:bottom w:val="none" w:sz="0" w:space="0" w:color="auto"/>
                                                        <w:right w:val="none" w:sz="0" w:space="0" w:color="auto"/>
                                                      </w:divBdr>
                                                      <w:divsChild>
                                                        <w:div w:id="1764715886">
                                                          <w:marLeft w:val="0"/>
                                                          <w:marRight w:val="0"/>
                                                          <w:marTop w:val="0"/>
                                                          <w:marBottom w:val="0"/>
                                                          <w:divBdr>
                                                            <w:top w:val="none" w:sz="0" w:space="0" w:color="auto"/>
                                                            <w:left w:val="none" w:sz="0" w:space="0" w:color="auto"/>
                                                            <w:bottom w:val="none" w:sz="0" w:space="0" w:color="auto"/>
                                                            <w:right w:val="none" w:sz="0" w:space="0" w:color="auto"/>
                                                          </w:divBdr>
                                                          <w:divsChild>
                                                            <w:div w:id="1764716235">
                                                              <w:marLeft w:val="0"/>
                                                              <w:marRight w:val="0"/>
                                                              <w:marTop w:val="0"/>
                                                              <w:marBottom w:val="0"/>
                                                              <w:divBdr>
                                                                <w:top w:val="none" w:sz="0" w:space="0" w:color="auto"/>
                                                                <w:left w:val="none" w:sz="0" w:space="0" w:color="auto"/>
                                                                <w:bottom w:val="none" w:sz="0" w:space="0" w:color="auto"/>
                                                                <w:right w:val="none" w:sz="0" w:space="0" w:color="auto"/>
                                                              </w:divBdr>
                                                              <w:divsChild>
                                                                <w:div w:id="1764716380">
                                                                  <w:marLeft w:val="0"/>
                                                                  <w:marRight w:val="0"/>
                                                                  <w:marTop w:val="0"/>
                                                                  <w:marBottom w:val="0"/>
                                                                  <w:divBdr>
                                                                    <w:top w:val="none" w:sz="0" w:space="0" w:color="auto"/>
                                                                    <w:left w:val="none" w:sz="0" w:space="0" w:color="auto"/>
                                                                    <w:bottom w:val="none" w:sz="0" w:space="0" w:color="auto"/>
                                                                    <w:right w:val="none" w:sz="0" w:space="0" w:color="auto"/>
                                                                  </w:divBdr>
                                                                  <w:divsChild>
                                                                    <w:div w:id="1764715772">
                                                                      <w:marLeft w:val="0"/>
                                                                      <w:marRight w:val="0"/>
                                                                      <w:marTop w:val="0"/>
                                                                      <w:marBottom w:val="0"/>
                                                                      <w:divBdr>
                                                                        <w:top w:val="none" w:sz="0" w:space="0" w:color="auto"/>
                                                                        <w:left w:val="none" w:sz="0" w:space="0" w:color="auto"/>
                                                                        <w:bottom w:val="none" w:sz="0" w:space="0" w:color="auto"/>
                                                                        <w:right w:val="none" w:sz="0" w:space="0" w:color="auto"/>
                                                                      </w:divBdr>
                                                                      <w:divsChild>
                                                                        <w:div w:id="1764716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6346">
      <w:marLeft w:val="0"/>
      <w:marRight w:val="0"/>
      <w:marTop w:val="0"/>
      <w:marBottom w:val="0"/>
      <w:divBdr>
        <w:top w:val="none" w:sz="0" w:space="0" w:color="auto"/>
        <w:left w:val="none" w:sz="0" w:space="0" w:color="auto"/>
        <w:bottom w:val="none" w:sz="0" w:space="0" w:color="auto"/>
        <w:right w:val="none" w:sz="0" w:space="0" w:color="auto"/>
      </w:divBdr>
      <w:divsChild>
        <w:div w:id="1764716375">
          <w:marLeft w:val="0"/>
          <w:marRight w:val="0"/>
          <w:marTop w:val="0"/>
          <w:marBottom w:val="0"/>
          <w:divBdr>
            <w:top w:val="none" w:sz="0" w:space="0" w:color="auto"/>
            <w:left w:val="none" w:sz="0" w:space="0" w:color="auto"/>
            <w:bottom w:val="none" w:sz="0" w:space="0" w:color="auto"/>
            <w:right w:val="none" w:sz="0" w:space="0" w:color="auto"/>
          </w:divBdr>
          <w:divsChild>
            <w:div w:id="1764715988">
              <w:marLeft w:val="0"/>
              <w:marRight w:val="0"/>
              <w:marTop w:val="0"/>
              <w:marBottom w:val="0"/>
              <w:divBdr>
                <w:top w:val="none" w:sz="0" w:space="0" w:color="auto"/>
                <w:left w:val="none" w:sz="0" w:space="0" w:color="auto"/>
                <w:bottom w:val="none" w:sz="0" w:space="0" w:color="auto"/>
                <w:right w:val="none" w:sz="0" w:space="0" w:color="auto"/>
              </w:divBdr>
              <w:divsChild>
                <w:div w:id="1764715741">
                  <w:marLeft w:val="0"/>
                  <w:marRight w:val="0"/>
                  <w:marTop w:val="0"/>
                  <w:marBottom w:val="0"/>
                  <w:divBdr>
                    <w:top w:val="single" w:sz="18" w:space="0" w:color="A63C00"/>
                    <w:left w:val="none" w:sz="0" w:space="0" w:color="auto"/>
                    <w:bottom w:val="single" w:sz="18" w:space="0" w:color="0E53A7"/>
                    <w:right w:val="none" w:sz="0" w:space="0" w:color="auto"/>
                  </w:divBdr>
                  <w:divsChild>
                    <w:div w:id="1764716220">
                      <w:marLeft w:val="0"/>
                      <w:marRight w:val="0"/>
                      <w:marTop w:val="0"/>
                      <w:marBottom w:val="0"/>
                      <w:divBdr>
                        <w:top w:val="none" w:sz="0" w:space="0" w:color="auto"/>
                        <w:left w:val="none" w:sz="0" w:space="0" w:color="auto"/>
                        <w:bottom w:val="none" w:sz="0" w:space="0" w:color="auto"/>
                        <w:right w:val="none" w:sz="0" w:space="0" w:color="auto"/>
                      </w:divBdr>
                      <w:divsChild>
                        <w:div w:id="1764716376">
                          <w:marLeft w:val="0"/>
                          <w:marRight w:val="0"/>
                          <w:marTop w:val="0"/>
                          <w:marBottom w:val="0"/>
                          <w:divBdr>
                            <w:top w:val="none" w:sz="0" w:space="0" w:color="auto"/>
                            <w:left w:val="none" w:sz="0" w:space="0" w:color="auto"/>
                            <w:bottom w:val="none" w:sz="0" w:space="0" w:color="auto"/>
                            <w:right w:val="none" w:sz="0" w:space="0" w:color="auto"/>
                          </w:divBdr>
                          <w:divsChild>
                            <w:div w:id="1764716257">
                              <w:marLeft w:val="-6300"/>
                              <w:marRight w:val="0"/>
                              <w:marTop w:val="0"/>
                              <w:marBottom w:val="0"/>
                              <w:divBdr>
                                <w:top w:val="none" w:sz="0" w:space="0" w:color="auto"/>
                                <w:left w:val="none" w:sz="0" w:space="0" w:color="auto"/>
                                <w:bottom w:val="none" w:sz="0" w:space="0" w:color="auto"/>
                                <w:right w:val="none" w:sz="0" w:space="0" w:color="auto"/>
                              </w:divBdr>
                              <w:divsChild>
                                <w:div w:id="1764716104">
                                  <w:marLeft w:val="0"/>
                                  <w:marRight w:val="0"/>
                                  <w:marTop w:val="0"/>
                                  <w:marBottom w:val="0"/>
                                  <w:divBdr>
                                    <w:top w:val="none" w:sz="0" w:space="0" w:color="auto"/>
                                    <w:left w:val="none" w:sz="0" w:space="0" w:color="auto"/>
                                    <w:bottom w:val="none" w:sz="0" w:space="0" w:color="auto"/>
                                    <w:right w:val="none" w:sz="0" w:space="0" w:color="auto"/>
                                  </w:divBdr>
                                  <w:divsChild>
                                    <w:div w:id="1764715618">
                                      <w:marLeft w:val="6300"/>
                                      <w:marRight w:val="0"/>
                                      <w:marTop w:val="0"/>
                                      <w:marBottom w:val="0"/>
                                      <w:divBdr>
                                        <w:top w:val="none" w:sz="0" w:space="0" w:color="auto"/>
                                        <w:left w:val="none" w:sz="0" w:space="0" w:color="auto"/>
                                        <w:bottom w:val="none" w:sz="0" w:space="0" w:color="auto"/>
                                        <w:right w:val="none" w:sz="0" w:space="0" w:color="auto"/>
                                      </w:divBdr>
                                      <w:divsChild>
                                        <w:div w:id="1764715610">
                                          <w:marLeft w:val="0"/>
                                          <w:marRight w:val="0"/>
                                          <w:marTop w:val="0"/>
                                          <w:marBottom w:val="0"/>
                                          <w:divBdr>
                                            <w:top w:val="none" w:sz="0" w:space="0" w:color="auto"/>
                                            <w:left w:val="none" w:sz="0" w:space="0" w:color="auto"/>
                                            <w:bottom w:val="none" w:sz="0" w:space="0" w:color="auto"/>
                                            <w:right w:val="none" w:sz="0" w:space="0" w:color="auto"/>
                                          </w:divBdr>
                                          <w:divsChild>
                                            <w:div w:id="1764716188">
                                              <w:marLeft w:val="0"/>
                                              <w:marRight w:val="0"/>
                                              <w:marTop w:val="0"/>
                                              <w:marBottom w:val="0"/>
                                              <w:divBdr>
                                                <w:top w:val="none" w:sz="0" w:space="0" w:color="auto"/>
                                                <w:left w:val="none" w:sz="0" w:space="0" w:color="auto"/>
                                                <w:bottom w:val="none" w:sz="0" w:space="0" w:color="auto"/>
                                                <w:right w:val="none" w:sz="0" w:space="0" w:color="auto"/>
                                              </w:divBdr>
                                              <w:divsChild>
                                                <w:div w:id="1764716212">
                                                  <w:marLeft w:val="0"/>
                                                  <w:marRight w:val="0"/>
                                                  <w:marTop w:val="0"/>
                                                  <w:marBottom w:val="0"/>
                                                  <w:divBdr>
                                                    <w:top w:val="none" w:sz="0" w:space="0" w:color="auto"/>
                                                    <w:left w:val="none" w:sz="0" w:space="0" w:color="auto"/>
                                                    <w:bottom w:val="none" w:sz="0" w:space="0" w:color="auto"/>
                                                    <w:right w:val="none" w:sz="0" w:space="0" w:color="auto"/>
                                                  </w:divBdr>
                                                  <w:divsChild>
                                                    <w:div w:id="1764716017">
                                                      <w:marLeft w:val="0"/>
                                                      <w:marRight w:val="0"/>
                                                      <w:marTop w:val="0"/>
                                                      <w:marBottom w:val="0"/>
                                                      <w:divBdr>
                                                        <w:top w:val="none" w:sz="0" w:space="0" w:color="auto"/>
                                                        <w:left w:val="none" w:sz="0" w:space="0" w:color="auto"/>
                                                        <w:bottom w:val="none" w:sz="0" w:space="0" w:color="auto"/>
                                                        <w:right w:val="none" w:sz="0" w:space="0" w:color="auto"/>
                                                      </w:divBdr>
                                                      <w:divsChild>
                                                        <w:div w:id="1764715734">
                                                          <w:marLeft w:val="0"/>
                                                          <w:marRight w:val="0"/>
                                                          <w:marTop w:val="0"/>
                                                          <w:marBottom w:val="0"/>
                                                          <w:divBdr>
                                                            <w:top w:val="none" w:sz="0" w:space="0" w:color="auto"/>
                                                            <w:left w:val="none" w:sz="0" w:space="0" w:color="auto"/>
                                                            <w:bottom w:val="none" w:sz="0" w:space="0" w:color="auto"/>
                                                            <w:right w:val="none" w:sz="0" w:space="0" w:color="auto"/>
                                                          </w:divBdr>
                                                          <w:divsChild>
                                                            <w:div w:id="1764715871">
                                                              <w:marLeft w:val="0"/>
                                                              <w:marRight w:val="0"/>
                                                              <w:marTop w:val="0"/>
                                                              <w:marBottom w:val="0"/>
                                                              <w:divBdr>
                                                                <w:top w:val="none" w:sz="0" w:space="0" w:color="auto"/>
                                                                <w:left w:val="none" w:sz="0" w:space="0" w:color="auto"/>
                                                                <w:bottom w:val="none" w:sz="0" w:space="0" w:color="auto"/>
                                                                <w:right w:val="none" w:sz="0" w:space="0" w:color="auto"/>
                                                              </w:divBdr>
                                                              <w:divsChild>
                                                                <w:div w:id="1764716328">
                                                                  <w:marLeft w:val="0"/>
                                                                  <w:marRight w:val="0"/>
                                                                  <w:marTop w:val="0"/>
                                                                  <w:marBottom w:val="0"/>
                                                                  <w:divBdr>
                                                                    <w:top w:val="none" w:sz="0" w:space="0" w:color="auto"/>
                                                                    <w:left w:val="none" w:sz="0" w:space="0" w:color="auto"/>
                                                                    <w:bottom w:val="none" w:sz="0" w:space="0" w:color="auto"/>
                                                                    <w:right w:val="none" w:sz="0" w:space="0" w:color="auto"/>
                                                                  </w:divBdr>
                                                                  <w:divsChild>
                                                                    <w:div w:id="1764716197">
                                                                      <w:marLeft w:val="0"/>
                                                                      <w:marRight w:val="0"/>
                                                                      <w:marTop w:val="0"/>
                                                                      <w:marBottom w:val="0"/>
                                                                      <w:divBdr>
                                                                        <w:top w:val="none" w:sz="0" w:space="0" w:color="auto"/>
                                                                        <w:left w:val="none" w:sz="0" w:space="0" w:color="auto"/>
                                                                        <w:bottom w:val="none" w:sz="0" w:space="0" w:color="auto"/>
                                                                        <w:right w:val="none" w:sz="0" w:space="0" w:color="auto"/>
                                                                      </w:divBdr>
                                                                      <w:divsChild>
                                                                        <w:div w:id="17647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716357">
      <w:marLeft w:val="0"/>
      <w:marRight w:val="0"/>
      <w:marTop w:val="0"/>
      <w:marBottom w:val="0"/>
      <w:divBdr>
        <w:top w:val="none" w:sz="0" w:space="0" w:color="auto"/>
        <w:left w:val="none" w:sz="0" w:space="0" w:color="auto"/>
        <w:bottom w:val="none" w:sz="0" w:space="0" w:color="auto"/>
        <w:right w:val="none" w:sz="0" w:space="0" w:color="auto"/>
      </w:divBdr>
    </w:div>
    <w:div w:id="1764716369">
      <w:marLeft w:val="0"/>
      <w:marRight w:val="0"/>
      <w:marTop w:val="0"/>
      <w:marBottom w:val="0"/>
      <w:divBdr>
        <w:top w:val="none" w:sz="0" w:space="0" w:color="auto"/>
        <w:left w:val="none" w:sz="0" w:space="0" w:color="auto"/>
        <w:bottom w:val="none" w:sz="0" w:space="0" w:color="auto"/>
        <w:right w:val="none" w:sz="0" w:space="0" w:color="auto"/>
      </w:divBdr>
    </w:div>
    <w:div w:id="1764716371">
      <w:marLeft w:val="0"/>
      <w:marRight w:val="0"/>
      <w:marTop w:val="0"/>
      <w:marBottom w:val="0"/>
      <w:divBdr>
        <w:top w:val="none" w:sz="0" w:space="0" w:color="auto"/>
        <w:left w:val="none" w:sz="0" w:space="0" w:color="auto"/>
        <w:bottom w:val="none" w:sz="0" w:space="0" w:color="auto"/>
        <w:right w:val="none" w:sz="0" w:space="0" w:color="auto"/>
      </w:divBdr>
      <w:divsChild>
        <w:div w:id="1764716167">
          <w:marLeft w:val="0"/>
          <w:marRight w:val="0"/>
          <w:marTop w:val="0"/>
          <w:marBottom w:val="0"/>
          <w:divBdr>
            <w:top w:val="none" w:sz="0" w:space="0" w:color="auto"/>
            <w:left w:val="none" w:sz="0" w:space="0" w:color="auto"/>
            <w:bottom w:val="none" w:sz="0" w:space="0" w:color="auto"/>
            <w:right w:val="none" w:sz="0" w:space="0" w:color="auto"/>
          </w:divBdr>
          <w:divsChild>
            <w:div w:id="1764716243">
              <w:marLeft w:val="0"/>
              <w:marRight w:val="0"/>
              <w:marTop w:val="0"/>
              <w:marBottom w:val="0"/>
              <w:divBdr>
                <w:top w:val="none" w:sz="0" w:space="0" w:color="auto"/>
                <w:left w:val="none" w:sz="0" w:space="0" w:color="auto"/>
                <w:bottom w:val="none" w:sz="0" w:space="0" w:color="auto"/>
                <w:right w:val="none" w:sz="0" w:space="0" w:color="auto"/>
              </w:divBdr>
              <w:divsChild>
                <w:div w:id="1764716124">
                  <w:marLeft w:val="0"/>
                  <w:marRight w:val="0"/>
                  <w:marTop w:val="0"/>
                  <w:marBottom w:val="0"/>
                  <w:divBdr>
                    <w:top w:val="single" w:sz="18" w:space="0" w:color="A63C00"/>
                    <w:left w:val="none" w:sz="0" w:space="0" w:color="auto"/>
                    <w:bottom w:val="single" w:sz="18" w:space="0" w:color="0E53A7"/>
                    <w:right w:val="none" w:sz="0" w:space="0" w:color="auto"/>
                  </w:divBdr>
                  <w:divsChild>
                    <w:div w:id="1764715881">
                      <w:marLeft w:val="0"/>
                      <w:marRight w:val="0"/>
                      <w:marTop w:val="0"/>
                      <w:marBottom w:val="0"/>
                      <w:divBdr>
                        <w:top w:val="none" w:sz="0" w:space="0" w:color="auto"/>
                        <w:left w:val="none" w:sz="0" w:space="0" w:color="auto"/>
                        <w:bottom w:val="none" w:sz="0" w:space="0" w:color="auto"/>
                        <w:right w:val="none" w:sz="0" w:space="0" w:color="auto"/>
                      </w:divBdr>
                      <w:divsChild>
                        <w:div w:id="1764716058">
                          <w:marLeft w:val="0"/>
                          <w:marRight w:val="0"/>
                          <w:marTop w:val="0"/>
                          <w:marBottom w:val="0"/>
                          <w:divBdr>
                            <w:top w:val="none" w:sz="0" w:space="0" w:color="auto"/>
                            <w:left w:val="none" w:sz="0" w:space="0" w:color="auto"/>
                            <w:bottom w:val="none" w:sz="0" w:space="0" w:color="auto"/>
                            <w:right w:val="none" w:sz="0" w:space="0" w:color="auto"/>
                          </w:divBdr>
                          <w:divsChild>
                            <w:div w:id="1764716128">
                              <w:marLeft w:val="-6300"/>
                              <w:marRight w:val="0"/>
                              <w:marTop w:val="0"/>
                              <w:marBottom w:val="0"/>
                              <w:divBdr>
                                <w:top w:val="none" w:sz="0" w:space="0" w:color="auto"/>
                                <w:left w:val="none" w:sz="0" w:space="0" w:color="auto"/>
                                <w:bottom w:val="none" w:sz="0" w:space="0" w:color="auto"/>
                                <w:right w:val="none" w:sz="0" w:space="0" w:color="auto"/>
                              </w:divBdr>
                              <w:divsChild>
                                <w:div w:id="1764716134">
                                  <w:marLeft w:val="0"/>
                                  <w:marRight w:val="0"/>
                                  <w:marTop w:val="0"/>
                                  <w:marBottom w:val="0"/>
                                  <w:divBdr>
                                    <w:top w:val="none" w:sz="0" w:space="0" w:color="auto"/>
                                    <w:left w:val="none" w:sz="0" w:space="0" w:color="auto"/>
                                    <w:bottom w:val="none" w:sz="0" w:space="0" w:color="auto"/>
                                    <w:right w:val="none" w:sz="0" w:space="0" w:color="auto"/>
                                  </w:divBdr>
                                  <w:divsChild>
                                    <w:div w:id="1764715676">
                                      <w:marLeft w:val="6300"/>
                                      <w:marRight w:val="0"/>
                                      <w:marTop w:val="0"/>
                                      <w:marBottom w:val="0"/>
                                      <w:divBdr>
                                        <w:top w:val="none" w:sz="0" w:space="0" w:color="auto"/>
                                        <w:left w:val="none" w:sz="0" w:space="0" w:color="auto"/>
                                        <w:bottom w:val="none" w:sz="0" w:space="0" w:color="auto"/>
                                        <w:right w:val="none" w:sz="0" w:space="0" w:color="auto"/>
                                      </w:divBdr>
                                      <w:divsChild>
                                        <w:div w:id="1764716234">
                                          <w:marLeft w:val="0"/>
                                          <w:marRight w:val="0"/>
                                          <w:marTop w:val="0"/>
                                          <w:marBottom w:val="0"/>
                                          <w:divBdr>
                                            <w:top w:val="none" w:sz="0" w:space="0" w:color="auto"/>
                                            <w:left w:val="none" w:sz="0" w:space="0" w:color="auto"/>
                                            <w:bottom w:val="none" w:sz="0" w:space="0" w:color="auto"/>
                                            <w:right w:val="none" w:sz="0" w:space="0" w:color="auto"/>
                                          </w:divBdr>
                                          <w:divsChild>
                                            <w:div w:id="1764716147">
                                              <w:marLeft w:val="0"/>
                                              <w:marRight w:val="0"/>
                                              <w:marTop w:val="0"/>
                                              <w:marBottom w:val="0"/>
                                              <w:divBdr>
                                                <w:top w:val="none" w:sz="0" w:space="0" w:color="auto"/>
                                                <w:left w:val="none" w:sz="0" w:space="0" w:color="auto"/>
                                                <w:bottom w:val="none" w:sz="0" w:space="0" w:color="auto"/>
                                                <w:right w:val="none" w:sz="0" w:space="0" w:color="auto"/>
                                              </w:divBdr>
                                              <w:divsChild>
                                                <w:div w:id="1764716050">
                                                  <w:marLeft w:val="0"/>
                                                  <w:marRight w:val="0"/>
                                                  <w:marTop w:val="0"/>
                                                  <w:marBottom w:val="0"/>
                                                  <w:divBdr>
                                                    <w:top w:val="none" w:sz="0" w:space="0" w:color="auto"/>
                                                    <w:left w:val="none" w:sz="0" w:space="0" w:color="auto"/>
                                                    <w:bottom w:val="none" w:sz="0" w:space="0" w:color="auto"/>
                                                    <w:right w:val="none" w:sz="0" w:space="0" w:color="auto"/>
                                                  </w:divBdr>
                                                  <w:divsChild>
                                                    <w:div w:id="1764715998">
                                                      <w:marLeft w:val="0"/>
                                                      <w:marRight w:val="0"/>
                                                      <w:marTop w:val="0"/>
                                                      <w:marBottom w:val="0"/>
                                                      <w:divBdr>
                                                        <w:top w:val="none" w:sz="0" w:space="0" w:color="auto"/>
                                                        <w:left w:val="none" w:sz="0" w:space="0" w:color="auto"/>
                                                        <w:bottom w:val="none" w:sz="0" w:space="0" w:color="auto"/>
                                                        <w:right w:val="none" w:sz="0" w:space="0" w:color="auto"/>
                                                      </w:divBdr>
                                                      <w:divsChild>
                                                        <w:div w:id="1764715978">
                                                          <w:marLeft w:val="0"/>
                                                          <w:marRight w:val="0"/>
                                                          <w:marTop w:val="0"/>
                                                          <w:marBottom w:val="0"/>
                                                          <w:divBdr>
                                                            <w:top w:val="none" w:sz="0" w:space="0" w:color="auto"/>
                                                            <w:left w:val="none" w:sz="0" w:space="0" w:color="auto"/>
                                                            <w:bottom w:val="none" w:sz="0" w:space="0" w:color="auto"/>
                                                            <w:right w:val="none" w:sz="0" w:space="0" w:color="auto"/>
                                                          </w:divBdr>
                                                          <w:divsChild>
                                                            <w:div w:id="1764716298">
                                                              <w:marLeft w:val="0"/>
                                                              <w:marRight w:val="0"/>
                                                              <w:marTop w:val="0"/>
                                                              <w:marBottom w:val="0"/>
                                                              <w:divBdr>
                                                                <w:top w:val="none" w:sz="0" w:space="0" w:color="auto"/>
                                                                <w:left w:val="none" w:sz="0" w:space="0" w:color="auto"/>
                                                                <w:bottom w:val="none" w:sz="0" w:space="0" w:color="auto"/>
                                                                <w:right w:val="none" w:sz="0" w:space="0" w:color="auto"/>
                                                              </w:divBdr>
                                                              <w:divsChild>
                                                                <w:div w:id="176471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647163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ook.ru/book/932135" TargetMode="External"/><Relationship Id="rId13" Type="http://schemas.openxmlformats.org/officeDocument/2006/relationships/hyperlink" Target="http://www.book.ru/book/919324" TargetMode="External"/><Relationship Id="rId18" Type="http://schemas.openxmlformats.org/officeDocument/2006/relationships/hyperlink" Target="http://book.ru/book/933807" TargetMode="External"/><Relationship Id="rId26" Type="http://schemas.openxmlformats.org/officeDocument/2006/relationships/hyperlink" Target="http://window.edu.ru/" TargetMode="External"/><Relationship Id="rId39" Type="http://schemas.openxmlformats.org/officeDocument/2006/relationships/hyperlink" Target="http://www.iteam.ru/articles.php?pid=1&amp;tid=2&amp;sid=&amp;id=123" TargetMode="External"/><Relationship Id="rId3" Type="http://schemas.openxmlformats.org/officeDocument/2006/relationships/settings" Target="settings.xml"/><Relationship Id="rId21" Type="http://schemas.openxmlformats.org/officeDocument/2006/relationships/hyperlink" Target="http://www.finman.ru/" TargetMode="External"/><Relationship Id="rId34" Type="http://schemas.openxmlformats.org/officeDocument/2006/relationships/hyperlink" Target="http://www.iteam.ru/articles.php?pid=1&amp;tid=2&amp;sid=&amp;id=123" TargetMode="External"/><Relationship Id="rId42" Type="http://schemas.openxmlformats.org/officeDocument/2006/relationships/footer" Target="footer2.xml"/><Relationship Id="rId7" Type="http://schemas.openxmlformats.org/officeDocument/2006/relationships/hyperlink" Target="http://www.book.ru/book/924191" TargetMode="External"/><Relationship Id="rId12" Type="http://schemas.openxmlformats.org/officeDocument/2006/relationships/hyperlink" Target="http://book.ru/book/933573" TargetMode="External"/><Relationship Id="rId17" Type="http://schemas.openxmlformats.org/officeDocument/2006/relationships/hyperlink" Target="http://www.book.ru/book/930018" TargetMode="External"/><Relationship Id="rId25" Type="http://schemas.openxmlformats.org/officeDocument/2006/relationships/hyperlink" Target="http://edu.gup.ru/" TargetMode="External"/><Relationship Id="rId33" Type="http://schemas.openxmlformats.org/officeDocument/2006/relationships/hyperlink" Target="http://www.iteam.ru/articles.php?pid=1&amp;tid=2&amp;sid=&amp;id=123" TargetMode="External"/><Relationship Id="rId38" Type="http://schemas.openxmlformats.org/officeDocument/2006/relationships/hyperlink" Target="http://www.iteam.ru/articles.php?pid=1&amp;tid=2&amp;sid=&amp;id=123" TargetMode="External"/><Relationship Id="rId2" Type="http://schemas.openxmlformats.org/officeDocument/2006/relationships/styles" Target="styles.xml"/><Relationship Id="rId16" Type="http://schemas.openxmlformats.org/officeDocument/2006/relationships/hyperlink" Target="http://www.book.ru/book/926464" TargetMode="External"/><Relationship Id="rId20" Type="http://schemas.openxmlformats.org/officeDocument/2006/relationships/hyperlink" Target="http://www.economist.com.ru/" TargetMode="External"/><Relationship Id="rId29" Type="http://schemas.openxmlformats.org/officeDocument/2006/relationships/hyperlink" Target="http://www.devbusiness.ru/development/busplanning.htm"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ok.ru/book/917605" TargetMode="External"/><Relationship Id="rId24" Type="http://schemas.openxmlformats.org/officeDocument/2006/relationships/hyperlink" Target="http://library.gup.ru/" TargetMode="External"/><Relationship Id="rId32" Type="http://schemas.openxmlformats.org/officeDocument/2006/relationships/hyperlink" Target="http://www.iteam.ru/articles.php?pid=1&amp;tid=2&amp;sid=&amp;id=123" TargetMode="External"/><Relationship Id="rId37" Type="http://schemas.openxmlformats.org/officeDocument/2006/relationships/hyperlink" Target="http://www.iteam.ru/articles.php?pid=1&amp;tid=2&amp;sid=&amp;id=123" TargetMode="External"/><Relationship Id="rId40" Type="http://schemas.openxmlformats.org/officeDocument/2006/relationships/hyperlink" Target="http://www.iteam.ru/articles.php?pid=1&amp;tid=2&amp;sid=&amp;id=123" TargetMode="External"/><Relationship Id="rId5" Type="http://schemas.openxmlformats.org/officeDocument/2006/relationships/footnotes" Target="footnotes.xml"/><Relationship Id="rId15" Type="http://schemas.openxmlformats.org/officeDocument/2006/relationships/hyperlink" Target="http://www.book.ru/book/932158" TargetMode="External"/><Relationship Id="rId23" Type="http://schemas.openxmlformats.org/officeDocument/2006/relationships/hyperlink" Target="http://www.gup.ru/" TargetMode="External"/><Relationship Id="rId28" Type="http://schemas.openxmlformats.org/officeDocument/2006/relationships/hyperlink" Target="http://www.prostobiz.ua/biznes/biznes_%20start/stati/struktura_biznes_plana_po_standartu_unido" TargetMode="External"/><Relationship Id="rId36" Type="http://schemas.openxmlformats.org/officeDocument/2006/relationships/hyperlink" Target="http://www.iteam.ru/articles.php?pid=1&amp;tid=2&amp;sid=&amp;id=123" TargetMode="External"/><Relationship Id="rId10" Type="http://schemas.openxmlformats.org/officeDocument/2006/relationships/hyperlink" Target="http://www.book.ru/book/929633" TargetMode="External"/><Relationship Id="rId19" Type="http://schemas.openxmlformats.org/officeDocument/2006/relationships/hyperlink" Target="http://www.vopreco.ru/" TargetMode="External"/><Relationship Id="rId31" Type="http://schemas.openxmlformats.org/officeDocument/2006/relationships/hyperlink" Target="http://www.businesspravo.ru"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ook.ru/book/926253" TargetMode="External"/><Relationship Id="rId14" Type="http://schemas.openxmlformats.org/officeDocument/2006/relationships/hyperlink" Target="http://www.book.ru/book/926454" TargetMode="External"/><Relationship Id="rId22" Type="http://schemas.openxmlformats.org/officeDocument/2006/relationships/hyperlink" Target="http://www.upruchet.ru/" TargetMode="External"/><Relationship Id="rId27" Type="http://schemas.openxmlformats.org/officeDocument/2006/relationships/hyperlink" Target="http://e.lanbook.com/" TargetMode="External"/><Relationship Id="rId30" Type="http://schemas.openxmlformats.org/officeDocument/2006/relationships/hyperlink" Target="http://www.dist-cons.ru/modules/bmod/index.html" TargetMode="External"/><Relationship Id="rId35" Type="http://schemas.openxmlformats.org/officeDocument/2006/relationships/hyperlink" Target="http://www.iteam.ru/articles.php?pid=1&amp;tid=2&amp;sid=&amp;id=123"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97</TotalTime>
  <Pages>37</Pages>
  <Words>13310</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НЕГОСУДАРСТВЕННОЕ ОБРАЗОВАТЕЛЬНОЕ УЧРЕЖДЕНИЕ</dc:title>
  <dc:subject/>
  <dc:creator>PlakitinAG</dc:creator>
  <cp:keywords/>
  <dc:description/>
  <cp:lastModifiedBy>Елена</cp:lastModifiedBy>
  <cp:revision>17</cp:revision>
  <cp:lastPrinted>2021-02-05T10:13:00Z</cp:lastPrinted>
  <dcterms:created xsi:type="dcterms:W3CDTF">2020-12-29T07:31:00Z</dcterms:created>
  <dcterms:modified xsi:type="dcterms:W3CDTF">2022-01-29T15:50:00Z</dcterms:modified>
</cp:coreProperties>
</file>